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792" w:rsidRPr="00411F75" w:rsidRDefault="00824792">
      <w:pPr>
        <w:wordWrap w:val="0"/>
        <w:overflowPunct w:val="0"/>
        <w:autoSpaceDE w:val="0"/>
        <w:autoSpaceDN w:val="0"/>
        <w:rPr>
          <w:rFonts w:hint="eastAsia"/>
          <w:szCs w:val="21"/>
          <w:lang w:eastAsia="zh-CN"/>
        </w:rPr>
      </w:pPr>
      <w:r w:rsidRPr="00411F75">
        <w:rPr>
          <w:rFonts w:hint="eastAsia"/>
          <w:szCs w:val="21"/>
          <w:lang w:eastAsia="zh-CN"/>
        </w:rPr>
        <w:t>別記様式第1号(第</w:t>
      </w:r>
      <w:r w:rsidRPr="00411F75">
        <w:rPr>
          <w:szCs w:val="21"/>
          <w:lang w:eastAsia="zh-CN"/>
        </w:rPr>
        <w:t>7</w:t>
      </w:r>
      <w:r w:rsidRPr="00411F75">
        <w:rPr>
          <w:rFonts w:hint="eastAsia"/>
          <w:szCs w:val="21"/>
          <w:lang w:eastAsia="zh-CN"/>
        </w:rPr>
        <w:t>条第1項関係)</w:t>
      </w:r>
    </w:p>
    <w:p w:rsidR="00824792" w:rsidRPr="00411F75" w:rsidRDefault="00824792">
      <w:pPr>
        <w:wordWrap w:val="0"/>
        <w:overflowPunct w:val="0"/>
        <w:autoSpaceDE w:val="0"/>
        <w:autoSpaceDN w:val="0"/>
        <w:jc w:val="center"/>
        <w:rPr>
          <w:rFonts w:hint="eastAsia"/>
          <w:sz w:val="18"/>
        </w:rPr>
      </w:pPr>
      <w:r w:rsidRPr="00411F75">
        <w:rPr>
          <w:rFonts w:hint="eastAsia"/>
          <w:sz w:val="18"/>
        </w:rPr>
        <w:t>遺伝子組換え生物等使用実験計画書(第一種・第二種)</w:t>
      </w:r>
    </w:p>
    <w:p w:rsidR="00824792" w:rsidRPr="00411F75" w:rsidRDefault="00824792">
      <w:pPr>
        <w:wordWrap w:val="0"/>
        <w:overflowPunct w:val="0"/>
        <w:autoSpaceDE w:val="0"/>
        <w:autoSpaceDN w:val="0"/>
        <w:jc w:val="right"/>
        <w:rPr>
          <w:rFonts w:hint="eastAsia"/>
          <w:sz w:val="18"/>
        </w:rPr>
      </w:pPr>
      <w:r w:rsidRPr="00411F75">
        <w:rPr>
          <w:rFonts w:hint="eastAsia"/>
          <w:sz w:val="18"/>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798"/>
        <w:gridCol w:w="6817"/>
      </w:tblGrid>
      <w:tr w:rsidR="00824792" w:rsidRPr="00411F75">
        <w:tblPrEx>
          <w:tblCellMar>
            <w:top w:w="0" w:type="dxa"/>
            <w:bottom w:w="0" w:type="dxa"/>
          </w:tblCellMar>
        </w:tblPrEx>
        <w:trPr>
          <w:trHeight w:val="457"/>
        </w:trPr>
        <w:tc>
          <w:tcPr>
            <w:tcW w:w="3150" w:type="dxa"/>
            <w:vAlign w:val="center"/>
          </w:tcPr>
          <w:p w:rsidR="00824792" w:rsidRPr="00411F75" w:rsidRDefault="00824792" w:rsidP="00633C72">
            <w:pPr>
              <w:overflowPunct w:val="0"/>
              <w:autoSpaceDE w:val="0"/>
              <w:autoSpaceDN w:val="0"/>
              <w:rPr>
                <w:rFonts w:hint="eastAsia"/>
                <w:sz w:val="18"/>
              </w:rPr>
            </w:pPr>
            <w:r w:rsidRPr="00411F75">
              <w:rPr>
                <w:rFonts w:hint="eastAsia"/>
                <w:sz w:val="18"/>
              </w:rPr>
              <w:t>第二種使用等実験</w:t>
            </w:r>
          </w:p>
        </w:tc>
        <w:tc>
          <w:tcPr>
            <w:tcW w:w="7615" w:type="dxa"/>
            <w:gridSpan w:val="2"/>
            <w:vAlign w:val="center"/>
          </w:tcPr>
          <w:p w:rsidR="00824792" w:rsidRPr="00411F75" w:rsidRDefault="00824792">
            <w:pPr>
              <w:wordWrap w:val="0"/>
              <w:overflowPunct w:val="0"/>
              <w:autoSpaceDE w:val="0"/>
              <w:autoSpaceDN w:val="0"/>
              <w:rPr>
                <w:rFonts w:hint="eastAsia"/>
                <w:sz w:val="18"/>
              </w:rPr>
            </w:pPr>
            <w:r w:rsidRPr="00411F75">
              <w:rPr>
                <w:rFonts w:hint="eastAsia"/>
                <w:sz w:val="18"/>
              </w:rPr>
              <w:t>□　機関実験　□　大臣確認実験(第二種使用等拡散防止措置確認申請をすること。)</w:t>
            </w:r>
          </w:p>
        </w:tc>
      </w:tr>
      <w:tr w:rsidR="00824792" w:rsidRPr="00411F75">
        <w:tblPrEx>
          <w:tblCellMar>
            <w:top w:w="0" w:type="dxa"/>
            <w:bottom w:w="0" w:type="dxa"/>
          </w:tblCellMar>
        </w:tblPrEx>
        <w:trPr>
          <w:trHeight w:val="458"/>
        </w:trPr>
        <w:tc>
          <w:tcPr>
            <w:tcW w:w="3150" w:type="dxa"/>
            <w:vAlign w:val="center"/>
          </w:tcPr>
          <w:p w:rsidR="00824792" w:rsidRPr="00411F75" w:rsidRDefault="00824792" w:rsidP="00633C72">
            <w:pPr>
              <w:overflowPunct w:val="0"/>
              <w:autoSpaceDE w:val="0"/>
              <w:autoSpaceDN w:val="0"/>
              <w:rPr>
                <w:rFonts w:hint="eastAsia"/>
                <w:sz w:val="18"/>
              </w:rPr>
            </w:pPr>
            <w:r w:rsidRPr="00411F75">
              <w:rPr>
                <w:rFonts w:hint="eastAsia"/>
                <w:sz w:val="18"/>
              </w:rPr>
              <w:t>大臣確認実験となる根拠</w:t>
            </w:r>
          </w:p>
        </w:tc>
        <w:tc>
          <w:tcPr>
            <w:tcW w:w="7615" w:type="dxa"/>
            <w:gridSpan w:val="2"/>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240"/>
        </w:trPr>
        <w:tc>
          <w:tcPr>
            <w:tcW w:w="3150" w:type="dxa"/>
            <w:vMerge w:val="restart"/>
            <w:vAlign w:val="center"/>
          </w:tcPr>
          <w:p w:rsidR="00824792" w:rsidRPr="00411F75" w:rsidRDefault="00824792" w:rsidP="00633C72">
            <w:pPr>
              <w:overflowPunct w:val="0"/>
              <w:autoSpaceDE w:val="0"/>
              <w:autoSpaceDN w:val="0"/>
              <w:rPr>
                <w:rFonts w:hint="eastAsia"/>
                <w:sz w:val="18"/>
              </w:rPr>
            </w:pPr>
            <w:r w:rsidRPr="00411F75">
              <w:rPr>
                <w:rFonts w:hint="eastAsia"/>
                <w:sz w:val="18"/>
              </w:rPr>
              <w:t>大臣確認実験となる遺伝子組換え生物等の種類・入手先</w:t>
            </w:r>
          </w:p>
        </w:tc>
        <w:tc>
          <w:tcPr>
            <w:tcW w:w="7615" w:type="dxa"/>
            <w:gridSpan w:val="2"/>
            <w:vAlign w:val="center"/>
          </w:tcPr>
          <w:p w:rsidR="00824792" w:rsidRPr="00411F75" w:rsidRDefault="00824792">
            <w:pPr>
              <w:wordWrap w:val="0"/>
              <w:overflowPunct w:val="0"/>
              <w:autoSpaceDE w:val="0"/>
              <w:autoSpaceDN w:val="0"/>
              <w:rPr>
                <w:rFonts w:hint="eastAsia"/>
                <w:sz w:val="18"/>
              </w:rPr>
            </w:pPr>
            <w:r w:rsidRPr="00411F75">
              <w:rPr>
                <w:rFonts w:hint="eastAsia"/>
                <w:sz w:val="18"/>
              </w:rPr>
              <w:t>生物種：</w:t>
            </w:r>
          </w:p>
        </w:tc>
      </w:tr>
      <w:tr w:rsidR="00824792" w:rsidRPr="00411F75">
        <w:tblPrEx>
          <w:tblCellMar>
            <w:top w:w="0" w:type="dxa"/>
            <w:bottom w:w="0" w:type="dxa"/>
          </w:tblCellMar>
        </w:tblPrEx>
        <w:trPr>
          <w:cantSplit/>
          <w:trHeight w:val="240"/>
        </w:trPr>
        <w:tc>
          <w:tcPr>
            <w:tcW w:w="3150" w:type="dxa"/>
            <w:vMerge/>
            <w:vAlign w:val="center"/>
          </w:tcPr>
          <w:p w:rsidR="00824792" w:rsidRPr="00411F75" w:rsidRDefault="00824792">
            <w:pPr>
              <w:wordWrap w:val="0"/>
              <w:overflowPunct w:val="0"/>
              <w:autoSpaceDE w:val="0"/>
              <w:autoSpaceDN w:val="0"/>
              <w:rPr>
                <w:rFonts w:hint="eastAsia"/>
                <w:sz w:val="18"/>
              </w:rPr>
            </w:pPr>
          </w:p>
        </w:tc>
        <w:tc>
          <w:tcPr>
            <w:tcW w:w="7615" w:type="dxa"/>
            <w:gridSpan w:val="2"/>
            <w:vAlign w:val="center"/>
          </w:tcPr>
          <w:p w:rsidR="00824792" w:rsidRPr="00411F75" w:rsidRDefault="00824792">
            <w:pPr>
              <w:wordWrap w:val="0"/>
              <w:overflowPunct w:val="0"/>
              <w:autoSpaceDE w:val="0"/>
              <w:autoSpaceDN w:val="0"/>
              <w:rPr>
                <w:rFonts w:hint="eastAsia"/>
                <w:sz w:val="18"/>
              </w:rPr>
            </w:pPr>
            <w:r w:rsidRPr="00411F75">
              <w:rPr>
                <w:rFonts w:hint="eastAsia"/>
                <w:sz w:val="18"/>
              </w:rPr>
              <w:t>入手先：</w:t>
            </w:r>
          </w:p>
        </w:tc>
      </w:tr>
      <w:tr w:rsidR="00824792" w:rsidRPr="00411F75">
        <w:tblPrEx>
          <w:tblCellMar>
            <w:top w:w="0" w:type="dxa"/>
            <w:bottom w:w="0" w:type="dxa"/>
          </w:tblCellMar>
        </w:tblPrEx>
        <w:trPr>
          <w:cantSplit/>
          <w:trHeight w:val="240"/>
        </w:trPr>
        <w:tc>
          <w:tcPr>
            <w:tcW w:w="3948" w:type="dxa"/>
            <w:gridSpan w:val="2"/>
            <w:vAlign w:val="center"/>
          </w:tcPr>
          <w:p w:rsidR="00824792" w:rsidRDefault="00824792">
            <w:pPr>
              <w:wordWrap w:val="0"/>
              <w:overflowPunct w:val="0"/>
              <w:autoSpaceDE w:val="0"/>
              <w:autoSpaceDN w:val="0"/>
              <w:rPr>
                <w:rFonts w:hint="eastAsia"/>
                <w:sz w:val="18"/>
              </w:rPr>
            </w:pPr>
            <w:r w:rsidRPr="00411F75">
              <w:rPr>
                <w:rFonts w:hint="eastAsia"/>
                <w:sz w:val="18"/>
              </w:rPr>
              <w:t>機関実験として使用する遺伝子組換え生物等の入手：　□有　□無</w:t>
            </w:r>
          </w:p>
          <w:p w:rsidR="008C57FA" w:rsidRPr="00411F75" w:rsidRDefault="008C57FA">
            <w:pPr>
              <w:wordWrap w:val="0"/>
              <w:overflowPunct w:val="0"/>
              <w:autoSpaceDE w:val="0"/>
              <w:autoSpaceDN w:val="0"/>
              <w:rPr>
                <w:rFonts w:hint="eastAsia"/>
                <w:sz w:val="18"/>
              </w:rPr>
            </w:pPr>
            <w:r>
              <w:rPr>
                <w:rFonts w:hint="eastAsia"/>
                <w:sz w:val="18"/>
              </w:rPr>
              <w:t>生物種：</w:t>
            </w:r>
          </w:p>
          <w:p w:rsidR="00824792" w:rsidRPr="00411F75" w:rsidRDefault="00824792">
            <w:pPr>
              <w:wordWrap w:val="0"/>
              <w:overflowPunct w:val="0"/>
              <w:autoSpaceDE w:val="0"/>
              <w:autoSpaceDN w:val="0"/>
              <w:rPr>
                <w:rFonts w:hint="eastAsia"/>
                <w:sz w:val="18"/>
              </w:rPr>
            </w:pPr>
            <w:r w:rsidRPr="00411F75">
              <w:rPr>
                <w:rFonts w:hint="eastAsia"/>
                <w:sz w:val="18"/>
              </w:rPr>
              <w:t>入手先：</w:t>
            </w:r>
          </w:p>
        </w:tc>
        <w:tc>
          <w:tcPr>
            <w:tcW w:w="6817" w:type="dxa"/>
            <w:vAlign w:val="center"/>
          </w:tcPr>
          <w:p w:rsidR="00824792" w:rsidRPr="00411F75" w:rsidRDefault="00824792">
            <w:pPr>
              <w:wordWrap w:val="0"/>
              <w:overflowPunct w:val="0"/>
              <w:autoSpaceDE w:val="0"/>
              <w:autoSpaceDN w:val="0"/>
              <w:rPr>
                <w:rFonts w:hint="eastAsia"/>
                <w:sz w:val="18"/>
              </w:rPr>
            </w:pPr>
            <w:r w:rsidRPr="00411F75">
              <w:rPr>
                <w:rFonts w:hint="eastAsia"/>
                <w:sz w:val="18"/>
              </w:rPr>
              <w:t>カルタヘナ法以外の関係法令等の規制の有無：　□有　□無</w:t>
            </w:r>
          </w:p>
          <w:p w:rsidR="00824792" w:rsidRPr="00411F75" w:rsidRDefault="00824792" w:rsidP="00824792">
            <w:pPr>
              <w:wordWrap w:val="0"/>
              <w:overflowPunct w:val="0"/>
              <w:autoSpaceDE w:val="0"/>
              <w:autoSpaceDN w:val="0"/>
              <w:ind w:firstLineChars="100" w:firstLine="180"/>
              <w:rPr>
                <w:rFonts w:hint="eastAsia"/>
                <w:sz w:val="18"/>
              </w:rPr>
            </w:pPr>
            <w:r w:rsidRPr="00411F75">
              <w:rPr>
                <w:rFonts w:hint="eastAsia"/>
                <w:sz w:val="18"/>
              </w:rPr>
              <w:t>□感染症法</w:t>
            </w:r>
            <w:r w:rsidRPr="00411F75">
              <w:rPr>
                <w:sz w:val="18"/>
              </w:rPr>
              <w:t>(</w:t>
            </w:r>
            <w:r w:rsidRPr="00411F75">
              <w:rPr>
                <w:rFonts w:hint="eastAsia"/>
                <w:sz w:val="18"/>
              </w:rPr>
              <w:t>厚生労働省</w:t>
            </w:r>
            <w:r w:rsidRPr="00411F75">
              <w:rPr>
                <w:sz w:val="18"/>
              </w:rPr>
              <w:t>)</w:t>
            </w:r>
            <w:r w:rsidRPr="00411F75">
              <w:rPr>
                <w:rFonts w:hint="eastAsia"/>
                <w:sz w:val="18"/>
              </w:rPr>
              <w:t xml:space="preserve">　　□家畜伝染病予防法</w:t>
            </w:r>
            <w:r w:rsidRPr="00411F75">
              <w:rPr>
                <w:sz w:val="18"/>
              </w:rPr>
              <w:t>(</w:t>
            </w:r>
            <w:r w:rsidRPr="00411F75">
              <w:rPr>
                <w:rFonts w:hint="eastAsia"/>
                <w:sz w:val="18"/>
              </w:rPr>
              <w:t>農林水産省</w:t>
            </w:r>
            <w:r w:rsidRPr="00411F75">
              <w:rPr>
                <w:sz w:val="18"/>
              </w:rPr>
              <w:t>)</w:t>
            </w:r>
          </w:p>
          <w:p w:rsidR="00824792" w:rsidRPr="00411F75" w:rsidRDefault="00824792" w:rsidP="00824792">
            <w:pPr>
              <w:wordWrap w:val="0"/>
              <w:overflowPunct w:val="0"/>
              <w:autoSpaceDE w:val="0"/>
              <w:autoSpaceDN w:val="0"/>
              <w:ind w:firstLineChars="100" w:firstLine="180"/>
              <w:rPr>
                <w:rFonts w:hint="eastAsia"/>
                <w:sz w:val="18"/>
              </w:rPr>
            </w:pPr>
            <w:r w:rsidRPr="00411F75">
              <w:rPr>
                <w:rFonts w:hint="eastAsia"/>
                <w:sz w:val="18"/>
              </w:rPr>
              <w:t>□植物防疫法</w:t>
            </w:r>
            <w:r w:rsidRPr="00411F75">
              <w:rPr>
                <w:sz w:val="18"/>
              </w:rPr>
              <w:t>(</w:t>
            </w:r>
            <w:r w:rsidRPr="00411F75">
              <w:rPr>
                <w:rFonts w:hint="eastAsia"/>
                <w:sz w:val="18"/>
              </w:rPr>
              <w:t>農林水産省</w:t>
            </w:r>
            <w:r w:rsidRPr="00411F75">
              <w:rPr>
                <w:sz w:val="18"/>
              </w:rPr>
              <w:t>)</w:t>
            </w:r>
            <w:r w:rsidRPr="00411F75">
              <w:rPr>
                <w:rFonts w:hint="eastAsia"/>
                <w:sz w:val="18"/>
              </w:rPr>
              <w:t xml:space="preserve">　　□その他</w:t>
            </w:r>
            <w:r w:rsidRPr="00411F75">
              <w:rPr>
                <w:sz w:val="18"/>
              </w:rPr>
              <w:t>(</w:t>
            </w:r>
            <w:r w:rsidRPr="00411F75">
              <w:rPr>
                <w:rFonts w:hint="eastAsia"/>
                <w:sz w:val="18"/>
              </w:rPr>
              <w:t xml:space="preserve">　　　　　　　　　</w:t>
            </w:r>
            <w:r w:rsidRPr="00411F75">
              <w:rPr>
                <w:sz w:val="18"/>
              </w:rPr>
              <w:t>)</w:t>
            </w:r>
          </w:p>
        </w:tc>
      </w:tr>
      <w:tr w:rsidR="00824792" w:rsidRPr="00411F75">
        <w:tblPrEx>
          <w:tblCellMar>
            <w:top w:w="0" w:type="dxa"/>
            <w:bottom w:w="0" w:type="dxa"/>
          </w:tblCellMar>
        </w:tblPrEx>
        <w:trPr>
          <w:cantSplit/>
          <w:trHeight w:val="240"/>
        </w:trPr>
        <w:tc>
          <w:tcPr>
            <w:tcW w:w="10765" w:type="dxa"/>
            <w:gridSpan w:val="3"/>
            <w:vAlign w:val="center"/>
          </w:tcPr>
          <w:p w:rsidR="00824792" w:rsidRPr="00411F75" w:rsidRDefault="00824792">
            <w:pPr>
              <w:wordWrap w:val="0"/>
              <w:overflowPunct w:val="0"/>
              <w:autoSpaceDE w:val="0"/>
              <w:autoSpaceDN w:val="0"/>
              <w:rPr>
                <w:rFonts w:hint="eastAsia"/>
                <w:sz w:val="18"/>
              </w:rPr>
            </w:pPr>
            <w:r w:rsidRPr="00411F75">
              <w:rPr>
                <w:rFonts w:hint="eastAsia"/>
                <w:sz w:val="18"/>
              </w:rPr>
              <w:t>遺伝子組換え生物等の譲渡等</w:t>
            </w:r>
            <w:r w:rsidRPr="00411F75">
              <w:rPr>
                <w:sz w:val="18"/>
              </w:rPr>
              <w:t>(</w:t>
            </w:r>
            <w:r w:rsidRPr="00411F75">
              <w:rPr>
                <w:rFonts w:hint="eastAsia"/>
                <w:sz w:val="18"/>
              </w:rPr>
              <w:t>譲渡・提供・委託</w:t>
            </w:r>
            <w:r w:rsidRPr="00411F75">
              <w:rPr>
                <w:sz w:val="18"/>
              </w:rPr>
              <w:t>)</w:t>
            </w:r>
            <w:r w:rsidRPr="00411F75">
              <w:rPr>
                <w:rFonts w:hint="eastAsia"/>
                <w:sz w:val="18"/>
              </w:rPr>
              <w:t>：　□有　□無　□未定</w:t>
            </w:r>
          </w:p>
          <w:p w:rsidR="00824792" w:rsidRPr="00411F75" w:rsidRDefault="00824792">
            <w:pPr>
              <w:wordWrap w:val="0"/>
              <w:overflowPunct w:val="0"/>
              <w:autoSpaceDE w:val="0"/>
              <w:autoSpaceDN w:val="0"/>
              <w:rPr>
                <w:rFonts w:hint="eastAsia"/>
                <w:sz w:val="18"/>
              </w:rPr>
            </w:pPr>
            <w:r w:rsidRPr="00411F75">
              <w:rPr>
                <w:rFonts w:hint="eastAsia"/>
                <w:sz w:val="18"/>
              </w:rPr>
              <w:t>相手先：</w:t>
            </w:r>
          </w:p>
        </w:tc>
      </w:tr>
    </w:tbl>
    <w:p w:rsidR="00824792" w:rsidRPr="00411F75" w:rsidRDefault="00824792">
      <w:pPr>
        <w:wordWrap w:val="0"/>
        <w:overflowPunct w:val="0"/>
        <w:autoSpaceDE w:val="0"/>
        <w:autoSpaceDN w:val="0"/>
        <w:rPr>
          <w:rFonts w:hint="eastAsia"/>
          <w:sz w:val="1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
        <w:gridCol w:w="4725"/>
        <w:gridCol w:w="1155"/>
        <w:gridCol w:w="735"/>
        <w:gridCol w:w="2050"/>
      </w:tblGrid>
      <w:tr w:rsidR="00824792" w:rsidRPr="00411F75">
        <w:tblPrEx>
          <w:tblCellMar>
            <w:top w:w="0" w:type="dxa"/>
            <w:bottom w:w="0" w:type="dxa"/>
          </w:tblCellMar>
        </w:tblPrEx>
        <w:trPr>
          <w:trHeight w:val="285"/>
        </w:trPr>
        <w:tc>
          <w:tcPr>
            <w:tcW w:w="2097" w:type="dxa"/>
            <w:vAlign w:val="center"/>
          </w:tcPr>
          <w:p w:rsidR="00824792" w:rsidRPr="00411F75" w:rsidRDefault="00824792">
            <w:pPr>
              <w:wordWrap w:val="0"/>
              <w:overflowPunct w:val="0"/>
              <w:autoSpaceDE w:val="0"/>
              <w:autoSpaceDN w:val="0"/>
              <w:jc w:val="center"/>
              <w:rPr>
                <w:rFonts w:hint="eastAsia"/>
                <w:sz w:val="18"/>
              </w:rPr>
            </w:pPr>
            <w:r w:rsidRPr="00411F75">
              <w:rPr>
                <w:rFonts w:hint="eastAsia"/>
                <w:sz w:val="18"/>
              </w:rPr>
              <w:t>申請の種類</w:t>
            </w:r>
          </w:p>
        </w:tc>
        <w:tc>
          <w:tcPr>
            <w:tcW w:w="4725" w:type="dxa"/>
            <w:vAlign w:val="center"/>
          </w:tcPr>
          <w:p w:rsidR="00824792" w:rsidRPr="00411F75" w:rsidRDefault="00824792">
            <w:pPr>
              <w:wordWrap w:val="0"/>
              <w:overflowPunct w:val="0"/>
              <w:autoSpaceDE w:val="0"/>
              <w:autoSpaceDN w:val="0"/>
              <w:jc w:val="center"/>
              <w:rPr>
                <w:rFonts w:hint="eastAsia"/>
                <w:sz w:val="18"/>
              </w:rPr>
            </w:pPr>
            <w:r w:rsidRPr="00411F75">
              <w:rPr>
                <w:rFonts w:hint="eastAsia"/>
                <w:sz w:val="18"/>
              </w:rPr>
              <w:t>実験の区分</w:t>
            </w:r>
          </w:p>
        </w:tc>
        <w:tc>
          <w:tcPr>
            <w:tcW w:w="1890" w:type="dxa"/>
            <w:gridSpan w:val="2"/>
            <w:vAlign w:val="center"/>
          </w:tcPr>
          <w:p w:rsidR="00824792" w:rsidRPr="00411F75" w:rsidRDefault="00824792">
            <w:pPr>
              <w:wordWrap w:val="0"/>
              <w:overflowPunct w:val="0"/>
              <w:autoSpaceDE w:val="0"/>
              <w:autoSpaceDN w:val="0"/>
              <w:jc w:val="center"/>
              <w:rPr>
                <w:rFonts w:hint="eastAsia"/>
                <w:sz w:val="18"/>
              </w:rPr>
            </w:pPr>
            <w:r w:rsidRPr="00411F75">
              <w:rPr>
                <w:rFonts w:hint="eastAsia"/>
                <w:sz w:val="18"/>
              </w:rPr>
              <w:t>拡散防止措置の区分</w:t>
            </w:r>
          </w:p>
        </w:tc>
        <w:tc>
          <w:tcPr>
            <w:tcW w:w="2050" w:type="dxa"/>
            <w:vAlign w:val="center"/>
          </w:tcPr>
          <w:p w:rsidR="00824792" w:rsidRPr="00411F75" w:rsidRDefault="00824792">
            <w:pPr>
              <w:wordWrap w:val="0"/>
              <w:overflowPunct w:val="0"/>
              <w:autoSpaceDE w:val="0"/>
              <w:autoSpaceDN w:val="0"/>
              <w:jc w:val="center"/>
              <w:rPr>
                <w:rFonts w:hint="eastAsia"/>
                <w:sz w:val="18"/>
              </w:rPr>
            </w:pPr>
            <w:r w:rsidRPr="00411F75">
              <w:rPr>
                <w:rFonts w:hint="eastAsia"/>
                <w:sz w:val="18"/>
              </w:rPr>
              <w:t>経費</w:t>
            </w:r>
          </w:p>
        </w:tc>
      </w:tr>
      <w:tr w:rsidR="00824792" w:rsidRPr="00411F75">
        <w:tblPrEx>
          <w:tblCellMar>
            <w:top w:w="0" w:type="dxa"/>
            <w:bottom w:w="0" w:type="dxa"/>
          </w:tblCellMar>
        </w:tblPrEx>
        <w:trPr>
          <w:trHeight w:val="2096"/>
        </w:trPr>
        <w:tc>
          <w:tcPr>
            <w:tcW w:w="2097" w:type="dxa"/>
          </w:tcPr>
          <w:p w:rsidR="00824792" w:rsidRPr="00411F75" w:rsidRDefault="00824792">
            <w:pPr>
              <w:wordWrap w:val="0"/>
              <w:overflowPunct w:val="0"/>
              <w:autoSpaceDE w:val="0"/>
              <w:autoSpaceDN w:val="0"/>
              <w:rPr>
                <w:rFonts w:hint="eastAsia"/>
                <w:sz w:val="18"/>
              </w:rPr>
            </w:pPr>
            <w:r w:rsidRPr="00411F75">
              <w:rPr>
                <w:rFonts w:hint="eastAsia"/>
                <w:sz w:val="18"/>
              </w:rPr>
              <w:t>□新規</w:t>
            </w:r>
          </w:p>
          <w:p w:rsidR="00824792" w:rsidRPr="00411F75" w:rsidRDefault="00824792">
            <w:pPr>
              <w:wordWrap w:val="0"/>
              <w:overflowPunct w:val="0"/>
              <w:autoSpaceDE w:val="0"/>
              <w:autoSpaceDN w:val="0"/>
              <w:rPr>
                <w:rFonts w:hint="eastAsia"/>
                <w:sz w:val="18"/>
              </w:rPr>
            </w:pPr>
          </w:p>
          <w:p w:rsidR="00824792" w:rsidRPr="00411F75" w:rsidRDefault="00824792">
            <w:pPr>
              <w:wordWrap w:val="0"/>
              <w:overflowPunct w:val="0"/>
              <w:autoSpaceDE w:val="0"/>
              <w:autoSpaceDN w:val="0"/>
              <w:rPr>
                <w:rFonts w:hint="eastAsia"/>
                <w:sz w:val="18"/>
              </w:rPr>
            </w:pPr>
          </w:p>
          <w:p w:rsidR="00824792" w:rsidRPr="00411F75" w:rsidRDefault="00824792">
            <w:pPr>
              <w:wordWrap w:val="0"/>
              <w:overflowPunct w:val="0"/>
              <w:autoSpaceDE w:val="0"/>
              <w:autoSpaceDN w:val="0"/>
              <w:rPr>
                <w:rFonts w:hint="eastAsia"/>
                <w:sz w:val="18"/>
              </w:rPr>
            </w:pPr>
          </w:p>
          <w:p w:rsidR="00824792" w:rsidRPr="00411F75" w:rsidRDefault="00824792">
            <w:pPr>
              <w:wordWrap w:val="0"/>
              <w:overflowPunct w:val="0"/>
              <w:autoSpaceDE w:val="0"/>
              <w:autoSpaceDN w:val="0"/>
              <w:rPr>
                <w:rFonts w:hint="eastAsia"/>
                <w:sz w:val="18"/>
              </w:rPr>
            </w:pPr>
          </w:p>
          <w:p w:rsidR="00824792" w:rsidRPr="00411F75" w:rsidRDefault="00824792">
            <w:pPr>
              <w:wordWrap w:val="0"/>
              <w:overflowPunct w:val="0"/>
              <w:autoSpaceDE w:val="0"/>
              <w:autoSpaceDN w:val="0"/>
              <w:rPr>
                <w:rFonts w:hint="eastAsia"/>
                <w:sz w:val="18"/>
              </w:rPr>
            </w:pPr>
            <w:r w:rsidRPr="00411F75">
              <w:rPr>
                <w:rFonts w:hint="eastAsia"/>
                <w:sz w:val="18"/>
              </w:rPr>
              <w:t>□変更</w:t>
            </w:r>
          </w:p>
          <w:p w:rsidR="00824792" w:rsidRPr="00411F75" w:rsidRDefault="00824792">
            <w:pPr>
              <w:wordWrap w:val="0"/>
              <w:overflowPunct w:val="0"/>
              <w:autoSpaceDE w:val="0"/>
              <w:autoSpaceDN w:val="0"/>
              <w:rPr>
                <w:rFonts w:hint="eastAsia"/>
                <w:sz w:val="18"/>
              </w:rPr>
            </w:pPr>
            <w:r w:rsidRPr="00411F75">
              <w:rPr>
                <w:rFonts w:hint="eastAsia"/>
                <w:sz w:val="18"/>
              </w:rPr>
              <w:t>(承認年月日：</w:t>
            </w:r>
          </w:p>
          <w:p w:rsidR="00824792" w:rsidRPr="00411F75" w:rsidRDefault="00FE7EAA">
            <w:pPr>
              <w:wordWrap w:val="0"/>
              <w:overflowPunct w:val="0"/>
              <w:autoSpaceDE w:val="0"/>
              <w:autoSpaceDN w:val="0"/>
              <w:rPr>
                <w:rFonts w:hint="eastAsia"/>
                <w:sz w:val="18"/>
                <w:lang w:eastAsia="zh-CN"/>
              </w:rPr>
            </w:pPr>
            <w:r>
              <w:rPr>
                <w:rFonts w:hint="eastAsia"/>
                <w:sz w:val="18"/>
              </w:rPr>
              <w:t xml:space="preserve">　</w:t>
            </w:r>
            <w:r w:rsidR="00824792" w:rsidRPr="00411F75">
              <w:rPr>
                <w:rFonts w:hint="eastAsia"/>
                <w:sz w:val="18"/>
              </w:rPr>
              <w:t xml:space="preserve">　　</w:t>
            </w:r>
            <w:r w:rsidR="00824792" w:rsidRPr="00411F75">
              <w:rPr>
                <w:rFonts w:hint="eastAsia"/>
                <w:sz w:val="18"/>
                <w:lang w:eastAsia="zh-CN"/>
              </w:rPr>
              <w:t>年　月　日，</w:t>
            </w:r>
          </w:p>
          <w:p w:rsidR="00824792" w:rsidRPr="00411F75" w:rsidRDefault="00824792" w:rsidP="00624835">
            <w:pPr>
              <w:wordWrap w:val="0"/>
              <w:overflowPunct w:val="0"/>
              <w:autoSpaceDE w:val="0"/>
              <w:autoSpaceDN w:val="0"/>
              <w:ind w:firstLineChars="100" w:firstLine="180"/>
              <w:rPr>
                <w:rFonts w:hint="eastAsia"/>
                <w:sz w:val="18"/>
                <w:lang w:eastAsia="zh-CN"/>
              </w:rPr>
            </w:pPr>
            <w:r w:rsidRPr="00411F75">
              <w:rPr>
                <w:rFonts w:hint="eastAsia"/>
                <w:sz w:val="18"/>
                <w:lang w:eastAsia="zh-CN"/>
              </w:rPr>
              <w:t>承認番号：　　　)</w:t>
            </w:r>
          </w:p>
        </w:tc>
        <w:tc>
          <w:tcPr>
            <w:tcW w:w="4725" w:type="dxa"/>
          </w:tcPr>
          <w:p w:rsidR="00824792" w:rsidRPr="00411F75" w:rsidRDefault="00824792">
            <w:pPr>
              <w:wordWrap w:val="0"/>
              <w:overflowPunct w:val="0"/>
              <w:autoSpaceDE w:val="0"/>
              <w:autoSpaceDN w:val="0"/>
              <w:rPr>
                <w:rFonts w:hint="eastAsia"/>
                <w:sz w:val="18"/>
              </w:rPr>
            </w:pPr>
            <w:r w:rsidRPr="00411F75">
              <w:rPr>
                <w:rFonts w:hint="eastAsia"/>
                <w:sz w:val="18"/>
              </w:rPr>
              <w:t>□　微生物使用実験　　□　植物等使用実験</w:t>
            </w:r>
          </w:p>
          <w:p w:rsidR="00824792" w:rsidRPr="00411F75" w:rsidRDefault="00824792">
            <w:pPr>
              <w:wordWrap w:val="0"/>
              <w:overflowPunct w:val="0"/>
              <w:autoSpaceDE w:val="0"/>
              <w:autoSpaceDN w:val="0"/>
              <w:rPr>
                <w:rFonts w:hint="eastAsia"/>
                <w:sz w:val="18"/>
              </w:rPr>
            </w:pPr>
            <w:r w:rsidRPr="00411F75">
              <w:rPr>
                <w:rFonts w:hint="eastAsia"/>
                <w:sz w:val="18"/>
              </w:rPr>
              <w:t>□　大量培養実験　　　　□　植物作成実験</w:t>
            </w:r>
          </w:p>
          <w:p w:rsidR="00824792" w:rsidRPr="00411F75" w:rsidRDefault="00824792">
            <w:pPr>
              <w:wordWrap w:val="0"/>
              <w:overflowPunct w:val="0"/>
              <w:autoSpaceDE w:val="0"/>
              <w:autoSpaceDN w:val="0"/>
              <w:rPr>
                <w:rFonts w:hint="eastAsia"/>
                <w:sz w:val="18"/>
              </w:rPr>
            </w:pPr>
            <w:r w:rsidRPr="00411F75">
              <w:rPr>
                <w:rFonts w:hint="eastAsia"/>
                <w:sz w:val="18"/>
              </w:rPr>
              <w:t>□　動物使用実験　　　　□　植物接種実験</w:t>
            </w:r>
          </w:p>
          <w:p w:rsidR="00824792" w:rsidRPr="00411F75" w:rsidRDefault="00824792" w:rsidP="00824792">
            <w:pPr>
              <w:wordWrap w:val="0"/>
              <w:overflowPunct w:val="0"/>
              <w:autoSpaceDE w:val="0"/>
              <w:autoSpaceDN w:val="0"/>
              <w:ind w:firstLineChars="200" w:firstLine="360"/>
              <w:rPr>
                <w:rFonts w:hint="eastAsia"/>
                <w:sz w:val="18"/>
              </w:rPr>
            </w:pPr>
            <w:r w:rsidRPr="00411F75">
              <w:rPr>
                <w:rFonts w:hint="eastAsia"/>
                <w:sz w:val="18"/>
              </w:rPr>
              <w:t>□　動物作成実験　　□　きのこ作成実験</w:t>
            </w:r>
          </w:p>
          <w:p w:rsidR="00824792" w:rsidRPr="00411F75" w:rsidRDefault="00824792" w:rsidP="00824792">
            <w:pPr>
              <w:wordWrap w:val="0"/>
              <w:overflowPunct w:val="0"/>
              <w:autoSpaceDE w:val="0"/>
              <w:autoSpaceDN w:val="0"/>
              <w:ind w:firstLineChars="200" w:firstLine="360"/>
              <w:rPr>
                <w:rFonts w:hint="eastAsia"/>
                <w:sz w:val="18"/>
              </w:rPr>
            </w:pPr>
            <w:r w:rsidRPr="00411F75">
              <w:rPr>
                <w:rFonts w:hint="eastAsia"/>
                <w:sz w:val="18"/>
              </w:rPr>
              <w:t>□　動物接種実験</w:t>
            </w:r>
          </w:p>
          <w:p w:rsidR="00824792" w:rsidRPr="00411F75" w:rsidRDefault="00824792">
            <w:pPr>
              <w:wordWrap w:val="0"/>
              <w:overflowPunct w:val="0"/>
              <w:autoSpaceDE w:val="0"/>
              <w:autoSpaceDN w:val="0"/>
              <w:ind w:left="210" w:hanging="210"/>
              <w:rPr>
                <w:rFonts w:hint="eastAsia"/>
                <w:sz w:val="18"/>
              </w:rPr>
            </w:pPr>
            <w:r w:rsidRPr="00411F75">
              <w:rPr>
                <w:rFonts w:hint="eastAsia"/>
                <w:sz w:val="18"/>
              </w:rPr>
              <w:t>□　細胞融合実験(異なる分類学上の科に属する生物の細胞融合)</w:t>
            </w:r>
          </w:p>
          <w:p w:rsidR="00824792" w:rsidRPr="00411F75" w:rsidRDefault="00824792">
            <w:pPr>
              <w:wordWrap w:val="0"/>
              <w:overflowPunct w:val="0"/>
              <w:autoSpaceDE w:val="0"/>
              <w:autoSpaceDN w:val="0"/>
              <w:rPr>
                <w:rFonts w:hint="eastAsia"/>
                <w:sz w:val="18"/>
              </w:rPr>
            </w:pPr>
            <w:r w:rsidRPr="00411F75">
              <w:rPr>
                <w:rFonts w:hint="eastAsia"/>
                <w:sz w:val="18"/>
              </w:rPr>
              <w:t>□　教育目的遺伝子組換え実験</w:t>
            </w:r>
          </w:p>
        </w:tc>
        <w:tc>
          <w:tcPr>
            <w:tcW w:w="1155" w:type="dxa"/>
          </w:tcPr>
          <w:p w:rsidR="00824792" w:rsidRPr="00411F75" w:rsidRDefault="00824792">
            <w:pPr>
              <w:wordWrap w:val="0"/>
              <w:overflowPunct w:val="0"/>
              <w:autoSpaceDE w:val="0"/>
              <w:autoSpaceDN w:val="0"/>
              <w:rPr>
                <w:rFonts w:hint="eastAsia"/>
                <w:sz w:val="18"/>
              </w:rPr>
            </w:pPr>
            <w:r w:rsidRPr="00411F75">
              <w:rPr>
                <w:rFonts w:hint="eastAsia"/>
                <w:sz w:val="18"/>
              </w:rPr>
              <w:t>□P1</w:t>
            </w:r>
          </w:p>
          <w:p w:rsidR="00824792" w:rsidRPr="00411F75" w:rsidRDefault="00824792">
            <w:pPr>
              <w:wordWrap w:val="0"/>
              <w:overflowPunct w:val="0"/>
              <w:autoSpaceDE w:val="0"/>
              <w:autoSpaceDN w:val="0"/>
              <w:rPr>
                <w:rFonts w:hint="eastAsia"/>
                <w:sz w:val="18"/>
              </w:rPr>
            </w:pPr>
            <w:r w:rsidRPr="00411F75">
              <w:rPr>
                <w:rFonts w:hint="eastAsia"/>
                <w:sz w:val="18"/>
              </w:rPr>
              <w:t>□P2</w:t>
            </w:r>
          </w:p>
          <w:p w:rsidR="00824792" w:rsidRPr="00411F75" w:rsidRDefault="00824792">
            <w:pPr>
              <w:wordWrap w:val="0"/>
              <w:overflowPunct w:val="0"/>
              <w:autoSpaceDE w:val="0"/>
              <w:autoSpaceDN w:val="0"/>
              <w:rPr>
                <w:rFonts w:hint="eastAsia"/>
                <w:sz w:val="18"/>
              </w:rPr>
            </w:pPr>
            <w:r w:rsidRPr="00411F75">
              <w:rPr>
                <w:rFonts w:hint="eastAsia"/>
                <w:sz w:val="18"/>
              </w:rPr>
              <w:t>□P3</w:t>
            </w:r>
          </w:p>
          <w:p w:rsidR="00824792" w:rsidRPr="00411F75" w:rsidRDefault="00824792">
            <w:pPr>
              <w:wordWrap w:val="0"/>
              <w:overflowPunct w:val="0"/>
              <w:autoSpaceDE w:val="0"/>
              <w:autoSpaceDN w:val="0"/>
              <w:rPr>
                <w:rFonts w:hint="eastAsia"/>
                <w:sz w:val="18"/>
              </w:rPr>
            </w:pPr>
            <w:r w:rsidRPr="00411F75">
              <w:rPr>
                <w:rFonts w:hint="eastAsia"/>
                <w:sz w:val="18"/>
              </w:rPr>
              <w:t>□P1A</w:t>
            </w:r>
          </w:p>
          <w:p w:rsidR="00824792" w:rsidRPr="00411F75" w:rsidRDefault="00824792">
            <w:pPr>
              <w:wordWrap w:val="0"/>
              <w:overflowPunct w:val="0"/>
              <w:autoSpaceDE w:val="0"/>
              <w:autoSpaceDN w:val="0"/>
              <w:rPr>
                <w:rFonts w:hint="eastAsia"/>
                <w:sz w:val="18"/>
              </w:rPr>
            </w:pPr>
            <w:r w:rsidRPr="00411F75">
              <w:rPr>
                <w:rFonts w:hint="eastAsia"/>
                <w:sz w:val="18"/>
              </w:rPr>
              <w:t>□P2A</w:t>
            </w:r>
          </w:p>
          <w:p w:rsidR="00824792" w:rsidRPr="00411F75" w:rsidRDefault="00824792">
            <w:pPr>
              <w:wordWrap w:val="0"/>
              <w:overflowPunct w:val="0"/>
              <w:autoSpaceDE w:val="0"/>
              <w:autoSpaceDN w:val="0"/>
              <w:rPr>
                <w:rFonts w:hint="eastAsia"/>
                <w:sz w:val="18"/>
              </w:rPr>
            </w:pPr>
            <w:r w:rsidRPr="00411F75">
              <w:rPr>
                <w:rFonts w:hint="eastAsia"/>
                <w:sz w:val="18"/>
              </w:rPr>
              <w:t>□P3A</w:t>
            </w:r>
          </w:p>
          <w:p w:rsidR="00824792" w:rsidRPr="00411F75" w:rsidRDefault="00824792">
            <w:pPr>
              <w:wordWrap w:val="0"/>
              <w:overflowPunct w:val="0"/>
              <w:autoSpaceDE w:val="0"/>
              <w:autoSpaceDN w:val="0"/>
              <w:rPr>
                <w:rFonts w:hint="eastAsia"/>
                <w:sz w:val="18"/>
              </w:rPr>
            </w:pPr>
            <w:r w:rsidRPr="00411F75">
              <w:rPr>
                <w:rFonts w:hint="eastAsia"/>
                <w:sz w:val="18"/>
              </w:rPr>
              <w:t>□その他</w:t>
            </w:r>
          </w:p>
        </w:tc>
        <w:tc>
          <w:tcPr>
            <w:tcW w:w="735" w:type="dxa"/>
          </w:tcPr>
          <w:p w:rsidR="00824792" w:rsidRPr="00411F75" w:rsidRDefault="00824792">
            <w:pPr>
              <w:wordWrap w:val="0"/>
              <w:overflowPunct w:val="0"/>
              <w:autoSpaceDE w:val="0"/>
              <w:autoSpaceDN w:val="0"/>
              <w:rPr>
                <w:rFonts w:hint="eastAsia"/>
                <w:sz w:val="18"/>
              </w:rPr>
            </w:pPr>
            <w:r w:rsidRPr="00411F75">
              <w:rPr>
                <w:rFonts w:hint="eastAsia"/>
                <w:sz w:val="18"/>
              </w:rPr>
              <w:t>□LSC</w:t>
            </w:r>
          </w:p>
          <w:p w:rsidR="00824792" w:rsidRPr="00411F75" w:rsidRDefault="00824792">
            <w:pPr>
              <w:wordWrap w:val="0"/>
              <w:overflowPunct w:val="0"/>
              <w:autoSpaceDE w:val="0"/>
              <w:autoSpaceDN w:val="0"/>
              <w:rPr>
                <w:rFonts w:hint="eastAsia"/>
                <w:sz w:val="18"/>
              </w:rPr>
            </w:pPr>
            <w:r w:rsidRPr="00411F75">
              <w:rPr>
                <w:rFonts w:hint="eastAsia"/>
                <w:sz w:val="18"/>
              </w:rPr>
              <w:t>□LS1</w:t>
            </w:r>
          </w:p>
          <w:p w:rsidR="00824792" w:rsidRPr="00411F75" w:rsidRDefault="00824792">
            <w:pPr>
              <w:wordWrap w:val="0"/>
              <w:overflowPunct w:val="0"/>
              <w:autoSpaceDE w:val="0"/>
              <w:autoSpaceDN w:val="0"/>
              <w:rPr>
                <w:rFonts w:hint="eastAsia"/>
                <w:sz w:val="18"/>
              </w:rPr>
            </w:pPr>
            <w:r w:rsidRPr="00411F75">
              <w:rPr>
                <w:rFonts w:hint="eastAsia"/>
                <w:sz w:val="18"/>
              </w:rPr>
              <w:t>□LS2</w:t>
            </w:r>
          </w:p>
          <w:p w:rsidR="00824792" w:rsidRPr="00411F75" w:rsidRDefault="00824792">
            <w:pPr>
              <w:wordWrap w:val="0"/>
              <w:overflowPunct w:val="0"/>
              <w:autoSpaceDE w:val="0"/>
              <w:autoSpaceDN w:val="0"/>
              <w:rPr>
                <w:rFonts w:hint="eastAsia"/>
                <w:sz w:val="18"/>
              </w:rPr>
            </w:pPr>
            <w:r w:rsidRPr="00411F75">
              <w:rPr>
                <w:rFonts w:hint="eastAsia"/>
                <w:sz w:val="18"/>
              </w:rPr>
              <w:t>□P1P</w:t>
            </w:r>
          </w:p>
          <w:p w:rsidR="00824792" w:rsidRPr="00411F75" w:rsidRDefault="00824792">
            <w:pPr>
              <w:wordWrap w:val="0"/>
              <w:overflowPunct w:val="0"/>
              <w:autoSpaceDE w:val="0"/>
              <w:autoSpaceDN w:val="0"/>
              <w:rPr>
                <w:rFonts w:hint="eastAsia"/>
                <w:sz w:val="18"/>
              </w:rPr>
            </w:pPr>
            <w:r w:rsidRPr="00411F75">
              <w:rPr>
                <w:rFonts w:hint="eastAsia"/>
                <w:sz w:val="18"/>
              </w:rPr>
              <w:t>□P2P</w:t>
            </w:r>
          </w:p>
          <w:p w:rsidR="00824792" w:rsidRPr="00411F75" w:rsidRDefault="00824792">
            <w:pPr>
              <w:wordWrap w:val="0"/>
              <w:overflowPunct w:val="0"/>
              <w:autoSpaceDE w:val="0"/>
              <w:autoSpaceDN w:val="0"/>
              <w:rPr>
                <w:rFonts w:hint="eastAsia"/>
                <w:sz w:val="18"/>
              </w:rPr>
            </w:pPr>
            <w:r w:rsidRPr="00411F75">
              <w:rPr>
                <w:rFonts w:hint="eastAsia"/>
                <w:sz w:val="18"/>
              </w:rPr>
              <w:t>□P3P</w:t>
            </w:r>
          </w:p>
        </w:tc>
        <w:tc>
          <w:tcPr>
            <w:tcW w:w="2050" w:type="dxa"/>
          </w:tcPr>
          <w:p w:rsidR="00824792" w:rsidRPr="00411F75" w:rsidRDefault="00824792">
            <w:pPr>
              <w:wordWrap w:val="0"/>
              <w:overflowPunct w:val="0"/>
              <w:autoSpaceDE w:val="0"/>
              <w:autoSpaceDN w:val="0"/>
              <w:rPr>
                <w:rFonts w:hint="eastAsia"/>
                <w:sz w:val="18"/>
              </w:rPr>
            </w:pPr>
            <w:r w:rsidRPr="00411F75">
              <w:rPr>
                <w:rFonts w:hint="eastAsia"/>
                <w:sz w:val="18"/>
              </w:rPr>
              <w:t>□文科省運営費交付金</w:t>
            </w:r>
          </w:p>
          <w:p w:rsidR="00824792" w:rsidRPr="00411F75" w:rsidRDefault="00824792">
            <w:pPr>
              <w:wordWrap w:val="0"/>
              <w:overflowPunct w:val="0"/>
              <w:autoSpaceDE w:val="0"/>
              <w:autoSpaceDN w:val="0"/>
              <w:rPr>
                <w:rFonts w:hint="eastAsia"/>
                <w:sz w:val="18"/>
              </w:rPr>
            </w:pPr>
            <w:r w:rsidRPr="00411F75">
              <w:rPr>
                <w:rFonts w:hint="eastAsia"/>
                <w:sz w:val="18"/>
              </w:rPr>
              <w:t>□文科省等科研費</w:t>
            </w:r>
          </w:p>
          <w:p w:rsidR="00824792" w:rsidRPr="00411F75" w:rsidRDefault="00824792">
            <w:pPr>
              <w:wordWrap w:val="0"/>
              <w:overflowPunct w:val="0"/>
              <w:autoSpaceDE w:val="0"/>
              <w:autoSpaceDN w:val="0"/>
              <w:rPr>
                <w:rFonts w:hint="eastAsia"/>
                <w:sz w:val="18"/>
              </w:rPr>
            </w:pPr>
            <w:r w:rsidRPr="00411F75">
              <w:rPr>
                <w:rFonts w:hint="eastAsia"/>
                <w:sz w:val="18"/>
              </w:rPr>
              <w:t>□その他</w:t>
            </w:r>
          </w:p>
          <w:p w:rsidR="00824792" w:rsidRPr="00411F75" w:rsidRDefault="00824792" w:rsidP="00824792">
            <w:pPr>
              <w:wordWrap w:val="0"/>
              <w:overflowPunct w:val="0"/>
              <w:autoSpaceDE w:val="0"/>
              <w:autoSpaceDN w:val="0"/>
              <w:ind w:firstLineChars="100" w:firstLine="180"/>
              <w:rPr>
                <w:rFonts w:hint="eastAsia"/>
                <w:sz w:val="18"/>
              </w:rPr>
            </w:pPr>
            <w:r w:rsidRPr="00411F75">
              <w:rPr>
                <w:rFonts w:hint="eastAsia"/>
                <w:sz w:val="18"/>
              </w:rPr>
              <w:t>(　　　　　)</w:t>
            </w:r>
          </w:p>
        </w:tc>
      </w:tr>
    </w:tbl>
    <w:p w:rsidR="00824792" w:rsidRPr="00411F75" w:rsidRDefault="00824792">
      <w:pPr>
        <w:wordWrap w:val="0"/>
        <w:overflowPunct w:val="0"/>
        <w:autoSpaceDE w:val="0"/>
        <w:autoSpaceDN w:val="0"/>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100"/>
        <w:gridCol w:w="1103"/>
        <w:gridCol w:w="997"/>
        <w:gridCol w:w="1365"/>
        <w:gridCol w:w="841"/>
        <w:gridCol w:w="1181"/>
        <w:gridCol w:w="2023"/>
      </w:tblGrid>
      <w:tr w:rsidR="00824792" w:rsidRPr="00411F75">
        <w:tblPrEx>
          <w:tblCellMar>
            <w:top w:w="0" w:type="dxa"/>
            <w:bottom w:w="0" w:type="dxa"/>
          </w:tblCellMar>
        </w:tblPrEx>
        <w:trPr>
          <w:trHeight w:val="252"/>
        </w:trPr>
        <w:tc>
          <w:tcPr>
            <w:tcW w:w="3255" w:type="dxa"/>
            <w:gridSpan w:val="2"/>
            <w:vAlign w:val="center"/>
          </w:tcPr>
          <w:p w:rsidR="00824792" w:rsidRPr="00411F75" w:rsidRDefault="00824792" w:rsidP="008654A5">
            <w:pPr>
              <w:overflowPunct w:val="0"/>
              <w:autoSpaceDE w:val="0"/>
              <w:autoSpaceDN w:val="0"/>
              <w:ind w:leftChars="300" w:left="630" w:rightChars="300" w:right="630"/>
              <w:jc w:val="distribute"/>
              <w:rPr>
                <w:rFonts w:hint="eastAsia"/>
                <w:sz w:val="18"/>
              </w:rPr>
            </w:pPr>
            <w:r w:rsidRPr="00411F75">
              <w:rPr>
                <w:rFonts w:hint="eastAsia"/>
                <w:spacing w:val="90"/>
                <w:sz w:val="18"/>
              </w:rPr>
              <w:t>実験の名</w:t>
            </w:r>
            <w:r w:rsidRPr="00411F75">
              <w:rPr>
                <w:rFonts w:hint="eastAsia"/>
                <w:sz w:val="18"/>
              </w:rPr>
              <w:t>称</w:t>
            </w:r>
          </w:p>
        </w:tc>
        <w:tc>
          <w:tcPr>
            <w:tcW w:w="7510" w:type="dxa"/>
            <w:gridSpan w:val="6"/>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trHeight w:val="246"/>
        </w:trPr>
        <w:tc>
          <w:tcPr>
            <w:tcW w:w="3255" w:type="dxa"/>
            <w:gridSpan w:val="2"/>
            <w:vAlign w:val="center"/>
          </w:tcPr>
          <w:p w:rsidR="00824792" w:rsidRPr="00411F75" w:rsidRDefault="00824792" w:rsidP="008654A5">
            <w:pPr>
              <w:overflowPunct w:val="0"/>
              <w:autoSpaceDE w:val="0"/>
              <w:autoSpaceDN w:val="0"/>
              <w:jc w:val="center"/>
              <w:rPr>
                <w:rFonts w:hint="eastAsia"/>
                <w:sz w:val="18"/>
              </w:rPr>
            </w:pPr>
            <w:r w:rsidRPr="00411F75">
              <w:rPr>
                <w:rFonts w:hint="eastAsia"/>
                <w:sz w:val="18"/>
              </w:rPr>
              <w:t>実験実施期間</w:t>
            </w:r>
          </w:p>
        </w:tc>
        <w:tc>
          <w:tcPr>
            <w:tcW w:w="7510" w:type="dxa"/>
            <w:gridSpan w:val="6"/>
            <w:vAlign w:val="center"/>
          </w:tcPr>
          <w:p w:rsidR="00824792" w:rsidRPr="00411F75" w:rsidRDefault="00FE7EAA">
            <w:pPr>
              <w:wordWrap w:val="0"/>
              <w:overflowPunct w:val="0"/>
              <w:autoSpaceDE w:val="0"/>
              <w:autoSpaceDN w:val="0"/>
              <w:rPr>
                <w:rFonts w:hint="eastAsia"/>
                <w:sz w:val="18"/>
              </w:rPr>
            </w:pPr>
            <w:r>
              <w:rPr>
                <w:rFonts w:hint="eastAsia"/>
                <w:sz w:val="18"/>
              </w:rPr>
              <w:t xml:space="preserve">　　年　　月から</w:t>
            </w:r>
            <w:r w:rsidR="00824792" w:rsidRPr="00411F75">
              <w:rPr>
                <w:rFonts w:hint="eastAsia"/>
                <w:sz w:val="18"/>
              </w:rPr>
              <w:t xml:space="preserve">　　年　　月まで</w:t>
            </w:r>
            <w:r w:rsidR="00824792" w:rsidRPr="00411F75">
              <w:rPr>
                <w:sz w:val="18"/>
              </w:rPr>
              <w:t>(</w:t>
            </w:r>
            <w:r w:rsidR="00824792" w:rsidRPr="00411F75">
              <w:rPr>
                <w:rFonts w:hint="eastAsia"/>
                <w:sz w:val="18"/>
              </w:rPr>
              <w:t>変更後の開始時期：　　年　　月から</w:t>
            </w:r>
            <w:r w:rsidR="00824792" w:rsidRPr="00411F75">
              <w:rPr>
                <w:sz w:val="18"/>
              </w:rPr>
              <w:t>)</w:t>
            </w:r>
          </w:p>
        </w:tc>
      </w:tr>
      <w:tr w:rsidR="00824792" w:rsidRPr="00411F75">
        <w:tblPrEx>
          <w:tblCellMar>
            <w:top w:w="0" w:type="dxa"/>
            <w:bottom w:w="0" w:type="dxa"/>
          </w:tblCellMar>
        </w:tblPrEx>
        <w:trPr>
          <w:cantSplit/>
          <w:trHeight w:val="246"/>
        </w:trPr>
        <w:tc>
          <w:tcPr>
            <w:tcW w:w="1155" w:type="dxa"/>
            <w:vMerge w:val="restart"/>
            <w:vAlign w:val="center"/>
          </w:tcPr>
          <w:p w:rsidR="00824792" w:rsidRPr="00411F75" w:rsidRDefault="00824792" w:rsidP="0060481B">
            <w:pPr>
              <w:overflowPunct w:val="0"/>
              <w:autoSpaceDE w:val="0"/>
              <w:autoSpaceDN w:val="0"/>
              <w:jc w:val="distribute"/>
              <w:rPr>
                <w:rFonts w:hint="eastAsia"/>
                <w:sz w:val="18"/>
              </w:rPr>
            </w:pPr>
            <w:r w:rsidRPr="00411F75">
              <w:rPr>
                <w:rFonts w:hint="eastAsia"/>
                <w:sz w:val="18"/>
              </w:rPr>
              <w:t>実験責任者</w:t>
            </w:r>
          </w:p>
        </w:tc>
        <w:tc>
          <w:tcPr>
            <w:tcW w:w="2100" w:type="dxa"/>
            <w:vAlign w:val="center"/>
          </w:tcPr>
          <w:p w:rsidR="00824792" w:rsidRPr="00411F75" w:rsidRDefault="00793EA4" w:rsidP="008654A5">
            <w:pPr>
              <w:overflowPunct w:val="0"/>
              <w:autoSpaceDE w:val="0"/>
              <w:autoSpaceDN w:val="0"/>
              <w:jc w:val="center"/>
              <w:rPr>
                <w:rFonts w:hint="eastAsia"/>
                <w:sz w:val="18"/>
              </w:rPr>
            </w:pPr>
            <w:r w:rsidRPr="0077052B">
              <w:rPr>
                <w:rFonts w:hint="eastAsia"/>
                <w:sz w:val="18"/>
              </w:rPr>
              <w:t>配属又は</w:t>
            </w:r>
            <w:r w:rsidR="00824792" w:rsidRPr="0077052B">
              <w:rPr>
                <w:rFonts w:hint="eastAsia"/>
                <w:sz w:val="18"/>
              </w:rPr>
              <w:t>所属部局</w:t>
            </w:r>
            <w:r w:rsidRPr="0077052B">
              <w:rPr>
                <w:rFonts w:hint="eastAsia"/>
                <w:sz w:val="18"/>
              </w:rPr>
              <w:t>等</w:t>
            </w:r>
            <w:r w:rsidR="00824792" w:rsidRPr="00411F75">
              <w:rPr>
                <w:rFonts w:hint="eastAsia"/>
                <w:sz w:val="18"/>
              </w:rPr>
              <w:t>の所在地</w:t>
            </w:r>
          </w:p>
        </w:tc>
        <w:tc>
          <w:tcPr>
            <w:tcW w:w="7510" w:type="dxa"/>
            <w:gridSpan w:val="6"/>
            <w:vAlign w:val="center"/>
          </w:tcPr>
          <w:p w:rsidR="00824792" w:rsidRPr="00411F75" w:rsidRDefault="00824792">
            <w:pPr>
              <w:wordWrap w:val="0"/>
              <w:overflowPunct w:val="0"/>
              <w:autoSpaceDE w:val="0"/>
              <w:autoSpaceDN w:val="0"/>
              <w:rPr>
                <w:rFonts w:hint="eastAsia"/>
                <w:sz w:val="18"/>
              </w:rPr>
            </w:pPr>
            <w:r w:rsidRPr="00411F75">
              <w:rPr>
                <w:rFonts w:hint="eastAsia"/>
                <w:sz w:val="18"/>
              </w:rPr>
              <w:t>(〒　　　　)</w:t>
            </w:r>
          </w:p>
        </w:tc>
      </w:tr>
      <w:tr w:rsidR="00824792" w:rsidRPr="00411F75">
        <w:tblPrEx>
          <w:tblCellMar>
            <w:top w:w="0" w:type="dxa"/>
            <w:bottom w:w="0" w:type="dxa"/>
          </w:tblCellMar>
        </w:tblPrEx>
        <w:trPr>
          <w:cantSplit/>
          <w:trHeight w:val="246"/>
        </w:trPr>
        <w:tc>
          <w:tcPr>
            <w:tcW w:w="1155" w:type="dxa"/>
            <w:vMerge/>
            <w:vAlign w:val="center"/>
          </w:tcPr>
          <w:p w:rsidR="00824792" w:rsidRPr="00411F75" w:rsidRDefault="00824792">
            <w:pPr>
              <w:wordWrap w:val="0"/>
              <w:overflowPunct w:val="0"/>
              <w:autoSpaceDE w:val="0"/>
              <w:autoSpaceDN w:val="0"/>
              <w:rPr>
                <w:rFonts w:hint="eastAsia"/>
                <w:sz w:val="18"/>
              </w:rPr>
            </w:pPr>
          </w:p>
        </w:tc>
        <w:tc>
          <w:tcPr>
            <w:tcW w:w="2100" w:type="dxa"/>
            <w:vAlign w:val="center"/>
          </w:tcPr>
          <w:p w:rsidR="0077052B" w:rsidRPr="0077052B" w:rsidRDefault="00793EA4" w:rsidP="008654A5">
            <w:pPr>
              <w:overflowPunct w:val="0"/>
              <w:autoSpaceDE w:val="0"/>
              <w:autoSpaceDN w:val="0"/>
              <w:jc w:val="center"/>
              <w:rPr>
                <w:rFonts w:hint="eastAsia"/>
                <w:sz w:val="18"/>
              </w:rPr>
            </w:pPr>
            <w:r w:rsidRPr="0077052B">
              <w:rPr>
                <w:rFonts w:hint="eastAsia"/>
                <w:sz w:val="18"/>
              </w:rPr>
              <w:t>配属又は所属</w:t>
            </w:r>
            <w:r w:rsidR="00824792" w:rsidRPr="0077052B">
              <w:rPr>
                <w:rFonts w:hint="eastAsia"/>
                <w:sz w:val="18"/>
              </w:rPr>
              <w:t>部局</w:t>
            </w:r>
            <w:r w:rsidRPr="0077052B">
              <w:rPr>
                <w:rFonts w:hint="eastAsia"/>
                <w:sz w:val="18"/>
              </w:rPr>
              <w:t>等</w:t>
            </w:r>
          </w:p>
          <w:p w:rsidR="00824792" w:rsidRPr="00411F75" w:rsidRDefault="00824792" w:rsidP="008654A5">
            <w:pPr>
              <w:overflowPunct w:val="0"/>
              <w:autoSpaceDE w:val="0"/>
              <w:autoSpaceDN w:val="0"/>
              <w:jc w:val="center"/>
              <w:rPr>
                <w:rFonts w:hint="eastAsia"/>
                <w:sz w:val="18"/>
              </w:rPr>
            </w:pPr>
            <w:r w:rsidRPr="00411F75">
              <w:rPr>
                <w:rFonts w:hint="eastAsia"/>
                <w:sz w:val="18"/>
              </w:rPr>
              <w:t>・職名</w:t>
            </w:r>
          </w:p>
        </w:tc>
        <w:tc>
          <w:tcPr>
            <w:tcW w:w="7510" w:type="dxa"/>
            <w:gridSpan w:val="6"/>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246"/>
        </w:trPr>
        <w:tc>
          <w:tcPr>
            <w:tcW w:w="1155" w:type="dxa"/>
            <w:vMerge/>
            <w:vAlign w:val="center"/>
          </w:tcPr>
          <w:p w:rsidR="00824792" w:rsidRPr="00411F75" w:rsidRDefault="00824792">
            <w:pPr>
              <w:wordWrap w:val="0"/>
              <w:overflowPunct w:val="0"/>
              <w:autoSpaceDE w:val="0"/>
              <w:autoSpaceDN w:val="0"/>
              <w:rPr>
                <w:rFonts w:hint="eastAsia"/>
                <w:sz w:val="18"/>
              </w:rPr>
            </w:pPr>
          </w:p>
        </w:tc>
        <w:tc>
          <w:tcPr>
            <w:tcW w:w="2100" w:type="dxa"/>
            <w:vAlign w:val="center"/>
          </w:tcPr>
          <w:p w:rsidR="00824792" w:rsidRPr="00411F75" w:rsidRDefault="00824792" w:rsidP="00633C72">
            <w:pPr>
              <w:overflowPunct w:val="0"/>
              <w:autoSpaceDE w:val="0"/>
              <w:autoSpaceDN w:val="0"/>
              <w:ind w:leftChars="100" w:left="210" w:rightChars="100" w:right="210"/>
              <w:jc w:val="distribute"/>
              <w:rPr>
                <w:rFonts w:hint="eastAsia"/>
                <w:sz w:val="18"/>
              </w:rPr>
            </w:pPr>
            <w:r w:rsidRPr="00411F75">
              <w:rPr>
                <w:rFonts w:hint="eastAsia"/>
                <w:spacing w:val="450"/>
                <w:sz w:val="18"/>
              </w:rPr>
              <w:t>氏</w:t>
            </w:r>
            <w:r w:rsidRPr="00411F75">
              <w:rPr>
                <w:rFonts w:hint="eastAsia"/>
                <w:sz w:val="18"/>
              </w:rPr>
              <w:t>名</w:t>
            </w:r>
          </w:p>
        </w:tc>
        <w:tc>
          <w:tcPr>
            <w:tcW w:w="7510" w:type="dxa"/>
            <w:gridSpan w:val="6"/>
            <w:vAlign w:val="center"/>
          </w:tcPr>
          <w:p w:rsidR="00824792" w:rsidRPr="00411F75" w:rsidRDefault="00824792">
            <w:pPr>
              <w:wordWrap w:val="0"/>
              <w:overflowPunct w:val="0"/>
              <w:autoSpaceDE w:val="0"/>
              <w:autoSpaceDN w:val="0"/>
              <w:rPr>
                <w:rFonts w:hint="eastAsia"/>
                <w:sz w:val="18"/>
              </w:rPr>
            </w:pPr>
            <w:r w:rsidRPr="00411F75">
              <w:rPr>
                <w:rFonts w:hint="eastAsia"/>
                <w:sz w:val="18"/>
              </w:rPr>
              <w:t>TEL　　　　　FAX　　　　　E-mail</w:t>
            </w:r>
          </w:p>
        </w:tc>
      </w:tr>
      <w:tr w:rsidR="00824792" w:rsidRPr="00411F75">
        <w:tblPrEx>
          <w:tblCellMar>
            <w:top w:w="0" w:type="dxa"/>
            <w:bottom w:w="0" w:type="dxa"/>
          </w:tblCellMar>
        </w:tblPrEx>
        <w:trPr>
          <w:cantSplit/>
          <w:trHeight w:val="246"/>
        </w:trPr>
        <w:tc>
          <w:tcPr>
            <w:tcW w:w="1155" w:type="dxa"/>
            <w:vMerge/>
            <w:vAlign w:val="center"/>
          </w:tcPr>
          <w:p w:rsidR="00824792" w:rsidRPr="00411F75" w:rsidRDefault="00824792">
            <w:pPr>
              <w:wordWrap w:val="0"/>
              <w:overflowPunct w:val="0"/>
              <w:autoSpaceDE w:val="0"/>
              <w:autoSpaceDN w:val="0"/>
              <w:rPr>
                <w:rFonts w:hint="eastAsia"/>
                <w:sz w:val="18"/>
              </w:rPr>
            </w:pPr>
          </w:p>
        </w:tc>
        <w:tc>
          <w:tcPr>
            <w:tcW w:w="3203" w:type="dxa"/>
            <w:gridSpan w:val="2"/>
            <w:vAlign w:val="center"/>
          </w:tcPr>
          <w:p w:rsidR="00824792" w:rsidRPr="00411F75" w:rsidRDefault="00824792">
            <w:pPr>
              <w:wordWrap w:val="0"/>
              <w:overflowPunct w:val="0"/>
              <w:autoSpaceDE w:val="0"/>
              <w:autoSpaceDN w:val="0"/>
              <w:rPr>
                <w:rFonts w:hint="eastAsia"/>
                <w:sz w:val="18"/>
              </w:rPr>
            </w:pPr>
            <w:r w:rsidRPr="00411F75">
              <w:rPr>
                <w:rFonts w:hint="eastAsia"/>
                <w:sz w:val="18"/>
              </w:rPr>
              <w:t>登録番号：</w:t>
            </w:r>
          </w:p>
        </w:tc>
        <w:tc>
          <w:tcPr>
            <w:tcW w:w="3203" w:type="dxa"/>
            <w:gridSpan w:val="3"/>
            <w:vAlign w:val="center"/>
          </w:tcPr>
          <w:p w:rsidR="00824792" w:rsidRPr="00411F75" w:rsidRDefault="00824792">
            <w:pPr>
              <w:wordWrap w:val="0"/>
              <w:overflowPunct w:val="0"/>
              <w:autoSpaceDE w:val="0"/>
              <w:autoSpaceDN w:val="0"/>
              <w:rPr>
                <w:rFonts w:hint="eastAsia"/>
                <w:sz w:val="18"/>
              </w:rPr>
            </w:pPr>
            <w:r w:rsidRPr="00411F75">
              <w:rPr>
                <w:rFonts w:hint="eastAsia"/>
                <w:sz w:val="18"/>
              </w:rPr>
              <w:t>宿主及びその取扱い経験年数：</w:t>
            </w:r>
          </w:p>
        </w:tc>
        <w:tc>
          <w:tcPr>
            <w:tcW w:w="3204" w:type="dxa"/>
            <w:gridSpan w:val="2"/>
            <w:vAlign w:val="center"/>
          </w:tcPr>
          <w:p w:rsidR="00824792" w:rsidRPr="00411F75" w:rsidRDefault="00824792">
            <w:pPr>
              <w:wordWrap w:val="0"/>
              <w:overflowPunct w:val="0"/>
              <w:autoSpaceDE w:val="0"/>
              <w:autoSpaceDN w:val="0"/>
              <w:rPr>
                <w:rFonts w:hint="eastAsia"/>
                <w:sz w:val="18"/>
              </w:rPr>
            </w:pPr>
            <w:r w:rsidRPr="00411F75">
              <w:rPr>
                <w:rFonts w:hint="eastAsia"/>
                <w:sz w:val="18"/>
              </w:rPr>
              <w:t>組換え</w:t>
            </w:r>
            <w:r w:rsidRPr="00411F75">
              <w:rPr>
                <w:sz w:val="18"/>
              </w:rPr>
              <w:t>DNA</w:t>
            </w:r>
            <w:r w:rsidRPr="00411F75">
              <w:rPr>
                <w:rFonts w:hint="eastAsia"/>
                <w:sz w:val="18"/>
              </w:rPr>
              <w:t>実験経験年数：</w:t>
            </w:r>
          </w:p>
        </w:tc>
      </w:tr>
      <w:tr w:rsidR="00B22581" w:rsidRPr="00411F75">
        <w:tblPrEx>
          <w:tblCellMar>
            <w:top w:w="0" w:type="dxa"/>
            <w:bottom w:w="0" w:type="dxa"/>
          </w:tblCellMar>
        </w:tblPrEx>
        <w:trPr>
          <w:cantSplit/>
          <w:trHeight w:val="246"/>
        </w:trPr>
        <w:tc>
          <w:tcPr>
            <w:tcW w:w="1155" w:type="dxa"/>
            <w:vMerge w:val="restart"/>
            <w:vAlign w:val="center"/>
          </w:tcPr>
          <w:p w:rsidR="00B22581" w:rsidRPr="00411F75" w:rsidRDefault="00B22581" w:rsidP="0060481B">
            <w:pPr>
              <w:overflowPunct w:val="0"/>
              <w:autoSpaceDE w:val="0"/>
              <w:autoSpaceDN w:val="0"/>
              <w:jc w:val="distribute"/>
              <w:rPr>
                <w:rFonts w:hint="eastAsia"/>
                <w:sz w:val="18"/>
              </w:rPr>
            </w:pPr>
            <w:r w:rsidRPr="00411F75">
              <w:rPr>
                <w:rFonts w:hint="eastAsia"/>
                <w:sz w:val="18"/>
              </w:rPr>
              <w:t>実験場所</w:t>
            </w:r>
          </w:p>
        </w:tc>
        <w:tc>
          <w:tcPr>
            <w:tcW w:w="2100" w:type="dxa"/>
            <w:vAlign w:val="center"/>
          </w:tcPr>
          <w:p w:rsidR="00B22581" w:rsidRPr="00411F75" w:rsidRDefault="00B22581" w:rsidP="00633C72">
            <w:pPr>
              <w:overflowPunct w:val="0"/>
              <w:autoSpaceDE w:val="0"/>
              <w:autoSpaceDN w:val="0"/>
              <w:ind w:leftChars="100" w:left="210" w:rightChars="100" w:right="210"/>
              <w:jc w:val="distribute"/>
              <w:rPr>
                <w:rFonts w:hint="eastAsia"/>
                <w:sz w:val="18"/>
              </w:rPr>
            </w:pPr>
            <w:r w:rsidRPr="00633C72">
              <w:rPr>
                <w:rFonts w:hint="eastAsia"/>
                <w:sz w:val="18"/>
              </w:rPr>
              <w:t>所在</w:t>
            </w:r>
            <w:r w:rsidRPr="00411F75">
              <w:rPr>
                <w:rFonts w:hint="eastAsia"/>
                <w:sz w:val="18"/>
              </w:rPr>
              <w:t>地</w:t>
            </w:r>
          </w:p>
        </w:tc>
        <w:tc>
          <w:tcPr>
            <w:tcW w:w="7510" w:type="dxa"/>
            <w:gridSpan w:val="6"/>
            <w:vAlign w:val="center"/>
          </w:tcPr>
          <w:p w:rsidR="00B22581" w:rsidRPr="00411F75" w:rsidRDefault="00B22581">
            <w:pPr>
              <w:wordWrap w:val="0"/>
              <w:overflowPunct w:val="0"/>
              <w:autoSpaceDE w:val="0"/>
              <w:autoSpaceDN w:val="0"/>
              <w:rPr>
                <w:rFonts w:hint="eastAsia"/>
                <w:sz w:val="18"/>
              </w:rPr>
            </w:pPr>
            <w:r w:rsidRPr="00411F75">
              <w:rPr>
                <w:rFonts w:hint="eastAsia"/>
                <w:sz w:val="18"/>
              </w:rPr>
              <w:t>(〒　　　　)</w:t>
            </w:r>
          </w:p>
        </w:tc>
      </w:tr>
      <w:tr w:rsidR="00B22581" w:rsidRPr="00411F75">
        <w:tblPrEx>
          <w:tblCellMar>
            <w:top w:w="0" w:type="dxa"/>
            <w:bottom w:w="0" w:type="dxa"/>
          </w:tblCellMar>
        </w:tblPrEx>
        <w:trPr>
          <w:cantSplit/>
          <w:trHeight w:val="246"/>
        </w:trPr>
        <w:tc>
          <w:tcPr>
            <w:tcW w:w="1155" w:type="dxa"/>
            <w:vMerge/>
            <w:vAlign w:val="center"/>
          </w:tcPr>
          <w:p w:rsidR="00B22581" w:rsidRPr="00411F75" w:rsidRDefault="00B22581">
            <w:pPr>
              <w:wordWrap w:val="0"/>
              <w:overflowPunct w:val="0"/>
              <w:autoSpaceDE w:val="0"/>
              <w:autoSpaceDN w:val="0"/>
              <w:rPr>
                <w:rFonts w:hint="eastAsia"/>
                <w:sz w:val="18"/>
              </w:rPr>
            </w:pPr>
          </w:p>
        </w:tc>
        <w:tc>
          <w:tcPr>
            <w:tcW w:w="2100" w:type="dxa"/>
            <w:vAlign w:val="center"/>
          </w:tcPr>
          <w:p w:rsidR="00B22581" w:rsidRPr="00411F75" w:rsidRDefault="00B22581" w:rsidP="00633C72">
            <w:pPr>
              <w:overflowPunct w:val="0"/>
              <w:autoSpaceDE w:val="0"/>
              <w:autoSpaceDN w:val="0"/>
              <w:ind w:leftChars="100" w:left="210" w:rightChars="100" w:right="210"/>
              <w:jc w:val="distribute"/>
              <w:rPr>
                <w:rFonts w:hint="eastAsia"/>
                <w:sz w:val="18"/>
              </w:rPr>
            </w:pPr>
            <w:r w:rsidRPr="00633C72">
              <w:rPr>
                <w:rFonts w:hint="eastAsia"/>
                <w:sz w:val="18"/>
              </w:rPr>
              <w:t>名</w:t>
            </w:r>
            <w:r w:rsidRPr="00411F75">
              <w:rPr>
                <w:rFonts w:hint="eastAsia"/>
                <w:sz w:val="18"/>
              </w:rPr>
              <w:t>称</w:t>
            </w:r>
          </w:p>
        </w:tc>
        <w:tc>
          <w:tcPr>
            <w:tcW w:w="7510" w:type="dxa"/>
            <w:gridSpan w:val="6"/>
          </w:tcPr>
          <w:p w:rsidR="00B22581" w:rsidRPr="00411F75" w:rsidRDefault="00B22581">
            <w:pPr>
              <w:wordWrap w:val="0"/>
              <w:overflowPunct w:val="0"/>
              <w:autoSpaceDE w:val="0"/>
              <w:autoSpaceDN w:val="0"/>
              <w:rPr>
                <w:rFonts w:hint="eastAsia"/>
                <w:sz w:val="18"/>
              </w:rPr>
            </w:pPr>
            <w:r w:rsidRPr="00411F75">
              <w:rPr>
                <w:rFonts w:hint="eastAsia"/>
                <w:sz w:val="18"/>
              </w:rPr>
              <w:t xml:space="preserve">　</w:t>
            </w:r>
          </w:p>
        </w:tc>
      </w:tr>
      <w:tr w:rsidR="00B22581" w:rsidRPr="00411F75">
        <w:tblPrEx>
          <w:tblCellMar>
            <w:top w:w="0" w:type="dxa"/>
            <w:bottom w:w="0" w:type="dxa"/>
          </w:tblCellMar>
        </w:tblPrEx>
        <w:trPr>
          <w:cantSplit/>
          <w:trHeight w:val="246"/>
        </w:trPr>
        <w:tc>
          <w:tcPr>
            <w:tcW w:w="1155" w:type="dxa"/>
            <w:vMerge/>
            <w:vAlign w:val="center"/>
          </w:tcPr>
          <w:p w:rsidR="00B22581" w:rsidRPr="00411F75" w:rsidRDefault="00B22581">
            <w:pPr>
              <w:wordWrap w:val="0"/>
              <w:overflowPunct w:val="0"/>
              <w:autoSpaceDE w:val="0"/>
              <w:autoSpaceDN w:val="0"/>
              <w:rPr>
                <w:rFonts w:hint="eastAsia"/>
                <w:sz w:val="18"/>
              </w:rPr>
            </w:pPr>
          </w:p>
        </w:tc>
        <w:tc>
          <w:tcPr>
            <w:tcW w:w="2100" w:type="dxa"/>
            <w:vAlign w:val="center"/>
          </w:tcPr>
          <w:p w:rsidR="00B22581" w:rsidRPr="00B22581" w:rsidRDefault="00B22581" w:rsidP="00633C72">
            <w:pPr>
              <w:overflowPunct w:val="0"/>
              <w:autoSpaceDE w:val="0"/>
              <w:autoSpaceDN w:val="0"/>
              <w:ind w:leftChars="100" w:left="210" w:rightChars="100" w:right="210"/>
              <w:jc w:val="distribute"/>
              <w:rPr>
                <w:rFonts w:hint="eastAsia"/>
                <w:sz w:val="18"/>
              </w:rPr>
            </w:pPr>
            <w:r w:rsidRPr="00B22581">
              <w:rPr>
                <w:rFonts w:hint="eastAsia"/>
                <w:sz w:val="18"/>
                <w:szCs w:val="18"/>
              </w:rPr>
              <w:t>承　認　番　号</w:t>
            </w:r>
          </w:p>
        </w:tc>
        <w:tc>
          <w:tcPr>
            <w:tcW w:w="7510" w:type="dxa"/>
            <w:gridSpan w:val="6"/>
          </w:tcPr>
          <w:p w:rsidR="00B22581" w:rsidRPr="00411F75" w:rsidRDefault="00B22581">
            <w:pPr>
              <w:wordWrap w:val="0"/>
              <w:overflowPunct w:val="0"/>
              <w:autoSpaceDE w:val="0"/>
              <w:autoSpaceDN w:val="0"/>
              <w:rPr>
                <w:rFonts w:hint="eastAsia"/>
                <w:sz w:val="18"/>
              </w:rPr>
            </w:pPr>
          </w:p>
        </w:tc>
      </w:tr>
      <w:tr w:rsidR="00B22581" w:rsidRPr="00411F75">
        <w:tblPrEx>
          <w:tblCellMar>
            <w:top w:w="0" w:type="dxa"/>
            <w:bottom w:w="0" w:type="dxa"/>
          </w:tblCellMar>
        </w:tblPrEx>
        <w:trPr>
          <w:cantSplit/>
          <w:trHeight w:val="246"/>
        </w:trPr>
        <w:tc>
          <w:tcPr>
            <w:tcW w:w="1155" w:type="dxa"/>
            <w:vMerge w:val="restart"/>
            <w:vAlign w:val="center"/>
          </w:tcPr>
          <w:p w:rsidR="00B22581" w:rsidRPr="00411F75" w:rsidRDefault="00B22581" w:rsidP="004267F7">
            <w:pPr>
              <w:overflowPunct w:val="0"/>
              <w:autoSpaceDE w:val="0"/>
              <w:autoSpaceDN w:val="0"/>
              <w:rPr>
                <w:rFonts w:hint="eastAsia"/>
                <w:sz w:val="18"/>
              </w:rPr>
            </w:pPr>
            <w:r w:rsidRPr="00411F75">
              <w:rPr>
                <w:rFonts w:hint="eastAsia"/>
                <w:sz w:val="18"/>
              </w:rPr>
              <w:t>飼養・栽培等場所</w:t>
            </w:r>
          </w:p>
        </w:tc>
        <w:tc>
          <w:tcPr>
            <w:tcW w:w="2100" w:type="dxa"/>
            <w:vAlign w:val="center"/>
          </w:tcPr>
          <w:p w:rsidR="00B22581" w:rsidRPr="00633C72" w:rsidRDefault="00B22581" w:rsidP="00633C72">
            <w:pPr>
              <w:overflowPunct w:val="0"/>
              <w:autoSpaceDE w:val="0"/>
              <w:autoSpaceDN w:val="0"/>
              <w:ind w:leftChars="100" w:left="210" w:rightChars="100" w:right="210"/>
              <w:jc w:val="distribute"/>
              <w:rPr>
                <w:rFonts w:hint="eastAsia"/>
                <w:sz w:val="18"/>
              </w:rPr>
            </w:pPr>
            <w:r w:rsidRPr="00633C72">
              <w:rPr>
                <w:rFonts w:hint="eastAsia"/>
                <w:sz w:val="18"/>
              </w:rPr>
              <w:t>所在</w:t>
            </w:r>
            <w:r w:rsidRPr="00411F75">
              <w:rPr>
                <w:rFonts w:hint="eastAsia"/>
                <w:sz w:val="18"/>
              </w:rPr>
              <w:t>地</w:t>
            </w:r>
          </w:p>
        </w:tc>
        <w:tc>
          <w:tcPr>
            <w:tcW w:w="7510" w:type="dxa"/>
            <w:gridSpan w:val="6"/>
          </w:tcPr>
          <w:p w:rsidR="00B22581" w:rsidRPr="00411F75" w:rsidRDefault="00B22581">
            <w:pPr>
              <w:wordWrap w:val="0"/>
              <w:overflowPunct w:val="0"/>
              <w:autoSpaceDE w:val="0"/>
              <w:autoSpaceDN w:val="0"/>
              <w:rPr>
                <w:rFonts w:hint="eastAsia"/>
                <w:sz w:val="18"/>
              </w:rPr>
            </w:pPr>
            <w:r w:rsidRPr="00411F75">
              <w:rPr>
                <w:rFonts w:hint="eastAsia"/>
                <w:sz w:val="18"/>
              </w:rPr>
              <w:t>(〒　　　　)</w:t>
            </w:r>
          </w:p>
        </w:tc>
      </w:tr>
      <w:tr w:rsidR="00B22581" w:rsidRPr="00411F75">
        <w:tblPrEx>
          <w:tblCellMar>
            <w:top w:w="0" w:type="dxa"/>
            <w:bottom w:w="0" w:type="dxa"/>
          </w:tblCellMar>
        </w:tblPrEx>
        <w:trPr>
          <w:cantSplit/>
          <w:trHeight w:val="246"/>
        </w:trPr>
        <w:tc>
          <w:tcPr>
            <w:tcW w:w="1155" w:type="dxa"/>
            <w:vMerge/>
            <w:vAlign w:val="center"/>
          </w:tcPr>
          <w:p w:rsidR="00B22581" w:rsidRPr="00411F75" w:rsidRDefault="00B22581">
            <w:pPr>
              <w:wordWrap w:val="0"/>
              <w:overflowPunct w:val="0"/>
              <w:autoSpaceDE w:val="0"/>
              <w:autoSpaceDN w:val="0"/>
              <w:rPr>
                <w:rFonts w:hint="eastAsia"/>
                <w:sz w:val="18"/>
              </w:rPr>
            </w:pPr>
          </w:p>
        </w:tc>
        <w:tc>
          <w:tcPr>
            <w:tcW w:w="2100" w:type="dxa"/>
            <w:vAlign w:val="center"/>
          </w:tcPr>
          <w:p w:rsidR="00B22581" w:rsidRPr="00633C72" w:rsidRDefault="00B22581" w:rsidP="00633C72">
            <w:pPr>
              <w:overflowPunct w:val="0"/>
              <w:autoSpaceDE w:val="0"/>
              <w:autoSpaceDN w:val="0"/>
              <w:ind w:leftChars="100" w:left="210" w:rightChars="100" w:right="210"/>
              <w:jc w:val="distribute"/>
              <w:rPr>
                <w:rFonts w:hint="eastAsia"/>
                <w:sz w:val="18"/>
              </w:rPr>
            </w:pPr>
            <w:r w:rsidRPr="00633C72">
              <w:rPr>
                <w:rFonts w:hint="eastAsia"/>
                <w:sz w:val="18"/>
              </w:rPr>
              <w:t>名</w:t>
            </w:r>
            <w:r w:rsidRPr="00411F75">
              <w:rPr>
                <w:rFonts w:hint="eastAsia"/>
                <w:sz w:val="18"/>
              </w:rPr>
              <w:t>称</w:t>
            </w:r>
          </w:p>
        </w:tc>
        <w:tc>
          <w:tcPr>
            <w:tcW w:w="7510" w:type="dxa"/>
            <w:gridSpan w:val="6"/>
          </w:tcPr>
          <w:p w:rsidR="00B22581" w:rsidRPr="00411F75" w:rsidRDefault="00B22581">
            <w:pPr>
              <w:wordWrap w:val="0"/>
              <w:overflowPunct w:val="0"/>
              <w:autoSpaceDE w:val="0"/>
              <w:autoSpaceDN w:val="0"/>
              <w:rPr>
                <w:rFonts w:hint="eastAsia"/>
                <w:sz w:val="18"/>
              </w:rPr>
            </w:pPr>
            <w:r w:rsidRPr="00411F75">
              <w:rPr>
                <w:rFonts w:hint="eastAsia"/>
                <w:sz w:val="18"/>
              </w:rPr>
              <w:t xml:space="preserve">　</w:t>
            </w:r>
          </w:p>
        </w:tc>
      </w:tr>
      <w:tr w:rsidR="00B22581" w:rsidRPr="00411F75">
        <w:tblPrEx>
          <w:tblCellMar>
            <w:top w:w="0" w:type="dxa"/>
            <w:bottom w:w="0" w:type="dxa"/>
          </w:tblCellMar>
        </w:tblPrEx>
        <w:trPr>
          <w:cantSplit/>
          <w:trHeight w:val="246"/>
        </w:trPr>
        <w:tc>
          <w:tcPr>
            <w:tcW w:w="1155" w:type="dxa"/>
            <w:vMerge/>
            <w:vAlign w:val="center"/>
          </w:tcPr>
          <w:p w:rsidR="00B22581" w:rsidRPr="00411F75" w:rsidRDefault="00B22581">
            <w:pPr>
              <w:wordWrap w:val="0"/>
              <w:overflowPunct w:val="0"/>
              <w:autoSpaceDE w:val="0"/>
              <w:autoSpaceDN w:val="0"/>
              <w:rPr>
                <w:rFonts w:hint="eastAsia"/>
                <w:sz w:val="18"/>
              </w:rPr>
            </w:pPr>
          </w:p>
        </w:tc>
        <w:tc>
          <w:tcPr>
            <w:tcW w:w="2100" w:type="dxa"/>
            <w:vAlign w:val="center"/>
          </w:tcPr>
          <w:p w:rsidR="00B22581" w:rsidRPr="00B22581" w:rsidRDefault="00B22581" w:rsidP="00633C72">
            <w:pPr>
              <w:overflowPunct w:val="0"/>
              <w:autoSpaceDE w:val="0"/>
              <w:autoSpaceDN w:val="0"/>
              <w:ind w:leftChars="100" w:left="210" w:rightChars="100" w:right="210"/>
              <w:jc w:val="distribute"/>
              <w:rPr>
                <w:rFonts w:hint="eastAsia"/>
                <w:sz w:val="18"/>
              </w:rPr>
            </w:pPr>
            <w:r w:rsidRPr="00B22581">
              <w:rPr>
                <w:rFonts w:hint="eastAsia"/>
                <w:sz w:val="18"/>
                <w:szCs w:val="18"/>
              </w:rPr>
              <w:t>承　認　番　号</w:t>
            </w:r>
          </w:p>
        </w:tc>
        <w:tc>
          <w:tcPr>
            <w:tcW w:w="7510" w:type="dxa"/>
            <w:gridSpan w:val="6"/>
          </w:tcPr>
          <w:p w:rsidR="00B22581" w:rsidRPr="00411F75" w:rsidRDefault="00B22581">
            <w:pPr>
              <w:wordWrap w:val="0"/>
              <w:overflowPunct w:val="0"/>
              <w:autoSpaceDE w:val="0"/>
              <w:autoSpaceDN w:val="0"/>
              <w:rPr>
                <w:rFonts w:hint="eastAsia"/>
                <w:sz w:val="18"/>
              </w:rPr>
            </w:pPr>
          </w:p>
        </w:tc>
      </w:tr>
      <w:tr w:rsidR="00824792" w:rsidRPr="00411F75">
        <w:tblPrEx>
          <w:tblCellMar>
            <w:top w:w="0" w:type="dxa"/>
            <w:bottom w:w="0" w:type="dxa"/>
          </w:tblCellMar>
        </w:tblPrEx>
        <w:trPr>
          <w:cantSplit/>
          <w:trHeight w:val="246"/>
        </w:trPr>
        <w:tc>
          <w:tcPr>
            <w:tcW w:w="1155" w:type="dxa"/>
            <w:vMerge w:val="restart"/>
            <w:vAlign w:val="center"/>
          </w:tcPr>
          <w:p w:rsidR="00824792" w:rsidRPr="00411F75" w:rsidRDefault="00824792" w:rsidP="0060481B">
            <w:pPr>
              <w:overflowPunct w:val="0"/>
              <w:autoSpaceDE w:val="0"/>
              <w:autoSpaceDN w:val="0"/>
              <w:jc w:val="distribute"/>
              <w:rPr>
                <w:rFonts w:hint="eastAsia"/>
                <w:sz w:val="18"/>
              </w:rPr>
            </w:pPr>
            <w:r w:rsidRPr="00411F75">
              <w:rPr>
                <w:rFonts w:hint="eastAsia"/>
                <w:sz w:val="18"/>
              </w:rPr>
              <w:t>実験従事者</w:t>
            </w:r>
          </w:p>
        </w:tc>
        <w:tc>
          <w:tcPr>
            <w:tcW w:w="2100" w:type="dxa"/>
            <w:vAlign w:val="center"/>
          </w:tcPr>
          <w:p w:rsidR="00824792" w:rsidRPr="003A703A" w:rsidRDefault="003A703A" w:rsidP="003A703A">
            <w:pPr>
              <w:overflowPunct w:val="0"/>
              <w:autoSpaceDE w:val="0"/>
              <w:autoSpaceDN w:val="0"/>
              <w:jc w:val="center"/>
              <w:rPr>
                <w:rFonts w:hint="eastAsia"/>
                <w:sz w:val="16"/>
                <w:szCs w:val="16"/>
              </w:rPr>
            </w:pPr>
            <w:r w:rsidRPr="0077052B">
              <w:rPr>
                <w:rFonts w:hint="eastAsia"/>
                <w:sz w:val="16"/>
                <w:szCs w:val="16"/>
              </w:rPr>
              <w:t>配属又は</w:t>
            </w:r>
            <w:r w:rsidR="00824792" w:rsidRPr="003A703A">
              <w:rPr>
                <w:rFonts w:hint="eastAsia"/>
                <w:sz w:val="16"/>
                <w:szCs w:val="16"/>
              </w:rPr>
              <w:t>所属部局等・職名</w:t>
            </w:r>
          </w:p>
        </w:tc>
        <w:tc>
          <w:tcPr>
            <w:tcW w:w="2100" w:type="dxa"/>
            <w:gridSpan w:val="2"/>
            <w:vAlign w:val="center"/>
          </w:tcPr>
          <w:p w:rsidR="00824792" w:rsidRPr="00411F75" w:rsidRDefault="00824792" w:rsidP="00FC3C2C">
            <w:pPr>
              <w:overflowPunct w:val="0"/>
              <w:autoSpaceDE w:val="0"/>
              <w:autoSpaceDN w:val="0"/>
              <w:jc w:val="center"/>
              <w:rPr>
                <w:sz w:val="18"/>
              </w:rPr>
            </w:pPr>
            <w:r w:rsidRPr="00FC3C2C">
              <w:rPr>
                <w:rFonts w:hint="eastAsia"/>
                <w:spacing w:val="360"/>
                <w:kern w:val="0"/>
                <w:sz w:val="18"/>
                <w:fitText w:val="1080" w:id="-876382976"/>
              </w:rPr>
              <w:t>氏</w:t>
            </w:r>
            <w:r w:rsidRPr="00FC3C2C">
              <w:rPr>
                <w:rFonts w:hint="eastAsia"/>
                <w:kern w:val="0"/>
                <w:sz w:val="18"/>
                <w:fitText w:val="1080" w:id="-876382976"/>
              </w:rPr>
              <w:t>名</w:t>
            </w:r>
          </w:p>
        </w:tc>
        <w:tc>
          <w:tcPr>
            <w:tcW w:w="1365" w:type="dxa"/>
            <w:vAlign w:val="center"/>
          </w:tcPr>
          <w:p w:rsidR="00824792" w:rsidRPr="00411F75" w:rsidRDefault="00824792" w:rsidP="00AA5A50">
            <w:pPr>
              <w:overflowPunct w:val="0"/>
              <w:autoSpaceDE w:val="0"/>
              <w:autoSpaceDN w:val="0"/>
              <w:jc w:val="center"/>
              <w:rPr>
                <w:rFonts w:hint="eastAsia"/>
                <w:sz w:val="18"/>
              </w:rPr>
            </w:pPr>
            <w:r w:rsidRPr="00FC3C2C">
              <w:rPr>
                <w:rFonts w:hint="eastAsia"/>
                <w:kern w:val="0"/>
                <w:sz w:val="18"/>
              </w:rPr>
              <w:t>登録番号</w:t>
            </w:r>
          </w:p>
        </w:tc>
        <w:tc>
          <w:tcPr>
            <w:tcW w:w="2022" w:type="dxa"/>
            <w:gridSpan w:val="2"/>
            <w:vAlign w:val="center"/>
          </w:tcPr>
          <w:p w:rsidR="00824792" w:rsidRPr="00411F75" w:rsidRDefault="00824792" w:rsidP="00AA5A50">
            <w:pPr>
              <w:overflowPunct w:val="0"/>
              <w:autoSpaceDE w:val="0"/>
              <w:autoSpaceDN w:val="0"/>
              <w:rPr>
                <w:rFonts w:hint="eastAsia"/>
                <w:sz w:val="18"/>
              </w:rPr>
            </w:pPr>
            <w:r w:rsidRPr="00FC3C2C">
              <w:rPr>
                <w:rFonts w:hint="eastAsia"/>
                <w:kern w:val="0"/>
                <w:sz w:val="18"/>
                <w:fitText w:val="1800" w:id="-879497980"/>
              </w:rPr>
              <w:t>宿主及びその取扱い経</w:t>
            </w:r>
            <w:r w:rsidRPr="00FC3C2C">
              <w:rPr>
                <w:rFonts w:hint="eastAsia"/>
                <w:kern w:val="0"/>
                <w:sz w:val="18"/>
              </w:rPr>
              <w:t>験年数</w:t>
            </w:r>
          </w:p>
        </w:tc>
        <w:tc>
          <w:tcPr>
            <w:tcW w:w="2023" w:type="dxa"/>
            <w:vAlign w:val="center"/>
          </w:tcPr>
          <w:p w:rsidR="00824792" w:rsidRPr="00411F75" w:rsidRDefault="00824792">
            <w:pPr>
              <w:wordWrap w:val="0"/>
              <w:overflowPunct w:val="0"/>
              <w:autoSpaceDE w:val="0"/>
              <w:autoSpaceDN w:val="0"/>
              <w:rPr>
                <w:rFonts w:hint="eastAsia"/>
                <w:sz w:val="18"/>
              </w:rPr>
            </w:pPr>
            <w:r w:rsidRPr="00411F75">
              <w:rPr>
                <w:rFonts w:hint="eastAsia"/>
                <w:sz w:val="18"/>
              </w:rPr>
              <w:t>組換えDNA実験経験年数</w:t>
            </w:r>
          </w:p>
        </w:tc>
      </w:tr>
      <w:tr w:rsidR="00824792" w:rsidRPr="00411F75">
        <w:tblPrEx>
          <w:tblCellMar>
            <w:top w:w="0" w:type="dxa"/>
            <w:bottom w:w="0" w:type="dxa"/>
          </w:tblCellMar>
        </w:tblPrEx>
        <w:trPr>
          <w:cantSplit/>
          <w:trHeight w:val="639"/>
        </w:trPr>
        <w:tc>
          <w:tcPr>
            <w:tcW w:w="1155" w:type="dxa"/>
            <w:vMerge/>
          </w:tcPr>
          <w:p w:rsidR="00824792" w:rsidRPr="00411F75" w:rsidRDefault="00824792">
            <w:pPr>
              <w:wordWrap w:val="0"/>
              <w:overflowPunct w:val="0"/>
              <w:autoSpaceDE w:val="0"/>
              <w:autoSpaceDN w:val="0"/>
              <w:rPr>
                <w:rFonts w:hint="eastAsia"/>
                <w:sz w:val="18"/>
              </w:rPr>
            </w:pPr>
          </w:p>
        </w:tc>
        <w:tc>
          <w:tcPr>
            <w:tcW w:w="21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2100" w:type="dxa"/>
            <w:gridSpan w:val="2"/>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365"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2022" w:type="dxa"/>
            <w:gridSpan w:val="2"/>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2023"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bl>
    <w:p w:rsidR="00824792" w:rsidRPr="00411F75" w:rsidRDefault="00824792">
      <w:pPr>
        <w:wordWrap w:val="0"/>
        <w:overflowPunct w:val="0"/>
        <w:autoSpaceDE w:val="0"/>
        <w:autoSpaceDN w:val="0"/>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7510"/>
      </w:tblGrid>
      <w:tr w:rsidR="00824792" w:rsidRPr="00411F75">
        <w:tblPrEx>
          <w:tblCellMar>
            <w:top w:w="0" w:type="dxa"/>
            <w:bottom w:w="0" w:type="dxa"/>
          </w:tblCellMar>
        </w:tblPrEx>
        <w:trPr>
          <w:trHeight w:val="140"/>
        </w:trPr>
        <w:tc>
          <w:tcPr>
            <w:tcW w:w="3255" w:type="dxa"/>
          </w:tcPr>
          <w:p w:rsidR="00824792" w:rsidRPr="00411F75" w:rsidRDefault="00824792" w:rsidP="004267F7">
            <w:pPr>
              <w:overflowPunct w:val="0"/>
              <w:autoSpaceDE w:val="0"/>
              <w:autoSpaceDN w:val="0"/>
              <w:ind w:leftChars="100" w:left="210"/>
              <w:rPr>
                <w:rFonts w:hint="eastAsia"/>
                <w:sz w:val="18"/>
              </w:rPr>
            </w:pPr>
            <w:r w:rsidRPr="00411F75">
              <w:rPr>
                <w:rFonts w:hint="eastAsia"/>
                <w:spacing w:val="90"/>
                <w:sz w:val="18"/>
              </w:rPr>
              <w:t>実験の目</w:t>
            </w:r>
            <w:r w:rsidRPr="00411F75">
              <w:rPr>
                <w:rFonts w:hint="eastAsia"/>
                <w:sz w:val="18"/>
              </w:rPr>
              <w:t>的</w:t>
            </w:r>
          </w:p>
        </w:tc>
        <w:tc>
          <w:tcPr>
            <w:tcW w:w="751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trHeight w:val="140"/>
        </w:trPr>
        <w:tc>
          <w:tcPr>
            <w:tcW w:w="3255" w:type="dxa"/>
          </w:tcPr>
          <w:p w:rsidR="00824792" w:rsidRPr="00411F75" w:rsidRDefault="00824792" w:rsidP="004267F7">
            <w:pPr>
              <w:overflowPunct w:val="0"/>
              <w:autoSpaceDE w:val="0"/>
              <w:autoSpaceDN w:val="0"/>
              <w:ind w:leftChars="100" w:left="210"/>
              <w:rPr>
                <w:rFonts w:hint="eastAsia"/>
                <w:sz w:val="18"/>
              </w:rPr>
            </w:pPr>
            <w:r w:rsidRPr="00411F75">
              <w:rPr>
                <w:rFonts w:hint="eastAsia"/>
                <w:spacing w:val="90"/>
                <w:sz w:val="18"/>
              </w:rPr>
              <w:t>実験の概</w:t>
            </w:r>
            <w:r w:rsidRPr="00411F75">
              <w:rPr>
                <w:rFonts w:hint="eastAsia"/>
                <w:sz w:val="18"/>
              </w:rPr>
              <w:t>要</w:t>
            </w:r>
          </w:p>
        </w:tc>
        <w:tc>
          <w:tcPr>
            <w:tcW w:w="751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trHeight w:val="833"/>
        </w:trPr>
        <w:tc>
          <w:tcPr>
            <w:tcW w:w="3255" w:type="dxa"/>
          </w:tcPr>
          <w:p w:rsidR="00824792" w:rsidRPr="00411F75" w:rsidRDefault="00824792" w:rsidP="004267F7">
            <w:pPr>
              <w:overflowPunct w:val="0"/>
              <w:autoSpaceDE w:val="0"/>
              <w:autoSpaceDN w:val="0"/>
              <w:ind w:leftChars="100" w:left="210"/>
              <w:rPr>
                <w:rFonts w:hint="eastAsia"/>
                <w:sz w:val="18"/>
              </w:rPr>
            </w:pPr>
            <w:r w:rsidRPr="00411F75">
              <w:rPr>
                <w:rFonts w:hint="eastAsia"/>
                <w:spacing w:val="45"/>
                <w:sz w:val="18"/>
              </w:rPr>
              <w:t>実験を行う必要</w:t>
            </w:r>
            <w:r w:rsidRPr="00411F75">
              <w:rPr>
                <w:rFonts w:hint="eastAsia"/>
                <w:sz w:val="18"/>
              </w:rPr>
              <w:t>性</w:t>
            </w:r>
          </w:p>
        </w:tc>
        <w:tc>
          <w:tcPr>
            <w:tcW w:w="751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471F6C" w:rsidRPr="00411F75" w:rsidTr="00471F6C">
        <w:tblPrEx>
          <w:tblCellMar>
            <w:top w:w="0" w:type="dxa"/>
            <w:bottom w:w="0" w:type="dxa"/>
          </w:tblCellMar>
        </w:tblPrEx>
        <w:trPr>
          <w:trHeight w:val="833"/>
        </w:trPr>
        <w:tc>
          <w:tcPr>
            <w:tcW w:w="10765" w:type="dxa"/>
            <w:gridSpan w:val="2"/>
          </w:tcPr>
          <w:p w:rsidR="00471F6C" w:rsidRPr="00393C48" w:rsidRDefault="00471F6C" w:rsidP="00471F6C">
            <w:pPr>
              <w:wordWrap w:val="0"/>
              <w:overflowPunct w:val="0"/>
              <w:autoSpaceDE w:val="0"/>
              <w:autoSpaceDN w:val="0"/>
              <w:rPr>
                <w:rFonts w:hint="eastAsia"/>
                <w:sz w:val="18"/>
              </w:rPr>
            </w:pPr>
            <w:r w:rsidRPr="00393C48">
              <w:rPr>
                <w:rFonts w:hint="eastAsia"/>
                <w:sz w:val="18"/>
              </w:rPr>
              <w:t xml:space="preserve">※　</w:t>
            </w:r>
            <w:r w:rsidR="006B2DD0">
              <w:rPr>
                <w:rFonts w:hint="eastAsia"/>
                <w:sz w:val="18"/>
              </w:rPr>
              <w:t>動物</w:t>
            </w:r>
            <w:r w:rsidRPr="00393C48">
              <w:rPr>
                <w:rFonts w:hint="eastAsia"/>
                <w:sz w:val="18"/>
              </w:rPr>
              <w:t>を宿主とする場合のみ記入すること。</w:t>
            </w:r>
          </w:p>
          <w:p w:rsidR="00471F6C" w:rsidRPr="00393C48" w:rsidRDefault="00471F6C" w:rsidP="00471F6C">
            <w:pPr>
              <w:wordWrap w:val="0"/>
              <w:overflowPunct w:val="0"/>
              <w:autoSpaceDE w:val="0"/>
              <w:autoSpaceDN w:val="0"/>
              <w:rPr>
                <w:sz w:val="18"/>
              </w:rPr>
            </w:pPr>
          </w:p>
          <w:p w:rsidR="00471F6C" w:rsidRPr="00393C48" w:rsidRDefault="00471F6C" w:rsidP="00A234AC">
            <w:pPr>
              <w:wordWrap w:val="0"/>
              <w:overflowPunct w:val="0"/>
              <w:autoSpaceDE w:val="0"/>
              <w:autoSpaceDN w:val="0"/>
              <w:ind w:firstLineChars="100" w:firstLine="180"/>
              <w:rPr>
                <w:rFonts w:hint="eastAsia"/>
                <w:sz w:val="18"/>
              </w:rPr>
            </w:pPr>
            <w:r w:rsidRPr="00393C48">
              <w:rPr>
                <w:rFonts w:hint="eastAsia"/>
                <w:sz w:val="18"/>
              </w:rPr>
              <w:t>供与核酸のうち宿主が有していない病原性微生物の感染受容体となるものがあるか</w:t>
            </w:r>
          </w:p>
          <w:p w:rsidR="00471F6C" w:rsidRPr="00393C48" w:rsidRDefault="00A234AC" w:rsidP="00A234AC">
            <w:pPr>
              <w:wordWrap w:val="0"/>
              <w:overflowPunct w:val="0"/>
              <w:autoSpaceDE w:val="0"/>
              <w:autoSpaceDN w:val="0"/>
              <w:ind w:firstLineChars="300" w:firstLine="540"/>
              <w:rPr>
                <w:rFonts w:hint="eastAsia"/>
                <w:sz w:val="18"/>
              </w:rPr>
            </w:pPr>
            <w:r w:rsidRPr="00393C48">
              <w:rPr>
                <w:rFonts w:hint="eastAsia"/>
                <w:sz w:val="18"/>
              </w:rPr>
              <w:t>□</w:t>
            </w:r>
            <w:r w:rsidR="00471F6C" w:rsidRPr="00393C48">
              <w:rPr>
                <w:rFonts w:hint="eastAsia"/>
                <w:sz w:val="18"/>
              </w:rPr>
              <w:t xml:space="preserve">　ある　　　　　</w:t>
            </w:r>
            <w:r w:rsidRPr="00393C48">
              <w:rPr>
                <w:rFonts w:hint="eastAsia"/>
                <w:sz w:val="18"/>
              </w:rPr>
              <w:t>□</w:t>
            </w:r>
            <w:r w:rsidR="00471F6C" w:rsidRPr="00393C48">
              <w:rPr>
                <w:rFonts w:hint="eastAsia"/>
                <w:sz w:val="18"/>
              </w:rPr>
              <w:t xml:space="preserve">　ない</w:t>
            </w:r>
          </w:p>
          <w:p w:rsidR="00471F6C" w:rsidRPr="00393C48" w:rsidRDefault="00471F6C" w:rsidP="00471F6C">
            <w:pPr>
              <w:wordWrap w:val="0"/>
              <w:overflowPunct w:val="0"/>
              <w:autoSpaceDE w:val="0"/>
              <w:autoSpaceDN w:val="0"/>
              <w:rPr>
                <w:rFonts w:hint="eastAsia"/>
                <w:sz w:val="18"/>
              </w:rPr>
            </w:pPr>
            <w:r w:rsidRPr="00393C48">
              <w:rPr>
                <w:rFonts w:hint="eastAsia"/>
                <w:sz w:val="18"/>
              </w:rPr>
              <w:t xml:space="preserve">　</w:t>
            </w:r>
            <w:r w:rsidR="00A234AC" w:rsidRPr="00393C48">
              <w:rPr>
                <w:rFonts w:hint="eastAsia"/>
                <w:sz w:val="18"/>
              </w:rPr>
              <w:t xml:space="preserve">　</w:t>
            </w:r>
            <w:r w:rsidRPr="00393C48">
              <w:rPr>
                <w:rFonts w:hint="eastAsia"/>
                <w:sz w:val="18"/>
              </w:rPr>
              <w:t>感染受容体となるか調べた具体的な方法</w:t>
            </w:r>
          </w:p>
          <w:p w:rsidR="00471F6C" w:rsidRPr="00454FBD" w:rsidRDefault="00471F6C" w:rsidP="00A234AC">
            <w:pPr>
              <w:wordWrap w:val="0"/>
              <w:overflowPunct w:val="0"/>
              <w:autoSpaceDE w:val="0"/>
              <w:autoSpaceDN w:val="0"/>
              <w:ind w:firstLineChars="100" w:firstLine="180"/>
              <w:rPr>
                <w:rFonts w:hint="eastAsia"/>
                <w:sz w:val="18"/>
                <w:u w:val="thick"/>
              </w:rPr>
            </w:pPr>
            <w:r w:rsidRPr="00393C48">
              <w:rPr>
                <w:rFonts w:hint="eastAsia"/>
                <w:sz w:val="18"/>
              </w:rPr>
              <w:t>（　　　　　　　　　　　　　　　　　　　　　　　　　　）</w:t>
            </w:r>
          </w:p>
        </w:tc>
      </w:tr>
    </w:tbl>
    <w:p w:rsidR="00A234AC" w:rsidRDefault="00A234AC">
      <w:pPr>
        <w:wordWrap w:val="0"/>
        <w:overflowPunct w:val="0"/>
        <w:autoSpaceDE w:val="0"/>
        <w:autoSpaceDN w:val="0"/>
        <w:rPr>
          <w:sz w:val="18"/>
        </w:rPr>
      </w:pPr>
    </w:p>
    <w:p w:rsidR="00824792" w:rsidRPr="00411F75" w:rsidRDefault="00A234AC">
      <w:pPr>
        <w:wordWrap w:val="0"/>
        <w:overflowPunct w:val="0"/>
        <w:autoSpaceDE w:val="0"/>
        <w:autoSpaceDN w:val="0"/>
        <w:rPr>
          <w:rFonts w:hint="eastAsia"/>
          <w:sz w:val="18"/>
        </w:rPr>
      </w:pPr>
      <w:r>
        <w:rPr>
          <w:sz w:val="18"/>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200"/>
        <w:gridCol w:w="1200"/>
        <w:gridCol w:w="1200"/>
        <w:gridCol w:w="1200"/>
        <w:gridCol w:w="1200"/>
        <w:gridCol w:w="1407"/>
        <w:gridCol w:w="993"/>
        <w:gridCol w:w="1162"/>
      </w:tblGrid>
      <w:tr w:rsidR="00824792" w:rsidRPr="00411F75">
        <w:tblPrEx>
          <w:tblCellMar>
            <w:top w:w="0" w:type="dxa"/>
            <w:bottom w:w="0" w:type="dxa"/>
          </w:tblCellMar>
        </w:tblPrEx>
        <w:trPr>
          <w:trHeight w:val="90"/>
        </w:trPr>
        <w:tc>
          <w:tcPr>
            <w:tcW w:w="10762" w:type="dxa"/>
            <w:gridSpan w:val="9"/>
            <w:vAlign w:val="center"/>
          </w:tcPr>
          <w:p w:rsidR="00824792" w:rsidRPr="00411F75" w:rsidRDefault="00824792">
            <w:pPr>
              <w:wordWrap w:val="0"/>
              <w:overflowPunct w:val="0"/>
              <w:autoSpaceDE w:val="0"/>
              <w:autoSpaceDN w:val="0"/>
              <w:jc w:val="center"/>
              <w:rPr>
                <w:rFonts w:hint="eastAsia"/>
                <w:sz w:val="18"/>
              </w:rPr>
            </w:pPr>
            <w:r w:rsidRPr="00411F75">
              <w:rPr>
                <w:rFonts w:hint="eastAsia"/>
                <w:sz w:val="18"/>
              </w:rPr>
              <w:t>供与体・ベクター・宿主の組み合わせ</w:t>
            </w:r>
          </w:p>
        </w:tc>
      </w:tr>
      <w:tr w:rsidR="00824792" w:rsidRPr="00411F75">
        <w:tblPrEx>
          <w:tblCellMar>
            <w:top w:w="0" w:type="dxa"/>
            <w:bottom w:w="0" w:type="dxa"/>
          </w:tblCellMar>
        </w:tblPrEx>
        <w:trPr>
          <w:trHeight w:val="763"/>
        </w:trPr>
        <w:tc>
          <w:tcPr>
            <w:tcW w:w="1200" w:type="dxa"/>
            <w:vAlign w:val="center"/>
          </w:tcPr>
          <w:p w:rsidR="00824792" w:rsidRPr="00411F75" w:rsidRDefault="00824792" w:rsidP="003D1731">
            <w:pPr>
              <w:overflowPunct w:val="0"/>
              <w:autoSpaceDE w:val="0"/>
              <w:autoSpaceDN w:val="0"/>
              <w:jc w:val="center"/>
              <w:rPr>
                <w:rFonts w:hint="eastAsia"/>
                <w:sz w:val="18"/>
              </w:rPr>
            </w:pPr>
            <w:r w:rsidRPr="00BC7F8F">
              <w:rPr>
                <w:rFonts w:hint="eastAsia"/>
                <w:spacing w:val="15"/>
                <w:kern w:val="0"/>
                <w:sz w:val="18"/>
                <w:fitText w:val="1080" w:id="-879497472"/>
              </w:rPr>
              <w:t>核酸供与</w:t>
            </w:r>
            <w:r w:rsidRPr="00BC7F8F">
              <w:rPr>
                <w:rFonts w:hint="eastAsia"/>
                <w:spacing w:val="30"/>
                <w:kern w:val="0"/>
                <w:sz w:val="18"/>
                <w:fitText w:val="1080" w:id="-879497472"/>
              </w:rPr>
              <w:t>体</w:t>
            </w:r>
            <w:r w:rsidRPr="00411F75">
              <w:rPr>
                <w:rFonts w:hint="eastAsia"/>
                <w:sz w:val="18"/>
              </w:rPr>
              <w:t>(クラス)</w:t>
            </w:r>
          </w:p>
        </w:tc>
        <w:tc>
          <w:tcPr>
            <w:tcW w:w="1200" w:type="dxa"/>
            <w:vAlign w:val="center"/>
          </w:tcPr>
          <w:p w:rsidR="00824792" w:rsidRPr="00411F75" w:rsidRDefault="00824792" w:rsidP="00A30951">
            <w:pPr>
              <w:overflowPunct w:val="0"/>
              <w:autoSpaceDE w:val="0"/>
              <w:autoSpaceDN w:val="0"/>
              <w:jc w:val="distribute"/>
              <w:rPr>
                <w:rFonts w:hint="eastAsia"/>
                <w:sz w:val="18"/>
              </w:rPr>
            </w:pPr>
            <w:r w:rsidRPr="00411F75">
              <w:rPr>
                <w:rFonts w:hint="eastAsia"/>
                <w:sz w:val="18"/>
              </w:rPr>
              <w:t>核酸の種類</w:t>
            </w:r>
          </w:p>
        </w:tc>
        <w:tc>
          <w:tcPr>
            <w:tcW w:w="1200" w:type="dxa"/>
            <w:vAlign w:val="center"/>
          </w:tcPr>
          <w:p w:rsidR="00824792" w:rsidRPr="00411F75" w:rsidRDefault="00824792" w:rsidP="004267F7">
            <w:pPr>
              <w:overflowPunct w:val="0"/>
              <w:autoSpaceDE w:val="0"/>
              <w:autoSpaceDN w:val="0"/>
              <w:jc w:val="center"/>
              <w:rPr>
                <w:rFonts w:hint="eastAsia"/>
                <w:sz w:val="18"/>
              </w:rPr>
            </w:pPr>
            <w:r w:rsidRPr="00411F75">
              <w:rPr>
                <w:rFonts w:hint="eastAsia"/>
                <w:sz w:val="18"/>
              </w:rPr>
              <w:t>未同定DNA実験に係る単離予定のDNA</w:t>
            </w:r>
          </w:p>
        </w:tc>
        <w:tc>
          <w:tcPr>
            <w:tcW w:w="1200" w:type="dxa"/>
            <w:vAlign w:val="center"/>
          </w:tcPr>
          <w:p w:rsidR="00824792" w:rsidRPr="00411F75" w:rsidRDefault="00824792" w:rsidP="004267F7">
            <w:pPr>
              <w:overflowPunct w:val="0"/>
              <w:autoSpaceDE w:val="0"/>
              <w:autoSpaceDN w:val="0"/>
              <w:jc w:val="center"/>
              <w:rPr>
                <w:rFonts w:hint="eastAsia"/>
                <w:sz w:val="18"/>
              </w:rPr>
            </w:pPr>
            <w:r w:rsidRPr="00411F75">
              <w:rPr>
                <w:rFonts w:hint="eastAsia"/>
                <w:sz w:val="18"/>
              </w:rPr>
              <w:t>同定済みDNA実験に係る供与DNA</w:t>
            </w:r>
          </w:p>
        </w:tc>
        <w:tc>
          <w:tcPr>
            <w:tcW w:w="1200" w:type="dxa"/>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ベクター</w:t>
            </w:r>
          </w:p>
        </w:tc>
        <w:tc>
          <w:tcPr>
            <w:tcW w:w="1200" w:type="dxa"/>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宿主</w:t>
            </w:r>
          </w:p>
          <w:p w:rsidR="00824792" w:rsidRPr="00411F75" w:rsidRDefault="00824792" w:rsidP="004267F7">
            <w:pPr>
              <w:overflowPunct w:val="0"/>
              <w:autoSpaceDE w:val="0"/>
              <w:autoSpaceDN w:val="0"/>
              <w:jc w:val="center"/>
              <w:rPr>
                <w:rFonts w:hint="eastAsia"/>
                <w:sz w:val="18"/>
              </w:rPr>
            </w:pPr>
            <w:r w:rsidRPr="00411F75">
              <w:rPr>
                <w:rFonts w:hint="eastAsia"/>
                <w:sz w:val="18"/>
              </w:rPr>
              <w:t>(クラス)</w:t>
            </w:r>
          </w:p>
        </w:tc>
        <w:tc>
          <w:tcPr>
            <w:tcW w:w="1407" w:type="dxa"/>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保有動植物等</w:t>
            </w:r>
          </w:p>
        </w:tc>
        <w:tc>
          <w:tcPr>
            <w:tcW w:w="993" w:type="dxa"/>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封じ込めレベル</w:t>
            </w:r>
          </w:p>
        </w:tc>
        <w:tc>
          <w:tcPr>
            <w:tcW w:w="1162" w:type="dxa"/>
            <w:vAlign w:val="center"/>
          </w:tcPr>
          <w:p w:rsidR="00824792" w:rsidRDefault="00824792" w:rsidP="003D1731">
            <w:pPr>
              <w:overflowPunct w:val="0"/>
              <w:autoSpaceDE w:val="0"/>
              <w:autoSpaceDN w:val="0"/>
              <w:jc w:val="center"/>
              <w:rPr>
                <w:rFonts w:hint="eastAsia"/>
                <w:sz w:val="18"/>
              </w:rPr>
            </w:pPr>
            <w:r w:rsidRPr="00411F75">
              <w:rPr>
                <w:rFonts w:hint="eastAsia"/>
                <w:sz w:val="18"/>
              </w:rPr>
              <w:t>備考</w:t>
            </w:r>
          </w:p>
          <w:p w:rsidR="00A234AC" w:rsidRPr="00393C48" w:rsidRDefault="00A234AC" w:rsidP="00A234AC">
            <w:pPr>
              <w:overflowPunct w:val="0"/>
              <w:autoSpaceDE w:val="0"/>
              <w:autoSpaceDN w:val="0"/>
              <w:jc w:val="center"/>
              <w:rPr>
                <w:rFonts w:hint="eastAsia"/>
                <w:sz w:val="18"/>
              </w:rPr>
            </w:pPr>
            <w:r w:rsidRPr="00393C48">
              <w:rPr>
                <w:rFonts w:hint="eastAsia"/>
                <w:sz w:val="18"/>
              </w:rPr>
              <w:t>(</w:t>
            </w:r>
            <w:r w:rsidR="005A5CAA">
              <w:rPr>
                <w:rFonts w:hint="eastAsia"/>
                <w:sz w:val="18"/>
              </w:rPr>
              <w:t>動物</w:t>
            </w:r>
            <w:r w:rsidRPr="00393C48">
              <w:rPr>
                <w:rFonts w:hint="eastAsia"/>
                <w:sz w:val="18"/>
              </w:rPr>
              <w:t>を宿主とする場合，</w:t>
            </w:r>
            <w:r w:rsidR="00847868" w:rsidRPr="00393C48">
              <w:rPr>
                <w:rFonts w:hint="eastAsia"/>
                <w:sz w:val="18"/>
              </w:rPr>
              <w:t>供与核酸のうち宿主が有していない病原性微生物の感染受容体となる</w:t>
            </w:r>
            <w:r w:rsidRPr="00393C48">
              <w:rPr>
                <w:rFonts w:hint="eastAsia"/>
                <w:sz w:val="18"/>
              </w:rPr>
              <w:t>か記載)</w:t>
            </w:r>
          </w:p>
        </w:tc>
      </w:tr>
      <w:tr w:rsidR="00824792" w:rsidRPr="00411F75">
        <w:tblPrEx>
          <w:tblCellMar>
            <w:top w:w="0" w:type="dxa"/>
            <w:bottom w:w="0" w:type="dxa"/>
          </w:tblCellMar>
        </w:tblPrEx>
        <w:trPr>
          <w:trHeight w:val="457"/>
        </w:trPr>
        <w:tc>
          <w:tcPr>
            <w:tcW w:w="12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2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2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2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2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20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407"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993"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c>
          <w:tcPr>
            <w:tcW w:w="1162"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bl>
    <w:p w:rsidR="00824792" w:rsidRPr="00411F75" w:rsidRDefault="00824792">
      <w:pPr>
        <w:wordWrap w:val="0"/>
        <w:overflowPunct w:val="0"/>
        <w:autoSpaceDE w:val="0"/>
        <w:autoSpaceDN w:val="0"/>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415"/>
        <w:gridCol w:w="7720"/>
      </w:tblGrid>
      <w:tr w:rsidR="00824792" w:rsidRPr="00411F75">
        <w:tblPrEx>
          <w:tblCellMar>
            <w:top w:w="0" w:type="dxa"/>
            <w:bottom w:w="0" w:type="dxa"/>
          </w:tblCellMar>
        </w:tblPrEx>
        <w:trPr>
          <w:cantSplit/>
          <w:trHeight w:val="495"/>
        </w:trPr>
        <w:tc>
          <w:tcPr>
            <w:tcW w:w="630" w:type="dxa"/>
            <w:vMerge w:val="restart"/>
            <w:textDirection w:val="tbRlV"/>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遺伝子組換え生物等の特性</w:t>
            </w:r>
          </w:p>
        </w:tc>
        <w:tc>
          <w:tcPr>
            <w:tcW w:w="2415" w:type="dxa"/>
            <w:vAlign w:val="center"/>
          </w:tcPr>
          <w:p w:rsidR="00824792" w:rsidRPr="00411F75" w:rsidRDefault="00824792" w:rsidP="003D1731">
            <w:pPr>
              <w:overflowPunct w:val="0"/>
              <w:autoSpaceDE w:val="0"/>
              <w:autoSpaceDN w:val="0"/>
              <w:rPr>
                <w:rFonts w:hint="eastAsia"/>
                <w:sz w:val="18"/>
              </w:rPr>
            </w:pPr>
            <w:r w:rsidRPr="00411F75">
              <w:rPr>
                <w:rFonts w:hint="eastAsia"/>
                <w:sz w:val="18"/>
              </w:rPr>
              <w:t>核酸供与体の特性</w:t>
            </w:r>
          </w:p>
        </w:tc>
        <w:tc>
          <w:tcPr>
            <w:tcW w:w="772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95"/>
        </w:trPr>
        <w:tc>
          <w:tcPr>
            <w:tcW w:w="630" w:type="dxa"/>
            <w:vMerge/>
          </w:tcPr>
          <w:p w:rsidR="00824792" w:rsidRPr="00411F75" w:rsidRDefault="00824792">
            <w:pPr>
              <w:wordWrap w:val="0"/>
              <w:overflowPunct w:val="0"/>
              <w:autoSpaceDE w:val="0"/>
              <w:autoSpaceDN w:val="0"/>
              <w:rPr>
                <w:rFonts w:hint="eastAsia"/>
                <w:sz w:val="18"/>
              </w:rPr>
            </w:pPr>
          </w:p>
        </w:tc>
        <w:tc>
          <w:tcPr>
            <w:tcW w:w="2415" w:type="dxa"/>
            <w:vAlign w:val="center"/>
          </w:tcPr>
          <w:p w:rsidR="00824792" w:rsidRPr="00411F75" w:rsidRDefault="00824792" w:rsidP="003D1731">
            <w:pPr>
              <w:overflowPunct w:val="0"/>
              <w:autoSpaceDE w:val="0"/>
              <w:autoSpaceDN w:val="0"/>
              <w:rPr>
                <w:rFonts w:hint="eastAsia"/>
                <w:sz w:val="18"/>
              </w:rPr>
            </w:pPr>
            <w:r w:rsidRPr="00411F75">
              <w:rPr>
                <w:rFonts w:hint="eastAsia"/>
                <w:sz w:val="18"/>
              </w:rPr>
              <w:t>供与核酸の特性</w:t>
            </w:r>
          </w:p>
        </w:tc>
        <w:tc>
          <w:tcPr>
            <w:tcW w:w="772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95"/>
        </w:trPr>
        <w:tc>
          <w:tcPr>
            <w:tcW w:w="630" w:type="dxa"/>
            <w:vMerge/>
          </w:tcPr>
          <w:p w:rsidR="00824792" w:rsidRPr="00411F75" w:rsidRDefault="00824792">
            <w:pPr>
              <w:wordWrap w:val="0"/>
              <w:overflowPunct w:val="0"/>
              <w:autoSpaceDE w:val="0"/>
              <w:autoSpaceDN w:val="0"/>
              <w:rPr>
                <w:rFonts w:hint="eastAsia"/>
                <w:sz w:val="18"/>
              </w:rPr>
            </w:pPr>
          </w:p>
        </w:tc>
        <w:tc>
          <w:tcPr>
            <w:tcW w:w="2415" w:type="dxa"/>
            <w:vAlign w:val="center"/>
          </w:tcPr>
          <w:p w:rsidR="00824792" w:rsidRPr="00411F75" w:rsidRDefault="00824792" w:rsidP="003D1731">
            <w:pPr>
              <w:overflowPunct w:val="0"/>
              <w:autoSpaceDE w:val="0"/>
              <w:autoSpaceDN w:val="0"/>
              <w:rPr>
                <w:rFonts w:hint="eastAsia"/>
                <w:sz w:val="18"/>
              </w:rPr>
            </w:pPr>
            <w:r w:rsidRPr="00411F75">
              <w:rPr>
                <w:rFonts w:hint="eastAsia"/>
                <w:sz w:val="18"/>
              </w:rPr>
              <w:t>ベクター等の特性</w:t>
            </w:r>
          </w:p>
        </w:tc>
        <w:tc>
          <w:tcPr>
            <w:tcW w:w="772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95"/>
        </w:trPr>
        <w:tc>
          <w:tcPr>
            <w:tcW w:w="630" w:type="dxa"/>
            <w:vMerge/>
          </w:tcPr>
          <w:p w:rsidR="00824792" w:rsidRPr="00411F75" w:rsidRDefault="00824792">
            <w:pPr>
              <w:wordWrap w:val="0"/>
              <w:overflowPunct w:val="0"/>
              <w:autoSpaceDE w:val="0"/>
              <w:autoSpaceDN w:val="0"/>
              <w:rPr>
                <w:rFonts w:hint="eastAsia"/>
                <w:sz w:val="18"/>
              </w:rPr>
            </w:pPr>
          </w:p>
        </w:tc>
        <w:tc>
          <w:tcPr>
            <w:tcW w:w="2415" w:type="dxa"/>
            <w:vAlign w:val="center"/>
          </w:tcPr>
          <w:p w:rsidR="00824792" w:rsidRPr="00411F75" w:rsidRDefault="00824792" w:rsidP="003D1731">
            <w:pPr>
              <w:overflowPunct w:val="0"/>
              <w:autoSpaceDE w:val="0"/>
              <w:autoSpaceDN w:val="0"/>
              <w:rPr>
                <w:rFonts w:hint="eastAsia"/>
                <w:sz w:val="18"/>
              </w:rPr>
            </w:pPr>
            <w:r w:rsidRPr="00411F75">
              <w:rPr>
                <w:rFonts w:hint="eastAsia"/>
                <w:sz w:val="18"/>
              </w:rPr>
              <w:t>宿主等の特性</w:t>
            </w:r>
          </w:p>
        </w:tc>
        <w:tc>
          <w:tcPr>
            <w:tcW w:w="772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95"/>
        </w:trPr>
        <w:tc>
          <w:tcPr>
            <w:tcW w:w="630" w:type="dxa"/>
            <w:vMerge/>
          </w:tcPr>
          <w:p w:rsidR="00824792" w:rsidRPr="00411F75" w:rsidRDefault="00824792">
            <w:pPr>
              <w:wordWrap w:val="0"/>
              <w:overflowPunct w:val="0"/>
              <w:autoSpaceDE w:val="0"/>
              <w:autoSpaceDN w:val="0"/>
              <w:rPr>
                <w:rFonts w:hint="eastAsia"/>
                <w:sz w:val="18"/>
              </w:rPr>
            </w:pPr>
          </w:p>
        </w:tc>
        <w:tc>
          <w:tcPr>
            <w:tcW w:w="2415" w:type="dxa"/>
            <w:vAlign w:val="center"/>
          </w:tcPr>
          <w:p w:rsidR="00824792" w:rsidRPr="00411F75" w:rsidRDefault="00824792" w:rsidP="003D1731">
            <w:pPr>
              <w:overflowPunct w:val="0"/>
              <w:autoSpaceDE w:val="0"/>
              <w:autoSpaceDN w:val="0"/>
              <w:rPr>
                <w:rFonts w:hint="eastAsia"/>
                <w:sz w:val="18"/>
              </w:rPr>
            </w:pPr>
            <w:r w:rsidRPr="00BC7F8F">
              <w:rPr>
                <w:rFonts w:hint="eastAsia"/>
                <w:kern w:val="0"/>
                <w:sz w:val="18"/>
                <w:fitText w:val="2250" w:id="-879497726"/>
              </w:rPr>
              <w:t>遺伝子組換え生物等の特</w:t>
            </w:r>
            <w:r w:rsidRPr="00BC7F8F">
              <w:rPr>
                <w:rFonts w:hint="eastAsia"/>
                <w:spacing w:val="45"/>
                <w:kern w:val="0"/>
                <w:sz w:val="18"/>
                <w:fitText w:val="2250" w:id="-879497726"/>
              </w:rPr>
              <w:t>性</w:t>
            </w:r>
            <w:r w:rsidRPr="00BC7F8F">
              <w:rPr>
                <w:rFonts w:hint="eastAsia"/>
                <w:kern w:val="0"/>
                <w:sz w:val="18"/>
                <w:fitText w:val="2250" w:id="-879497725"/>
              </w:rPr>
              <w:t>(宿主等との相違を含む。</w:t>
            </w:r>
            <w:r w:rsidRPr="00BC7F8F">
              <w:rPr>
                <w:rFonts w:hint="eastAsia"/>
                <w:spacing w:val="90"/>
                <w:kern w:val="0"/>
                <w:sz w:val="18"/>
                <w:fitText w:val="2250" w:id="-879497725"/>
              </w:rPr>
              <w:t>)</w:t>
            </w:r>
          </w:p>
        </w:tc>
        <w:tc>
          <w:tcPr>
            <w:tcW w:w="772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bl>
    <w:p w:rsidR="00824792" w:rsidRPr="00411F75" w:rsidRDefault="00824792">
      <w:pPr>
        <w:wordWrap w:val="0"/>
        <w:overflowPunct w:val="0"/>
        <w:autoSpaceDE w:val="0"/>
        <w:autoSpaceDN w:val="0"/>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3"/>
        <w:gridCol w:w="3012"/>
        <w:gridCol w:w="6880"/>
      </w:tblGrid>
      <w:tr w:rsidR="00824792" w:rsidRPr="00411F75">
        <w:tblPrEx>
          <w:tblCellMar>
            <w:top w:w="0" w:type="dxa"/>
            <w:bottom w:w="0" w:type="dxa"/>
          </w:tblCellMar>
        </w:tblPrEx>
        <w:trPr>
          <w:cantSplit/>
          <w:trHeight w:val="440"/>
        </w:trPr>
        <w:tc>
          <w:tcPr>
            <w:tcW w:w="3885" w:type="dxa"/>
            <w:gridSpan w:val="2"/>
            <w:vAlign w:val="center"/>
          </w:tcPr>
          <w:p w:rsidR="00824792" w:rsidRPr="00411F75" w:rsidRDefault="00824792" w:rsidP="004267F7">
            <w:pPr>
              <w:overflowPunct w:val="0"/>
              <w:autoSpaceDE w:val="0"/>
              <w:autoSpaceDN w:val="0"/>
              <w:ind w:leftChars="100" w:left="210"/>
              <w:rPr>
                <w:rFonts w:hint="eastAsia"/>
                <w:sz w:val="18"/>
              </w:rPr>
            </w:pPr>
            <w:r w:rsidRPr="00411F75">
              <w:rPr>
                <w:rFonts w:hint="eastAsia"/>
                <w:sz w:val="18"/>
              </w:rPr>
              <w:t>遺伝子組換え生物等を保有している動物，植物又は細胞等の特性</w:t>
            </w:r>
          </w:p>
        </w:tc>
        <w:tc>
          <w:tcPr>
            <w:tcW w:w="688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90"/>
        </w:trPr>
        <w:tc>
          <w:tcPr>
            <w:tcW w:w="873" w:type="dxa"/>
            <w:vMerge w:val="restart"/>
            <w:textDirection w:val="tbRlV"/>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拡散防止措置</w:t>
            </w:r>
          </w:p>
        </w:tc>
        <w:tc>
          <w:tcPr>
            <w:tcW w:w="3012" w:type="dxa"/>
          </w:tcPr>
          <w:p w:rsidR="00824792" w:rsidRPr="00411F75" w:rsidRDefault="00824792" w:rsidP="00B22581">
            <w:pPr>
              <w:overflowPunct w:val="0"/>
              <w:autoSpaceDE w:val="0"/>
              <w:autoSpaceDN w:val="0"/>
              <w:rPr>
                <w:rFonts w:hint="eastAsia"/>
                <w:sz w:val="18"/>
              </w:rPr>
            </w:pPr>
            <w:r w:rsidRPr="00411F75">
              <w:rPr>
                <w:rFonts w:hint="eastAsia"/>
                <w:sz w:val="18"/>
              </w:rPr>
              <w:t>区分及び選択理由</w:t>
            </w:r>
          </w:p>
        </w:tc>
        <w:tc>
          <w:tcPr>
            <w:tcW w:w="688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40"/>
        </w:trPr>
        <w:tc>
          <w:tcPr>
            <w:tcW w:w="873" w:type="dxa"/>
            <w:vMerge/>
          </w:tcPr>
          <w:p w:rsidR="00824792" w:rsidRPr="00411F75" w:rsidRDefault="00824792">
            <w:pPr>
              <w:wordWrap w:val="0"/>
              <w:overflowPunct w:val="0"/>
              <w:autoSpaceDE w:val="0"/>
              <w:autoSpaceDN w:val="0"/>
              <w:rPr>
                <w:rFonts w:hint="eastAsia"/>
                <w:sz w:val="18"/>
              </w:rPr>
            </w:pPr>
          </w:p>
        </w:tc>
        <w:tc>
          <w:tcPr>
            <w:tcW w:w="3012" w:type="dxa"/>
          </w:tcPr>
          <w:p w:rsidR="00824792" w:rsidRPr="00411F75" w:rsidRDefault="00824792" w:rsidP="003D1731">
            <w:pPr>
              <w:overflowPunct w:val="0"/>
              <w:autoSpaceDE w:val="0"/>
              <w:autoSpaceDN w:val="0"/>
              <w:rPr>
                <w:rFonts w:hint="eastAsia"/>
                <w:sz w:val="18"/>
              </w:rPr>
            </w:pPr>
            <w:r w:rsidRPr="00411F75">
              <w:rPr>
                <w:rFonts w:hint="eastAsia"/>
                <w:sz w:val="18"/>
              </w:rPr>
              <w:t>遺伝子組換え生物等を不活化するための措置</w:t>
            </w:r>
          </w:p>
        </w:tc>
        <w:tc>
          <w:tcPr>
            <w:tcW w:w="688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r w:rsidR="00824792" w:rsidRPr="00411F75">
        <w:tblPrEx>
          <w:tblCellMar>
            <w:top w:w="0" w:type="dxa"/>
            <w:bottom w:w="0" w:type="dxa"/>
          </w:tblCellMar>
        </w:tblPrEx>
        <w:trPr>
          <w:cantSplit/>
          <w:trHeight w:val="440"/>
        </w:trPr>
        <w:tc>
          <w:tcPr>
            <w:tcW w:w="3885" w:type="dxa"/>
            <w:gridSpan w:val="2"/>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その他</w:t>
            </w:r>
          </w:p>
        </w:tc>
        <w:tc>
          <w:tcPr>
            <w:tcW w:w="6880" w:type="dxa"/>
          </w:tcPr>
          <w:p w:rsidR="00824792" w:rsidRPr="00411F75" w:rsidRDefault="00824792">
            <w:pPr>
              <w:wordWrap w:val="0"/>
              <w:overflowPunct w:val="0"/>
              <w:autoSpaceDE w:val="0"/>
              <w:autoSpaceDN w:val="0"/>
              <w:rPr>
                <w:rFonts w:hint="eastAsia"/>
                <w:sz w:val="18"/>
              </w:rPr>
            </w:pPr>
            <w:r w:rsidRPr="00411F75">
              <w:rPr>
                <w:rFonts w:hint="eastAsia"/>
                <w:sz w:val="18"/>
              </w:rPr>
              <w:t xml:space="preserve">　</w:t>
            </w:r>
          </w:p>
        </w:tc>
      </w:tr>
    </w:tbl>
    <w:p w:rsidR="00824792" w:rsidRPr="00411F75" w:rsidRDefault="00824792">
      <w:pPr>
        <w:wordWrap w:val="0"/>
        <w:overflowPunct w:val="0"/>
        <w:autoSpaceDE w:val="0"/>
        <w:autoSpaceDN w:val="0"/>
        <w:rPr>
          <w:rFonts w:hint="eastAsia"/>
          <w:sz w:val="1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0"/>
        <w:gridCol w:w="2400"/>
        <w:gridCol w:w="4492"/>
      </w:tblGrid>
      <w:tr w:rsidR="00824792" w:rsidRPr="00411F75">
        <w:tblPrEx>
          <w:tblCellMar>
            <w:top w:w="0" w:type="dxa"/>
            <w:bottom w:w="0" w:type="dxa"/>
          </w:tblCellMar>
        </w:tblPrEx>
        <w:trPr>
          <w:cantSplit/>
          <w:trHeight w:val="465"/>
        </w:trPr>
        <w:tc>
          <w:tcPr>
            <w:tcW w:w="3870" w:type="dxa"/>
            <w:vMerge w:val="restart"/>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安全主任者確認欄</w:t>
            </w:r>
          </w:p>
        </w:tc>
        <w:tc>
          <w:tcPr>
            <w:tcW w:w="6892" w:type="dxa"/>
            <w:gridSpan w:val="2"/>
            <w:vAlign w:val="center"/>
          </w:tcPr>
          <w:p w:rsidR="00824792" w:rsidRPr="00411F75" w:rsidRDefault="00824792" w:rsidP="008A203D">
            <w:pPr>
              <w:wordWrap w:val="0"/>
              <w:overflowPunct w:val="0"/>
              <w:autoSpaceDE w:val="0"/>
              <w:autoSpaceDN w:val="0"/>
              <w:ind w:firstLineChars="100" w:firstLine="180"/>
              <w:rPr>
                <w:rFonts w:hint="eastAsia"/>
                <w:sz w:val="18"/>
              </w:rPr>
            </w:pPr>
            <w:r w:rsidRPr="00411F75">
              <w:rPr>
                <w:rFonts w:hint="eastAsia"/>
                <w:sz w:val="18"/>
              </w:rPr>
              <w:t>上記の実験計画は，□大臣承認実験　□大臣確認実験　□機関実験であり，実験計画書に不備のないことを認めます。</w:t>
            </w:r>
          </w:p>
        </w:tc>
      </w:tr>
      <w:tr w:rsidR="00824792" w:rsidRPr="00411F75">
        <w:tblPrEx>
          <w:tblCellMar>
            <w:top w:w="0" w:type="dxa"/>
            <w:bottom w:w="0" w:type="dxa"/>
          </w:tblCellMar>
        </w:tblPrEx>
        <w:trPr>
          <w:cantSplit/>
          <w:trHeight w:val="465"/>
        </w:trPr>
        <w:tc>
          <w:tcPr>
            <w:tcW w:w="3870" w:type="dxa"/>
            <w:vMerge/>
          </w:tcPr>
          <w:p w:rsidR="00824792" w:rsidRPr="00411F75" w:rsidRDefault="00824792">
            <w:pPr>
              <w:wordWrap w:val="0"/>
              <w:overflowPunct w:val="0"/>
              <w:autoSpaceDE w:val="0"/>
              <w:autoSpaceDN w:val="0"/>
              <w:rPr>
                <w:rFonts w:hint="eastAsia"/>
                <w:sz w:val="18"/>
              </w:rPr>
            </w:pPr>
          </w:p>
        </w:tc>
        <w:tc>
          <w:tcPr>
            <w:tcW w:w="2400" w:type="dxa"/>
            <w:vAlign w:val="center"/>
          </w:tcPr>
          <w:p w:rsidR="00824792" w:rsidRPr="00411F75" w:rsidRDefault="00824792" w:rsidP="003D1731">
            <w:pPr>
              <w:overflowPunct w:val="0"/>
              <w:autoSpaceDE w:val="0"/>
              <w:autoSpaceDN w:val="0"/>
              <w:jc w:val="center"/>
              <w:rPr>
                <w:rFonts w:hint="eastAsia"/>
                <w:sz w:val="18"/>
              </w:rPr>
            </w:pPr>
            <w:r w:rsidRPr="00411F75">
              <w:rPr>
                <w:rFonts w:hint="eastAsia"/>
                <w:sz w:val="18"/>
              </w:rPr>
              <w:t>安全主任者部局・職・氏名</w:t>
            </w:r>
          </w:p>
        </w:tc>
        <w:tc>
          <w:tcPr>
            <w:tcW w:w="4492" w:type="dxa"/>
            <w:vAlign w:val="center"/>
          </w:tcPr>
          <w:p w:rsidR="00824792" w:rsidRPr="00411F75" w:rsidRDefault="00824792">
            <w:pPr>
              <w:wordWrap w:val="0"/>
              <w:overflowPunct w:val="0"/>
              <w:autoSpaceDE w:val="0"/>
              <w:autoSpaceDN w:val="0"/>
              <w:jc w:val="right"/>
              <w:rPr>
                <w:rFonts w:hint="eastAsia"/>
                <w:sz w:val="18"/>
              </w:rPr>
            </w:pPr>
            <w:r w:rsidRPr="00411F75">
              <w:rPr>
                <w:rFonts w:hint="eastAsia"/>
                <w:sz w:val="18"/>
              </w:rPr>
              <w:t>印</w:t>
            </w:r>
          </w:p>
        </w:tc>
      </w:tr>
    </w:tbl>
    <w:p w:rsidR="00824792" w:rsidRDefault="00824792">
      <w:pPr>
        <w:wordWrap w:val="0"/>
        <w:overflowPunct w:val="0"/>
        <w:autoSpaceDE w:val="0"/>
        <w:autoSpaceDN w:val="0"/>
        <w:rPr>
          <w:rFonts w:hint="eastAsia"/>
          <w:sz w:val="18"/>
        </w:rPr>
      </w:pPr>
    </w:p>
    <w:p w:rsidR="00B22581" w:rsidRPr="00B22581" w:rsidRDefault="00B22581" w:rsidP="009865CA">
      <w:pPr>
        <w:autoSpaceDE w:val="0"/>
        <w:autoSpaceDN w:val="0"/>
        <w:spacing w:line="240" w:lineRule="exact"/>
        <w:rPr>
          <w:rFonts w:hAnsi="ＭＳ 明朝" w:hint="eastAsia"/>
          <w:sz w:val="18"/>
          <w:szCs w:val="18"/>
        </w:rPr>
      </w:pPr>
      <w:r w:rsidRPr="00B22581">
        <w:rPr>
          <w:rFonts w:hAnsi="ＭＳ 明朝" w:hint="eastAsia"/>
          <w:sz w:val="18"/>
          <w:szCs w:val="18"/>
        </w:rPr>
        <w:t>＊ 遺伝子組換え生物等を譲渡，提供，委託並びに移動する場合は，情報提供を行うこと。</w:t>
      </w:r>
    </w:p>
    <w:p w:rsidR="00B22581" w:rsidRPr="00411F75" w:rsidRDefault="00B22581" w:rsidP="009865CA">
      <w:pPr>
        <w:overflowPunct w:val="0"/>
        <w:autoSpaceDE w:val="0"/>
        <w:autoSpaceDN w:val="0"/>
        <w:spacing w:line="240" w:lineRule="exact"/>
        <w:rPr>
          <w:rFonts w:hint="eastAsia"/>
          <w:sz w:val="18"/>
        </w:rPr>
      </w:pPr>
      <w:r w:rsidRPr="00B22581">
        <w:rPr>
          <w:rFonts w:hAnsi="ＭＳ 明朝" w:hint="eastAsia"/>
          <w:sz w:val="18"/>
          <w:szCs w:val="18"/>
        </w:rPr>
        <w:t>＊「遺伝子組換え生物等使用実験計画書記入要領」により作成すること。</w:t>
      </w:r>
    </w:p>
    <w:sectPr w:rsidR="00B22581" w:rsidRPr="00411F75">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46E" w:rsidRDefault="00B2546E">
      <w:r>
        <w:separator/>
      </w:r>
    </w:p>
  </w:endnote>
  <w:endnote w:type="continuationSeparator" w:id="0">
    <w:p w:rsidR="00B2546E" w:rsidRDefault="00B2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46E" w:rsidRDefault="00B2546E">
      <w:r>
        <w:separator/>
      </w:r>
    </w:p>
  </w:footnote>
  <w:footnote w:type="continuationSeparator" w:id="0">
    <w:p w:rsidR="00B2546E" w:rsidRDefault="00B25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F75"/>
    <w:rsid w:val="000D1A25"/>
    <w:rsid w:val="0013156B"/>
    <w:rsid w:val="00274E2B"/>
    <w:rsid w:val="00393C48"/>
    <w:rsid w:val="003A703A"/>
    <w:rsid w:val="003D1731"/>
    <w:rsid w:val="00411F75"/>
    <w:rsid w:val="004267F7"/>
    <w:rsid w:val="00427D43"/>
    <w:rsid w:val="00454FBD"/>
    <w:rsid w:val="00471F6C"/>
    <w:rsid w:val="004F5B1C"/>
    <w:rsid w:val="00522544"/>
    <w:rsid w:val="00555894"/>
    <w:rsid w:val="005A5CAA"/>
    <w:rsid w:val="005B502A"/>
    <w:rsid w:val="0060481B"/>
    <w:rsid w:val="006211C5"/>
    <w:rsid w:val="00624835"/>
    <w:rsid w:val="00633C72"/>
    <w:rsid w:val="00655765"/>
    <w:rsid w:val="006B2DD0"/>
    <w:rsid w:val="00741925"/>
    <w:rsid w:val="0077052B"/>
    <w:rsid w:val="00793EA4"/>
    <w:rsid w:val="00801354"/>
    <w:rsid w:val="00801B9D"/>
    <w:rsid w:val="00824792"/>
    <w:rsid w:val="00847868"/>
    <w:rsid w:val="008654A5"/>
    <w:rsid w:val="008801A0"/>
    <w:rsid w:val="008955F8"/>
    <w:rsid w:val="008A203D"/>
    <w:rsid w:val="008C57FA"/>
    <w:rsid w:val="008D3394"/>
    <w:rsid w:val="00946349"/>
    <w:rsid w:val="009865CA"/>
    <w:rsid w:val="00A234AC"/>
    <w:rsid w:val="00A30951"/>
    <w:rsid w:val="00AA45DB"/>
    <w:rsid w:val="00AA5A50"/>
    <w:rsid w:val="00AC5332"/>
    <w:rsid w:val="00AE320E"/>
    <w:rsid w:val="00B128AE"/>
    <w:rsid w:val="00B22581"/>
    <w:rsid w:val="00B2546E"/>
    <w:rsid w:val="00B83809"/>
    <w:rsid w:val="00BC7F8F"/>
    <w:rsid w:val="00BD6FA6"/>
    <w:rsid w:val="00C01B07"/>
    <w:rsid w:val="00C747A3"/>
    <w:rsid w:val="00D9083F"/>
    <w:rsid w:val="00E0058A"/>
    <w:rsid w:val="00FC3C2C"/>
    <w:rsid w:val="00FE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D34BF07-F306-4193-BA81-9D7374BE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別記様式第1号(第7条第1項関係)</vt:lpstr>
      <vt:lpstr>別記様式第1号(第7条第1項関係)</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別記様式第1号(第7条第1項関係)</dc:title>
  <dc:subject/>
  <dc:creator>事務</dc:creator>
  <cp:keywords/>
  <cp:lastModifiedBy>Hidenori Suzuki</cp:lastModifiedBy>
  <cp:revision>2</cp:revision>
  <cp:lastPrinted>2019-06-11T12:35:00Z</cp:lastPrinted>
  <dcterms:created xsi:type="dcterms:W3CDTF">2025-09-06T15:58:00Z</dcterms:created>
  <dcterms:modified xsi:type="dcterms:W3CDTF">2025-09-06T15:58:00Z</dcterms:modified>
</cp:coreProperties>
</file>