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DAC" w:rsidRPr="00052082" w:rsidRDefault="00E96DAC" w:rsidP="00E96DAC">
      <w:pPr>
        <w:autoSpaceDE w:val="0"/>
        <w:autoSpaceDN w:val="0"/>
        <w:spacing w:line="360" w:lineRule="auto"/>
        <w:ind w:left="-424"/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9322DA">
        <w:rPr>
          <w:rFonts w:ascii="Times New Roman" w:hAnsi="Times New Roman"/>
        </w:rPr>
        <w:t>別表第</w:t>
      </w:r>
      <w:r w:rsidRPr="009322DA">
        <w:rPr>
          <w:rFonts w:ascii="Times New Roman" w:hAnsi="Times New Roman"/>
        </w:rPr>
        <w:t>1(</w:t>
      </w:r>
      <w:r>
        <w:rPr>
          <w:rFonts w:ascii="Times New Roman" w:hAnsi="Times New Roman" w:hint="eastAsia"/>
        </w:rPr>
        <w:t>生物生産学部細則</w:t>
      </w:r>
      <w:r w:rsidRPr="009322DA">
        <w:rPr>
          <w:rFonts w:ascii="Times New Roman" w:hAnsi="Times New Roman"/>
        </w:rPr>
        <w:t>第</w:t>
      </w:r>
      <w:r w:rsidRPr="009322DA">
        <w:rPr>
          <w:rFonts w:ascii="Times New Roman" w:hAnsi="Times New Roman"/>
        </w:rPr>
        <w:t>6</w:t>
      </w:r>
      <w:r w:rsidRPr="009322DA">
        <w:rPr>
          <w:rFonts w:ascii="Times New Roman" w:hAnsi="Times New Roman"/>
        </w:rPr>
        <w:t>条</w:t>
      </w:r>
      <w:r w:rsidRPr="00052082">
        <w:rPr>
          <w:rFonts w:ascii="Times New Roman" w:hAnsi="Times New Roman"/>
        </w:rPr>
        <w:t>第</w:t>
      </w:r>
      <w:r w:rsidRPr="00052082">
        <w:rPr>
          <w:rFonts w:ascii="Times New Roman" w:hAnsi="Times New Roman"/>
        </w:rPr>
        <w:t>2</w:t>
      </w:r>
      <w:r w:rsidRPr="00052082">
        <w:rPr>
          <w:rFonts w:ascii="Times New Roman" w:hAnsi="Times New Roman"/>
        </w:rPr>
        <w:t>項，第</w:t>
      </w:r>
      <w:r w:rsidRPr="00052082">
        <w:rPr>
          <w:rFonts w:ascii="Times New Roman" w:hAnsi="Times New Roman"/>
        </w:rPr>
        <w:t>17</w:t>
      </w:r>
      <w:r w:rsidRPr="00052082">
        <w:rPr>
          <w:rFonts w:ascii="Times New Roman" w:hAnsi="Times New Roman"/>
        </w:rPr>
        <w:t>条関係</w:t>
      </w:r>
      <w:r w:rsidRPr="00052082">
        <w:rPr>
          <w:rFonts w:ascii="Times New Roman" w:hAnsi="Times New Roman"/>
        </w:rPr>
        <w:t>)</w:t>
      </w:r>
    </w:p>
    <w:p w:rsidR="00384555" w:rsidRPr="00052082" w:rsidRDefault="0042016B" w:rsidP="00BE50EB">
      <w:pPr>
        <w:autoSpaceDE w:val="0"/>
        <w:autoSpaceDN w:val="0"/>
        <w:spacing w:line="360" w:lineRule="auto"/>
        <w:ind w:left="-424"/>
        <w:jc w:val="center"/>
        <w:rPr>
          <w:rFonts w:ascii="ＭＳ 明朝" w:hAnsi="ＭＳ 明朝"/>
          <w:sz w:val="24"/>
          <w:szCs w:val="24"/>
        </w:rPr>
      </w:pPr>
      <w:r w:rsidRPr="00052082">
        <w:rPr>
          <w:rFonts w:ascii="ＭＳ 明朝" w:hAnsi="ＭＳ 明朝"/>
          <w:sz w:val="24"/>
          <w:szCs w:val="24"/>
        </w:rPr>
        <w:t>履修表</w:t>
      </w:r>
      <w:r w:rsidR="00E321DE" w:rsidRPr="00052082">
        <w:rPr>
          <w:rFonts w:ascii="ＭＳ 明朝" w:hAnsi="ＭＳ 明朝"/>
          <w:sz w:val="24"/>
          <w:szCs w:val="24"/>
        </w:rPr>
        <w:t>(</w:t>
      </w:r>
      <w:r w:rsidRPr="00052082">
        <w:rPr>
          <w:rFonts w:ascii="ＭＳ 明朝" w:hAnsi="ＭＳ 明朝"/>
          <w:sz w:val="24"/>
          <w:szCs w:val="24"/>
        </w:rPr>
        <w:t>教養教育科目</w:t>
      </w:r>
      <w:r w:rsidR="00E321DE" w:rsidRPr="00052082">
        <w:rPr>
          <w:rFonts w:ascii="ＭＳ 明朝" w:hAnsi="ＭＳ 明朝"/>
          <w:sz w:val="24"/>
          <w:szCs w:val="24"/>
        </w:rPr>
        <w:t>)</w:t>
      </w:r>
      <w:r w:rsidR="00E96DAC" w:rsidRPr="00052082">
        <w:rPr>
          <w:rFonts w:ascii="ＭＳ 明朝" w:hAnsi="ＭＳ 明朝" w:hint="eastAsia"/>
          <w:sz w:val="24"/>
          <w:szCs w:val="24"/>
        </w:rPr>
        <w:t>（国際生物生産学主専攻プログラム）</w:t>
      </w:r>
    </w:p>
    <w:tbl>
      <w:tblPr>
        <w:tblW w:w="10868" w:type="dxa"/>
        <w:tblInd w:w="-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1"/>
        <w:gridCol w:w="364"/>
        <w:gridCol w:w="345"/>
        <w:gridCol w:w="604"/>
        <w:gridCol w:w="1904"/>
        <w:gridCol w:w="690"/>
        <w:gridCol w:w="2621"/>
        <w:gridCol w:w="709"/>
        <w:gridCol w:w="564"/>
        <w:gridCol w:w="337"/>
        <w:gridCol w:w="374"/>
        <w:gridCol w:w="300"/>
        <w:gridCol w:w="337"/>
        <w:gridCol w:w="337"/>
        <w:gridCol w:w="337"/>
        <w:gridCol w:w="337"/>
        <w:gridCol w:w="337"/>
      </w:tblGrid>
      <w:tr w:rsidR="008523F6" w:rsidRPr="00052082" w:rsidTr="00246D7A">
        <w:trPr>
          <w:cantSplit/>
          <w:trHeight w:val="195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区分</w:t>
            </w:r>
          </w:p>
        </w:tc>
        <w:tc>
          <w:tcPr>
            <w:tcW w:w="32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科目区分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9" w:right="-10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要修得単位数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授業科目等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7" w:left="-99" w:rightChars="-50" w:right="-1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363AA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履修</w:t>
            </w:r>
          </w:p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区分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履修</w:t>
            </w:r>
            <w:r w:rsidR="00E321DE" w:rsidRPr="00052082">
              <w:rPr>
                <w:rFonts w:ascii="Times New Roman" w:hAnsi="Times New Roman"/>
                <w:kern w:val="0"/>
                <w:sz w:val="18"/>
                <w:szCs w:val="18"/>
              </w:rPr>
              <w:t>年次</w:t>
            </w:r>
            <w:r w:rsidR="00E321DE" w:rsidRPr="00052082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注</w:t>
            </w:r>
            <w:r w:rsidR="00E321DE" w:rsidRPr="00052082">
              <w:rPr>
                <w:rFonts w:ascii="Times New Roman" w:hAnsi="Times New Roman"/>
                <w:kern w:val="0"/>
                <w:sz w:val="18"/>
                <w:szCs w:val="18"/>
              </w:rPr>
              <w:t>1)</w:t>
            </w:r>
          </w:p>
        </w:tc>
      </w:tr>
      <w:tr w:rsidR="008523F6" w:rsidRPr="00052082" w:rsidTr="00246D7A">
        <w:trPr>
          <w:cantSplit/>
          <w:trHeight w:val="195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1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9" w:right="-10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7" w:left="-99" w:rightChars="-50" w:right="-1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8" w:right="-101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 w:rsidR="008523F6" w:rsidRPr="00052082">
              <w:rPr>
                <w:rFonts w:ascii="Times New Roman" w:hAnsi="Times New Roman"/>
                <w:kern w:val="0"/>
                <w:sz w:val="18"/>
                <w:szCs w:val="18"/>
              </w:rPr>
              <w:t>年次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8" w:right="-101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="008523F6" w:rsidRPr="00052082">
              <w:rPr>
                <w:rFonts w:ascii="Times New Roman" w:hAnsi="Times New Roman"/>
                <w:kern w:val="0"/>
                <w:sz w:val="18"/>
                <w:szCs w:val="18"/>
              </w:rPr>
              <w:t>年次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8" w:right="-101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 w:rsidR="008523F6" w:rsidRPr="00052082">
              <w:rPr>
                <w:rFonts w:ascii="Times New Roman" w:hAnsi="Times New Roman"/>
                <w:kern w:val="0"/>
                <w:sz w:val="18"/>
                <w:szCs w:val="18"/>
              </w:rPr>
              <w:t>年次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8" w:right="-101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  <w:r w:rsidR="008523F6" w:rsidRPr="00052082">
              <w:rPr>
                <w:rFonts w:ascii="Times New Roman" w:hAnsi="Times New Roman"/>
                <w:kern w:val="0"/>
                <w:sz w:val="18"/>
                <w:szCs w:val="18"/>
              </w:rPr>
              <w:t>年次</w:t>
            </w:r>
          </w:p>
        </w:tc>
      </w:tr>
      <w:tr w:rsidR="008523F6" w:rsidRPr="00052082" w:rsidTr="00246D7A">
        <w:trPr>
          <w:cantSplit/>
          <w:trHeight w:val="70"/>
        </w:trPr>
        <w:tc>
          <w:tcPr>
            <w:tcW w:w="37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1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9" w:right="-10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7" w:left="-99" w:rightChars="-50" w:right="-1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523F6" w:rsidRPr="00052082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2" w:left="-109" w:rightChars="-41" w:right="-86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前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9" w:left="-124" w:rightChars="-40" w:right="-8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後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321D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2" w:left="-109" w:rightChars="-41" w:right="-86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前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9" w:left="-124" w:rightChars="-40" w:right="-8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後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2" w:left="-109" w:rightChars="-41" w:right="-86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前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9" w:left="-124" w:rightChars="-40" w:right="-8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後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2" w:left="-109" w:rightChars="-41" w:right="-86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前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052082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9" w:left="-124" w:rightChars="-47" w:right="-99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後</w:t>
            </w:r>
          </w:p>
        </w:tc>
      </w:tr>
      <w:tr w:rsidR="0050513C" w:rsidRPr="00052082" w:rsidTr="00246D7A">
        <w:trPr>
          <w:trHeight w:val="82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513C" w:rsidRPr="00A2634C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634C">
              <w:rPr>
                <w:rFonts w:ascii="Times New Roman" w:hAnsi="Times New Roman"/>
                <w:kern w:val="0"/>
                <w:sz w:val="18"/>
                <w:szCs w:val="18"/>
              </w:rPr>
              <w:t>教養教育科目</w:t>
            </w:r>
          </w:p>
        </w:tc>
        <w:tc>
          <w:tcPr>
            <w:tcW w:w="32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A2634C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634C">
              <w:rPr>
                <w:rFonts w:ascii="Times New Roman" w:hAnsi="Times New Roman"/>
                <w:kern w:val="0"/>
                <w:sz w:val="18"/>
                <w:szCs w:val="18"/>
              </w:rPr>
              <w:t>平和科目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513C" w:rsidRPr="000520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052082" w:rsidRDefault="008F58A6" w:rsidP="008F58A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注</w:t>
            </w:r>
            <w:r w:rsidRPr="00052082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0520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0520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52082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0520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52082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6A6E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trike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6A6E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trike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6A6E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trike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520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520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520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5208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351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7D11" w:rsidRPr="00A2634C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A2634C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64" w:left="-134" w:rightChars="-70" w:right="-147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A2634C">
              <w:rPr>
                <w:rFonts w:ascii="Times New Roman" w:hAnsi="Times New Roman"/>
                <w:kern w:val="0"/>
                <w:sz w:val="16"/>
                <w:szCs w:val="16"/>
              </w:rPr>
              <w:t>大学教育基礎科目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教養ゼミ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教養ゼミ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74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大学教育入門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8F58A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注</w:t>
            </w: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74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展開ゼミ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3</w:t>
            </w:r>
            <w:r w:rsidRPr="00BA27C6">
              <w:rPr>
                <w:rFonts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69671A">
        <w:trPr>
          <w:trHeight w:val="142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7D11" w:rsidRPr="00A2634C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634C">
              <w:rPr>
                <w:rFonts w:ascii="Times New Roman" w:hAnsi="Times New Roman" w:hint="eastAsia"/>
                <w:kern w:val="0"/>
                <w:sz w:val="18"/>
                <w:szCs w:val="18"/>
              </w:rPr>
              <w:t>共通科目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0" w:left="-1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外国語科目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69671A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0" w:left="-1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英語</w:t>
            </w:r>
            <w:r w:rsidR="006E131E" w:rsidRPr="004E5E11">
              <w:rPr>
                <w:rFonts w:cs="ＭＳ Ｐゴシック"/>
                <w:kern w:val="0"/>
                <w:sz w:val="18"/>
                <w:szCs w:val="18"/>
              </w:rPr>
              <w:t>(</w:t>
            </w:r>
            <w:r w:rsidR="006E131E" w:rsidRPr="004E5E11">
              <w:rPr>
                <w:rFonts w:cs="ＭＳ Ｐゴシック"/>
                <w:kern w:val="0"/>
                <w:sz w:val="18"/>
                <w:szCs w:val="18"/>
              </w:rPr>
              <w:t>注</w:t>
            </w:r>
            <w:r w:rsidR="006E131E" w:rsidRPr="004E5E11">
              <w:rPr>
                <w:rFonts w:cs="ＭＳ 明朝"/>
                <w:kern w:val="0"/>
                <w:sz w:val="18"/>
                <w:szCs w:val="18"/>
              </w:rPr>
              <w:t>5</w:t>
            </w:r>
            <w:r w:rsidR="006E131E" w:rsidRPr="004E5E11">
              <w:rPr>
                <w:rFonts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コミュニケーション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基礎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コミュニケーション</w:t>
            </w: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基礎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69671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コミュニケーション</w:t>
            </w: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基礎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69671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コミュニケーション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コミュニケーション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Ⅰ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69671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コミュニケーション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Ⅰ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69671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コミュニケーション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コミュニケーション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Ⅱ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69671A">
        <w:trPr>
          <w:trHeight w:val="8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コミュニケーション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Ⅱ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B196E" w:rsidRPr="00052082" w:rsidTr="006B196E">
        <w:trPr>
          <w:trHeight w:val="25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6E" w:rsidRPr="00052082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6E" w:rsidRPr="00052082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6E" w:rsidRPr="00BA27C6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6E" w:rsidRPr="00BA27C6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6E" w:rsidRPr="00BA27C6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6E" w:rsidRPr="00BC14B8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14B8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96E" w:rsidRPr="00E46989" w:rsidRDefault="004A72D7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dstrike/>
                <w:color w:val="000000"/>
                <w:kern w:val="0"/>
                <w:sz w:val="18"/>
                <w:szCs w:val="18"/>
              </w:rPr>
            </w:pPr>
            <w:r w:rsidRPr="00E4698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Advanced English for Communication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96E" w:rsidRPr="006E206A" w:rsidRDefault="006B196E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dstrike/>
                <w:color w:val="FF0000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96E" w:rsidRPr="006E206A" w:rsidRDefault="006B196E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dstrike/>
                <w:color w:val="FF0000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B196E" w:rsidRPr="006E206A" w:rsidRDefault="006B196E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dstrike/>
                <w:color w:val="FF0000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196E" w:rsidRPr="006B196E" w:rsidRDefault="006B196E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dstrike/>
                <w:kern w:val="0"/>
                <w:sz w:val="18"/>
                <w:szCs w:val="18"/>
              </w:rPr>
            </w:pPr>
            <w:r w:rsidRPr="006B196E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196E" w:rsidRPr="006E206A" w:rsidRDefault="006B196E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dstrike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196E" w:rsidRPr="006E206A" w:rsidRDefault="006B196E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dstrike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96E" w:rsidRPr="006E206A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dstrike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96E" w:rsidRPr="006E206A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dstrike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96E" w:rsidRPr="006E206A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dstrike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96E" w:rsidRPr="006E206A" w:rsidRDefault="006B196E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dstrike/>
                <w:color w:val="FF0000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309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F94390" w:rsidRDefault="00C87D11" w:rsidP="00F94390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初修外国語</w:t>
            </w:r>
            <w:r w:rsidRPr="00BA27C6">
              <w:rPr>
                <w:rFonts w:ascii="Times New Roman" w:hAnsi="Times New Roman"/>
                <w:kern w:val="0"/>
                <w:sz w:val="16"/>
                <w:szCs w:val="16"/>
              </w:rPr>
              <w:t>(1</w:t>
            </w:r>
            <w:r w:rsidRPr="00BA27C6">
              <w:rPr>
                <w:rFonts w:ascii="Times New Roman" w:hAnsi="Times New Roman"/>
                <w:kern w:val="0"/>
                <w:sz w:val="16"/>
                <w:szCs w:val="16"/>
              </w:rPr>
              <w:t>言</w:t>
            </w:r>
            <w:r w:rsidRPr="00BC14B8">
              <w:rPr>
                <w:rFonts w:ascii="Times New Roman" w:hAnsi="Times New Roman"/>
                <w:kern w:val="0"/>
                <w:sz w:val="16"/>
                <w:szCs w:val="16"/>
              </w:rPr>
              <w:t>語選択</w:t>
            </w:r>
            <w:r w:rsidRPr="00BC14B8"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  <w:r w:rsidR="00F94390" w:rsidRPr="00BC14B8">
              <w:rPr>
                <w:rFonts w:cs="ＭＳ Ｐゴシック"/>
                <w:kern w:val="0"/>
                <w:sz w:val="18"/>
                <w:szCs w:val="18"/>
              </w:rPr>
              <w:t xml:space="preserve"> (</w:t>
            </w:r>
            <w:r w:rsidR="00F94390" w:rsidRPr="00BC14B8">
              <w:rPr>
                <w:rFonts w:cs="ＭＳ Ｐゴシック"/>
                <w:kern w:val="0"/>
                <w:sz w:val="18"/>
                <w:szCs w:val="18"/>
              </w:rPr>
              <w:t>注</w:t>
            </w:r>
            <w:r w:rsidR="00F94390" w:rsidRPr="00BC14B8">
              <w:rPr>
                <w:rFonts w:cs="ＭＳ 明朝" w:hint="eastAsia"/>
                <w:kern w:val="0"/>
                <w:sz w:val="18"/>
                <w:szCs w:val="18"/>
              </w:rPr>
              <w:t>5</w:t>
            </w:r>
            <w:r w:rsidR="00F94390" w:rsidRPr="00BC14B8">
              <w:rPr>
                <w:rFonts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trike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ベーシック外国語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選択</w:t>
            </w:r>
          </w:p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286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ベーシック外国語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247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trike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ベーシック外国語</w:t>
            </w: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11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ベーシック外国語</w:t>
            </w: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668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情報</w:t>
            </w: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・データサイエンス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科目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情報・データサイエンス科目から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科目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2) (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3</w:t>
            </w:r>
            <w:r w:rsidRPr="00BA27C6">
              <w:rPr>
                <w:rFonts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各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選択必修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領域科目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08C" w:rsidRPr="00BA27C6" w:rsidRDefault="00E5408C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注</w:t>
            </w: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（注</w:t>
            </w: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 xml:space="preserve">1 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又</w:t>
            </w:r>
          </w:p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は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選択</w:t>
            </w:r>
          </w:p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社会連携科目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3</w:t>
            </w:r>
            <w:r w:rsidRPr="00BA27C6">
              <w:rPr>
                <w:rFonts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052082" w:rsidTr="00246D7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11" w:rsidRPr="00052082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健康スポーツ科目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trike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 xml:space="preserve">1 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又</w:t>
            </w:r>
          </w:p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は</w:t>
            </w: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選択</w:t>
            </w:r>
          </w:p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/>
                <w:kern w:val="0"/>
                <w:sz w:val="18"/>
                <w:szCs w:val="18"/>
              </w:rPr>
              <w:t>○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A27C6" w:rsidRDefault="00C87D11" w:rsidP="00C87D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A27C6" w:rsidRPr="00052082" w:rsidTr="00246D7A">
        <w:trPr>
          <w:trHeight w:val="96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052082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基盤科目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9" w:left="-103" w:rightChars="-47" w:right="-99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有機化学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A27C6" w:rsidRPr="00052082" w:rsidTr="00246D7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052082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細胞科学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A27C6" w:rsidRPr="00052082" w:rsidTr="00246D7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052082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化学実験ベーシック又は化学実験法・同実験Ⅰ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A27C6" w:rsidRPr="00052082" w:rsidTr="00246D7A">
        <w:trPr>
          <w:trHeight w:val="60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052082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生物学実験法・同実験Ⅰ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trike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27C6">
              <w:rPr>
                <w:rFonts w:ascii="ＭＳ 明朝" w:hAnsi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C6" w:rsidRPr="00BA27C6" w:rsidRDefault="00BA27C6" w:rsidP="00BA27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C87D11" w:rsidRPr="00BF4017" w:rsidTr="00246D7A">
        <w:tc>
          <w:tcPr>
            <w:tcW w:w="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11" w:rsidRPr="00BF4017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A27C6">
              <w:rPr>
                <w:rFonts w:ascii="Times New Roman" w:hAnsi="Times New Roman"/>
                <w:kern w:val="0"/>
                <w:sz w:val="18"/>
                <w:szCs w:val="18"/>
              </w:rPr>
              <w:t>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7D11" w:rsidRPr="00BA27C6" w:rsidRDefault="00246D7A" w:rsidP="00BA27C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BA27C6">
              <w:rPr>
                <w:rFonts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11" w:rsidRPr="00BA27C6" w:rsidRDefault="00C87D11" w:rsidP="00C87D1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277E31" w:rsidRDefault="00277E31" w:rsidP="00277E31">
      <w:pPr>
        <w:autoSpaceDE w:val="0"/>
        <w:autoSpaceDN w:val="0"/>
        <w:spacing w:line="200" w:lineRule="exact"/>
        <w:ind w:rightChars="-135" w:right="-283"/>
        <w:rPr>
          <w:rFonts w:ascii="Times New Roman" w:hAnsi="Times New Roman"/>
          <w:sz w:val="18"/>
          <w:szCs w:val="18"/>
        </w:rPr>
      </w:pPr>
    </w:p>
    <w:p w:rsidR="00277E31" w:rsidRPr="004F4D6C" w:rsidRDefault="00277E31" w:rsidP="00277E31">
      <w:pPr>
        <w:autoSpaceDE w:val="0"/>
        <w:autoSpaceDN w:val="0"/>
        <w:jc w:val="center"/>
        <w:rPr>
          <w:b/>
          <w:sz w:val="24"/>
        </w:rPr>
      </w:pPr>
      <w:r>
        <w:rPr>
          <w:rFonts w:ascii="Times New Roman" w:hAnsi="Times New Roman"/>
          <w:sz w:val="18"/>
          <w:szCs w:val="18"/>
        </w:rPr>
        <w:br w:type="page"/>
      </w:r>
      <w:r>
        <w:rPr>
          <w:rFonts w:hint="eastAsia"/>
          <w:b/>
          <w:sz w:val="24"/>
        </w:rPr>
        <w:lastRenderedPageBreak/>
        <w:t>○</w:t>
      </w:r>
      <w:r w:rsidRPr="007509FC">
        <w:rPr>
          <w:b/>
          <w:sz w:val="24"/>
        </w:rPr>
        <w:t xml:space="preserve">　</w:t>
      </w:r>
      <w:r w:rsidRPr="00277E31">
        <w:rPr>
          <w:b/>
          <w:spacing w:val="206"/>
          <w:kern w:val="0"/>
          <w:sz w:val="24"/>
          <w:fitText w:val="4820" w:id="1722579714"/>
        </w:rPr>
        <w:t>履修上の留意事</w:t>
      </w:r>
      <w:r w:rsidRPr="00277E31">
        <w:rPr>
          <w:b/>
          <w:spacing w:val="4"/>
          <w:kern w:val="0"/>
          <w:sz w:val="24"/>
          <w:fitText w:val="4820" w:id="1722579714"/>
        </w:rPr>
        <w:t>項</w:t>
      </w:r>
      <w:r w:rsidRPr="004F4D6C">
        <w:rPr>
          <w:b/>
          <w:kern w:val="0"/>
          <w:sz w:val="24"/>
        </w:rPr>
        <w:t xml:space="preserve">　</w:t>
      </w:r>
    </w:p>
    <w:p w:rsidR="00277E31" w:rsidRPr="004F4D6C" w:rsidRDefault="00277E31" w:rsidP="00277E31">
      <w:pPr>
        <w:autoSpaceDE w:val="0"/>
        <w:autoSpaceDN w:val="0"/>
      </w:pPr>
    </w:p>
    <w:p w:rsidR="00277E31" w:rsidRPr="00B67FCB" w:rsidRDefault="00277E31" w:rsidP="00277E31">
      <w:pPr>
        <w:autoSpaceDE w:val="0"/>
        <w:autoSpaceDN w:val="0"/>
        <w:ind w:left="546" w:hangingChars="260" w:hanging="546"/>
        <w:rPr>
          <w:kern w:val="0"/>
        </w:rPr>
      </w:pPr>
    </w:p>
    <w:p w:rsidR="00277E31" w:rsidRPr="00B67FCB" w:rsidRDefault="00277E31" w:rsidP="00277E31">
      <w:pPr>
        <w:pStyle w:val="a9"/>
        <w:autoSpaceDE w:val="0"/>
        <w:autoSpaceDN w:val="0"/>
        <w:ind w:left="630" w:hangingChars="300" w:hanging="630"/>
      </w:pPr>
      <w:r w:rsidRPr="00B67FCB">
        <w:t>注</w:t>
      </w:r>
      <w:r w:rsidRPr="00B67FCB">
        <w:t xml:space="preserve"> </w:t>
      </w:r>
      <w:r w:rsidRPr="00B67FCB">
        <w:rPr>
          <w:rFonts w:ascii="Times New Roman" w:hAnsi="Times New Roman"/>
        </w:rPr>
        <w:t>1</w:t>
      </w:r>
      <w:r w:rsidRPr="00B67FCB">
        <w:t>：</w:t>
      </w:r>
      <w:r w:rsidRPr="00B67FCB">
        <w:rPr>
          <w:rFonts w:hint="eastAsia"/>
        </w:rPr>
        <w:t>○</w:t>
      </w:r>
      <w:r w:rsidRPr="00B67FCB">
        <w:t>印は標準履修</w:t>
      </w:r>
      <w:r w:rsidRPr="00B67FCB">
        <w:rPr>
          <w:rFonts w:hint="eastAsia"/>
        </w:rPr>
        <w:t>年次</w:t>
      </w:r>
      <w:r w:rsidRPr="00B67FCB">
        <w:t>を，</w:t>
      </w:r>
      <w:r w:rsidRPr="00B67FCB">
        <w:rPr>
          <w:rFonts w:ascii="ＭＳ 明朝" w:hAnsi="ＭＳ 明朝" w:cs="ＭＳ 明朝" w:hint="eastAsia"/>
        </w:rPr>
        <w:t>◎</w:t>
      </w:r>
      <w:r w:rsidRPr="00B67FCB">
        <w:t>印はその</w:t>
      </w:r>
      <w:r w:rsidRPr="00B67FCB">
        <w:rPr>
          <w:rFonts w:hint="eastAsia"/>
        </w:rPr>
        <w:t>年次</w:t>
      </w:r>
      <w:r w:rsidRPr="00B67FCB">
        <w:t>での履修を強く要望していることを表しており，</w:t>
      </w:r>
      <w:r w:rsidRPr="00B67FCB">
        <w:rPr>
          <w:rFonts w:ascii="ＭＳ 明朝" w:hAnsi="ＭＳ 明朝" w:cs="ＭＳ 明朝" w:hint="eastAsia"/>
        </w:rPr>
        <w:t>◎</w:t>
      </w:r>
      <w:r w:rsidRPr="00B67FCB">
        <w:t>，</w:t>
      </w:r>
      <w:r w:rsidRPr="00B67FCB">
        <w:rPr>
          <w:rFonts w:hint="eastAsia"/>
        </w:rPr>
        <w:t>○</w:t>
      </w:r>
      <w:r w:rsidRPr="00B67FCB">
        <w:t>を示す</w:t>
      </w:r>
      <w:r w:rsidRPr="00B67FCB">
        <w:rPr>
          <w:rFonts w:hint="eastAsia"/>
        </w:rPr>
        <w:t>年次</w:t>
      </w:r>
      <w:r w:rsidRPr="00B67FCB">
        <w:t>以降はいつでも履修することが可能である。なお，授業科目により開設期が異なる場合があるので，学生便覧の教養教育開設授業科目一覧で確認すること。</w:t>
      </w:r>
    </w:p>
    <w:p w:rsidR="00277E31" w:rsidRPr="00E745AA" w:rsidRDefault="00277E31" w:rsidP="00277E31">
      <w:pPr>
        <w:pStyle w:val="a9"/>
        <w:autoSpaceDE w:val="0"/>
        <w:autoSpaceDN w:val="0"/>
      </w:pPr>
    </w:p>
    <w:p w:rsidR="008F58A6" w:rsidRPr="00E745AA" w:rsidRDefault="00277E31" w:rsidP="00642ECA">
      <w:pPr>
        <w:autoSpaceDE w:val="0"/>
        <w:autoSpaceDN w:val="0"/>
        <w:ind w:left="630" w:hangingChars="300" w:hanging="630"/>
        <w:rPr>
          <w:rFonts w:ascii="Times New Roman" w:hAnsi="Times New Roman" w:hint="eastAsia"/>
          <w:kern w:val="0"/>
          <w:szCs w:val="21"/>
        </w:rPr>
      </w:pPr>
      <w:r w:rsidRPr="00E745AA">
        <w:rPr>
          <w:rFonts w:ascii="Times New Roman" w:hAnsi="Times New Roman"/>
          <w:kern w:val="0"/>
          <w:szCs w:val="21"/>
        </w:rPr>
        <w:t>注</w:t>
      </w:r>
      <w:r w:rsidRPr="00E745AA">
        <w:rPr>
          <w:rFonts w:ascii="Times New Roman" w:hAnsi="Times New Roman"/>
          <w:kern w:val="0"/>
          <w:szCs w:val="21"/>
        </w:rPr>
        <w:t xml:space="preserve"> 2</w:t>
      </w:r>
      <w:r w:rsidRPr="00E745AA">
        <w:rPr>
          <w:rFonts w:ascii="Times New Roman" w:hAnsi="Times New Roman"/>
          <w:kern w:val="0"/>
          <w:szCs w:val="21"/>
        </w:rPr>
        <w:t>：</w:t>
      </w:r>
      <w:r w:rsidR="008F58A6" w:rsidRPr="00E745AA">
        <w:rPr>
          <w:rFonts w:ascii="Times New Roman" w:hAnsi="Times New Roman"/>
          <w:kern w:val="0"/>
          <w:szCs w:val="21"/>
        </w:rPr>
        <w:t>英語で提供される科目から履修すること</w:t>
      </w:r>
      <w:r w:rsidR="00642ECA" w:rsidRPr="00E745AA">
        <w:rPr>
          <w:rFonts w:ascii="Times New Roman" w:hAnsi="Times New Roman" w:hint="eastAsia"/>
          <w:kern w:val="0"/>
          <w:szCs w:val="21"/>
        </w:rPr>
        <w:t>が望ましい</w:t>
      </w:r>
      <w:r w:rsidR="008F58A6" w:rsidRPr="00E745AA">
        <w:rPr>
          <w:rFonts w:ascii="Times New Roman" w:hAnsi="Times New Roman" w:hint="eastAsia"/>
          <w:kern w:val="0"/>
          <w:szCs w:val="21"/>
        </w:rPr>
        <w:t>。</w:t>
      </w:r>
    </w:p>
    <w:p w:rsidR="003254D7" w:rsidRPr="00E745AA" w:rsidRDefault="003254D7" w:rsidP="00277E31">
      <w:pPr>
        <w:autoSpaceDE w:val="0"/>
        <w:autoSpaceDN w:val="0"/>
        <w:ind w:left="630" w:hangingChars="300" w:hanging="630"/>
        <w:rPr>
          <w:rFonts w:ascii="Times New Roman" w:hAnsi="Times New Roman" w:hint="eastAsia"/>
          <w:kern w:val="0"/>
          <w:szCs w:val="21"/>
        </w:rPr>
      </w:pPr>
    </w:p>
    <w:p w:rsidR="00C87D11" w:rsidRPr="00BA27C6" w:rsidRDefault="003254D7" w:rsidP="00C87D11">
      <w:pPr>
        <w:autoSpaceDE w:val="0"/>
        <w:autoSpaceDN w:val="0"/>
        <w:ind w:left="630" w:hangingChars="300" w:hanging="630"/>
        <w:rPr>
          <w:rFonts w:ascii="Times New Roman" w:hAnsi="Times New Roman"/>
          <w:szCs w:val="18"/>
        </w:rPr>
      </w:pPr>
      <w:r w:rsidRPr="00E745AA">
        <w:rPr>
          <w:rFonts w:ascii="Times New Roman" w:hAnsi="Times New Roman"/>
          <w:kern w:val="0"/>
          <w:szCs w:val="21"/>
        </w:rPr>
        <w:t>注</w:t>
      </w:r>
      <w:r w:rsidRPr="00E745AA">
        <w:rPr>
          <w:rFonts w:ascii="Times New Roman" w:hAnsi="Times New Roman"/>
          <w:kern w:val="0"/>
          <w:szCs w:val="21"/>
        </w:rPr>
        <w:t xml:space="preserve"> </w:t>
      </w:r>
      <w:r w:rsidRPr="00E745AA">
        <w:rPr>
          <w:rFonts w:ascii="Times New Roman" w:hAnsi="Times New Roman" w:hint="eastAsia"/>
          <w:kern w:val="0"/>
          <w:szCs w:val="21"/>
        </w:rPr>
        <w:t>3</w:t>
      </w:r>
      <w:r w:rsidRPr="00E745AA">
        <w:rPr>
          <w:rFonts w:ascii="Times New Roman" w:hAnsi="Times New Roman"/>
          <w:szCs w:val="18"/>
        </w:rPr>
        <w:t>：</w:t>
      </w:r>
      <w:r w:rsidRPr="00E745AA">
        <w:rPr>
          <w:rFonts w:ascii="Times New Roman" w:hAnsi="Times New Roman" w:hint="eastAsia"/>
          <w:szCs w:val="18"/>
        </w:rPr>
        <w:t>自然科学系科学群から</w:t>
      </w:r>
      <w:r w:rsidRPr="00E745AA">
        <w:rPr>
          <w:rFonts w:ascii="Times New Roman" w:hAnsi="Times New Roman" w:hint="eastAsia"/>
          <w:szCs w:val="18"/>
        </w:rPr>
        <w:t>4</w:t>
      </w:r>
      <w:r w:rsidRPr="00E745AA">
        <w:rPr>
          <w:rFonts w:ascii="Times New Roman" w:hAnsi="Times New Roman" w:hint="eastAsia"/>
          <w:szCs w:val="18"/>
        </w:rPr>
        <w:t>単位以上，人文社会科学系科目群から</w:t>
      </w:r>
      <w:r w:rsidRPr="00E745AA">
        <w:rPr>
          <w:rFonts w:ascii="Times New Roman" w:hAnsi="Times New Roman" w:hint="eastAsia"/>
          <w:szCs w:val="18"/>
        </w:rPr>
        <w:t>4</w:t>
      </w:r>
      <w:r w:rsidRPr="00E745AA">
        <w:rPr>
          <w:rFonts w:ascii="Times New Roman" w:hAnsi="Times New Roman" w:hint="eastAsia"/>
          <w:szCs w:val="18"/>
        </w:rPr>
        <w:t>単位以上修得すること。</w:t>
      </w:r>
    </w:p>
    <w:p w:rsidR="003254D7" w:rsidRPr="00BA27C6" w:rsidRDefault="00642ECA" w:rsidP="00C87D11">
      <w:pPr>
        <w:autoSpaceDE w:val="0"/>
        <w:autoSpaceDN w:val="0"/>
        <w:ind w:leftChars="300" w:left="630"/>
        <w:rPr>
          <w:rFonts w:hint="eastAsia"/>
          <w:kern w:val="0"/>
          <w:szCs w:val="21"/>
        </w:rPr>
      </w:pPr>
      <w:r w:rsidRPr="00BA27C6">
        <w:rPr>
          <w:rFonts w:ascii="Times New Roman" w:hAnsi="Times New Roman" w:hint="eastAsia"/>
          <w:szCs w:val="18"/>
        </w:rPr>
        <w:t>4</w:t>
      </w:r>
      <w:r w:rsidRPr="00BA27C6">
        <w:rPr>
          <w:rFonts w:ascii="Times New Roman" w:hAnsi="Times New Roman" w:hint="eastAsia"/>
          <w:szCs w:val="18"/>
        </w:rPr>
        <w:t>単位を超える</w:t>
      </w:r>
      <w:r w:rsidR="00213CEC" w:rsidRPr="00BA27C6">
        <w:rPr>
          <w:rFonts w:ascii="Times New Roman" w:hAnsi="Times New Roman" w:hint="eastAsia"/>
          <w:szCs w:val="18"/>
        </w:rPr>
        <w:t>情報・データサイエンス科目</w:t>
      </w:r>
      <w:r w:rsidRPr="00BA27C6">
        <w:rPr>
          <w:rFonts w:ascii="Times New Roman" w:hAnsi="Times New Roman" w:hint="eastAsia"/>
          <w:szCs w:val="18"/>
        </w:rPr>
        <w:t>の修得単位は自然科学系科学群に含めることができる。</w:t>
      </w:r>
      <w:r w:rsidR="00C87D11" w:rsidRPr="00BA27C6">
        <w:rPr>
          <w:rFonts w:hint="eastAsia"/>
          <w:kern w:val="0"/>
          <w:szCs w:val="21"/>
        </w:rPr>
        <w:t>社会連携科目は，</w:t>
      </w:r>
      <w:r w:rsidR="00C87D11" w:rsidRPr="00BA27C6">
        <w:rPr>
          <w:rFonts w:hint="eastAsia"/>
          <w:kern w:val="0"/>
          <w:szCs w:val="21"/>
        </w:rPr>
        <w:t>4</w:t>
      </w:r>
      <w:r w:rsidR="00C87D11" w:rsidRPr="00BA27C6">
        <w:rPr>
          <w:rFonts w:hint="eastAsia"/>
          <w:kern w:val="0"/>
          <w:szCs w:val="21"/>
        </w:rPr>
        <w:t>単位まで人文社会科学系科目群に含めることができる。展開ゼミは，領域科目に含めることができる。</w:t>
      </w:r>
    </w:p>
    <w:p w:rsidR="00D6655E" w:rsidRPr="00BA27C6" w:rsidRDefault="00D6655E" w:rsidP="00277E31">
      <w:pPr>
        <w:autoSpaceDE w:val="0"/>
        <w:autoSpaceDN w:val="0"/>
        <w:spacing w:line="200" w:lineRule="exact"/>
        <w:ind w:rightChars="-135" w:right="-283"/>
        <w:rPr>
          <w:rFonts w:ascii="Times New Roman" w:hAnsi="Times New Roman" w:hint="eastAsia"/>
          <w:sz w:val="18"/>
          <w:szCs w:val="18"/>
        </w:rPr>
      </w:pPr>
    </w:p>
    <w:p w:rsidR="00615F67" w:rsidRPr="00BA27C6" w:rsidRDefault="0031612D" w:rsidP="003254D7">
      <w:pPr>
        <w:autoSpaceDE w:val="0"/>
        <w:autoSpaceDN w:val="0"/>
        <w:ind w:left="630" w:rightChars="-135" w:right="-283" w:hangingChars="300" w:hanging="630"/>
        <w:rPr>
          <w:rFonts w:ascii="Times New Roman" w:hAnsi="Times New Roman"/>
          <w:szCs w:val="18"/>
        </w:rPr>
      </w:pPr>
      <w:r w:rsidRPr="00BA27C6">
        <w:rPr>
          <w:rFonts w:ascii="Times New Roman" w:hAnsi="Times New Roman"/>
          <w:szCs w:val="18"/>
        </w:rPr>
        <w:t>注</w:t>
      </w:r>
      <w:r w:rsidRPr="00BA27C6">
        <w:rPr>
          <w:rFonts w:ascii="Times New Roman" w:hAnsi="Times New Roman"/>
          <w:szCs w:val="18"/>
        </w:rPr>
        <w:t xml:space="preserve"> </w:t>
      </w:r>
      <w:r w:rsidR="00705045" w:rsidRPr="00BA27C6">
        <w:rPr>
          <w:rFonts w:ascii="Times New Roman" w:hAnsi="Times New Roman" w:hint="eastAsia"/>
          <w:szCs w:val="18"/>
        </w:rPr>
        <w:t>4</w:t>
      </w:r>
      <w:r w:rsidRPr="00BA27C6">
        <w:rPr>
          <w:rFonts w:ascii="Times New Roman" w:hAnsi="Times New Roman"/>
          <w:szCs w:val="18"/>
        </w:rPr>
        <w:t>：</w:t>
      </w:r>
      <w:bookmarkStart w:id="0" w:name="_Hlk48032966"/>
      <w:r w:rsidR="00E470CE" w:rsidRPr="00BA27C6">
        <w:rPr>
          <w:rFonts w:ascii="Times New Roman" w:hAnsi="Times New Roman" w:hint="eastAsia"/>
          <w:szCs w:val="18"/>
        </w:rPr>
        <w:t>1</w:t>
      </w:r>
      <w:r w:rsidR="00E470CE" w:rsidRPr="00BA27C6">
        <w:rPr>
          <w:rFonts w:ascii="Times New Roman" w:hAnsi="Times New Roman" w:hint="eastAsia"/>
          <w:szCs w:val="18"/>
        </w:rPr>
        <w:t>年次開設の「化学実験ベーシック」を履修すること。ただし，「化学実験ベーシック」の単位修得ができず，その再履修が難しい場合のみ「化学実験法・同実験Ⅰ」の履修を認めることとする。</w:t>
      </w:r>
      <w:bookmarkEnd w:id="0"/>
    </w:p>
    <w:p w:rsidR="00615F67" w:rsidRPr="004E5E11" w:rsidRDefault="00615F67" w:rsidP="0031612D">
      <w:pPr>
        <w:autoSpaceDE w:val="0"/>
        <w:autoSpaceDN w:val="0"/>
        <w:ind w:left="630" w:rightChars="-135" w:right="-283" w:hangingChars="300" w:hanging="630"/>
        <w:rPr>
          <w:rFonts w:ascii="Times New Roman" w:hAnsi="Times New Roman"/>
          <w:szCs w:val="18"/>
        </w:rPr>
      </w:pPr>
    </w:p>
    <w:p w:rsidR="00615F67" w:rsidRPr="0031612D" w:rsidRDefault="0069671A" w:rsidP="00B75602">
      <w:pPr>
        <w:pStyle w:val="a9"/>
        <w:autoSpaceDE w:val="0"/>
        <w:autoSpaceDN w:val="0"/>
        <w:ind w:left="525" w:hangingChars="250" w:hanging="525"/>
        <w:rPr>
          <w:rFonts w:ascii="Times New Roman" w:hAnsi="Times New Roman"/>
          <w:sz w:val="18"/>
          <w:szCs w:val="18"/>
        </w:rPr>
      </w:pPr>
      <w:r w:rsidRPr="004E5E11">
        <w:rPr>
          <w:rFonts w:ascii="Times New Roman" w:hAnsi="Times New Roman"/>
          <w:szCs w:val="18"/>
        </w:rPr>
        <w:t>注</w:t>
      </w:r>
      <w:r w:rsidRPr="004E5E11">
        <w:rPr>
          <w:rFonts w:ascii="Times New Roman" w:hAnsi="Times New Roman"/>
          <w:szCs w:val="18"/>
        </w:rPr>
        <w:t xml:space="preserve"> 5</w:t>
      </w:r>
      <w:r w:rsidRPr="004E5E11">
        <w:rPr>
          <w:rFonts w:ascii="Times New Roman" w:hAnsi="Times New Roman"/>
          <w:szCs w:val="18"/>
        </w:rPr>
        <w:t>：</w:t>
      </w:r>
      <w:r w:rsidRPr="004E5E11">
        <w:rPr>
          <w:spacing w:val="-4"/>
        </w:rPr>
        <w:t>自学自習による</w:t>
      </w:r>
      <w:r w:rsidRPr="004E5E11">
        <w:rPr>
          <w:rFonts w:hint="eastAsia"/>
          <w:spacing w:val="-4"/>
        </w:rPr>
        <w:t>「オンライン英語演習Ⅰ」，「オンライン英語演習Ⅱ」及び「オンライン英語演習Ⅲ」</w:t>
      </w:r>
      <w:r w:rsidRPr="004E5E11">
        <w:rPr>
          <w:spacing w:val="-4"/>
        </w:rPr>
        <w:t>の履修により修得した単位を，卒業に必要な英語の単位に代えることが可能である。</w:t>
      </w:r>
      <w:r w:rsidRPr="004E5E11">
        <w:rPr>
          <w:rFonts w:hint="eastAsia"/>
          <w:spacing w:val="-4"/>
        </w:rPr>
        <w:t>なお，要修得単位数を超えて修得した領域科目及び社会連携科目のうち，使用言語が「英語」の授業科目の単位数は，卒業に必要な英語の単位に代えることが可能である。</w:t>
      </w:r>
      <w:r w:rsidRPr="004E5E11">
        <w:rPr>
          <w:spacing w:val="-4"/>
        </w:rPr>
        <w:t>また，外国語技能検定試験，</w:t>
      </w:r>
      <w:r w:rsidRPr="004E5E11">
        <w:rPr>
          <w:kern w:val="0"/>
          <w:lang w:val="ja-JP"/>
        </w:rPr>
        <w:t>語学研修</w:t>
      </w:r>
      <w:r w:rsidRPr="004E5E11">
        <w:rPr>
          <w:spacing w:val="-4"/>
        </w:rPr>
        <w:t>による単位認定制度もある。詳細については，学生便覧の教養教育の英語に関する項及び</w:t>
      </w:r>
      <w:r w:rsidRPr="004E5E11">
        <w:rPr>
          <w:kern w:val="0"/>
          <w:lang w:val="ja-JP"/>
        </w:rPr>
        <w:t>「外国語技能検定試験等による単位認定の取扱いについて」</w:t>
      </w:r>
      <w:r w:rsidRPr="004E5E11">
        <w:rPr>
          <w:spacing w:val="-4"/>
        </w:rPr>
        <w:t>を参照すること。</w:t>
      </w:r>
      <w:r w:rsidRPr="004E5E11">
        <w:t>(</w:t>
      </w:r>
      <w:r w:rsidRPr="004E5E11">
        <w:rPr>
          <w:rFonts w:hint="eastAsia"/>
        </w:rPr>
        <w:t>P</w:t>
      </w:r>
      <w:r w:rsidRPr="004E5E11">
        <w:t>．教養</w:t>
      </w:r>
      <w:r w:rsidRPr="004E5E11">
        <w:rPr>
          <w:rFonts w:hint="eastAsia"/>
        </w:rPr>
        <w:t>3</w:t>
      </w:r>
      <w:r w:rsidR="00674F4A">
        <w:rPr>
          <w:rFonts w:hint="eastAsia"/>
        </w:rPr>
        <w:t>2</w:t>
      </w:r>
      <w:r w:rsidRPr="004E5E11">
        <w:t>～</w:t>
      </w:r>
      <w:r w:rsidRPr="004E5E11">
        <w:rPr>
          <w:rFonts w:hint="eastAsia"/>
        </w:rPr>
        <w:t>3</w:t>
      </w:r>
      <w:r w:rsidR="00674F4A">
        <w:rPr>
          <w:rFonts w:hint="eastAsia"/>
        </w:rPr>
        <w:t>8</w:t>
      </w:r>
      <w:r w:rsidRPr="004E5E11">
        <w:t>)</w:t>
      </w:r>
    </w:p>
    <w:sectPr w:rsidR="00615F67" w:rsidRPr="0031612D" w:rsidSect="00277E31">
      <w:footerReference w:type="default" r:id="rId8"/>
      <w:pgSz w:w="11907" w:h="16840" w:code="9"/>
      <w:pgMar w:top="1134" w:right="851" w:bottom="709" w:left="851" w:header="851" w:footer="29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989" w:rsidRDefault="00E46989" w:rsidP="0013783B">
      <w:r>
        <w:separator/>
      </w:r>
    </w:p>
  </w:endnote>
  <w:endnote w:type="continuationSeparator" w:id="0">
    <w:p w:rsidR="00E46989" w:rsidRDefault="00E46989" w:rsidP="0013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503" w:rsidRDefault="00BF4503" w:rsidP="00BF4503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989" w:rsidRDefault="00E46989" w:rsidP="0013783B">
      <w:r>
        <w:separator/>
      </w:r>
    </w:p>
  </w:footnote>
  <w:footnote w:type="continuationSeparator" w:id="0">
    <w:p w:rsidR="00E46989" w:rsidRDefault="00E46989" w:rsidP="0013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03F1F"/>
    <w:multiLevelType w:val="hybridMultilevel"/>
    <w:tmpl w:val="7E365EB0"/>
    <w:lvl w:ilvl="0" w:tplc="292E529C">
      <w:numFmt w:val="bullet"/>
      <w:lvlText w:val="○"/>
      <w:lvlJc w:val="left"/>
      <w:pPr>
        <w:ind w:left="-64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num w:numId="1" w16cid:durableId="150636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2"/>
  <w:drawingGridVerticalSpacing w:val="4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400"/>
    <w:rsid w:val="00000E5B"/>
    <w:rsid w:val="00003C4E"/>
    <w:rsid w:val="000055D9"/>
    <w:rsid w:val="00005718"/>
    <w:rsid w:val="000162A9"/>
    <w:rsid w:val="00016B23"/>
    <w:rsid w:val="00017AB0"/>
    <w:rsid w:val="0004565A"/>
    <w:rsid w:val="00046C0F"/>
    <w:rsid w:val="00047C0D"/>
    <w:rsid w:val="00052082"/>
    <w:rsid w:val="000524A0"/>
    <w:rsid w:val="00054D6E"/>
    <w:rsid w:val="00064976"/>
    <w:rsid w:val="000701A5"/>
    <w:rsid w:val="00073A2D"/>
    <w:rsid w:val="00082386"/>
    <w:rsid w:val="0008647C"/>
    <w:rsid w:val="00090733"/>
    <w:rsid w:val="00091AAE"/>
    <w:rsid w:val="000A1979"/>
    <w:rsid w:val="000A271E"/>
    <w:rsid w:val="000A450B"/>
    <w:rsid w:val="000A5A83"/>
    <w:rsid w:val="000B439A"/>
    <w:rsid w:val="000B45F7"/>
    <w:rsid w:val="000B531F"/>
    <w:rsid w:val="000C38DB"/>
    <w:rsid w:val="000E6EEB"/>
    <w:rsid w:val="00110A47"/>
    <w:rsid w:val="0011410E"/>
    <w:rsid w:val="00114437"/>
    <w:rsid w:val="0012137D"/>
    <w:rsid w:val="00122D79"/>
    <w:rsid w:val="0013783B"/>
    <w:rsid w:val="00137EB1"/>
    <w:rsid w:val="001434D2"/>
    <w:rsid w:val="00147C02"/>
    <w:rsid w:val="0015337C"/>
    <w:rsid w:val="001611C6"/>
    <w:rsid w:val="00164737"/>
    <w:rsid w:val="00171F71"/>
    <w:rsid w:val="00174646"/>
    <w:rsid w:val="001756D2"/>
    <w:rsid w:val="00181640"/>
    <w:rsid w:val="00186409"/>
    <w:rsid w:val="0019678C"/>
    <w:rsid w:val="001A0BD5"/>
    <w:rsid w:val="001B5164"/>
    <w:rsid w:val="001B5717"/>
    <w:rsid w:val="001B5B0F"/>
    <w:rsid w:val="001B63F0"/>
    <w:rsid w:val="001C1A58"/>
    <w:rsid w:val="001C3F91"/>
    <w:rsid w:val="001C44EE"/>
    <w:rsid w:val="001C73BC"/>
    <w:rsid w:val="001D0DDC"/>
    <w:rsid w:val="001D386A"/>
    <w:rsid w:val="001E232D"/>
    <w:rsid w:val="001E6AE4"/>
    <w:rsid w:val="00207965"/>
    <w:rsid w:val="00213CEC"/>
    <w:rsid w:val="002176BF"/>
    <w:rsid w:val="002201DD"/>
    <w:rsid w:val="00220DB1"/>
    <w:rsid w:val="0024462E"/>
    <w:rsid w:val="00246D7A"/>
    <w:rsid w:val="00253674"/>
    <w:rsid w:val="002537EC"/>
    <w:rsid w:val="00254428"/>
    <w:rsid w:val="00263355"/>
    <w:rsid w:val="002658C0"/>
    <w:rsid w:val="00266CC0"/>
    <w:rsid w:val="00271502"/>
    <w:rsid w:val="00272874"/>
    <w:rsid w:val="00274C74"/>
    <w:rsid w:val="002760D6"/>
    <w:rsid w:val="0027634C"/>
    <w:rsid w:val="00277E31"/>
    <w:rsid w:val="00285BA8"/>
    <w:rsid w:val="00294B82"/>
    <w:rsid w:val="002A1514"/>
    <w:rsid w:val="002A2BE3"/>
    <w:rsid w:val="002A3B6F"/>
    <w:rsid w:val="002A6317"/>
    <w:rsid w:val="002A6DB2"/>
    <w:rsid w:val="002C0B6C"/>
    <w:rsid w:val="002C52D5"/>
    <w:rsid w:val="002E5B70"/>
    <w:rsid w:val="002E5D75"/>
    <w:rsid w:val="0030131E"/>
    <w:rsid w:val="003076CC"/>
    <w:rsid w:val="00315186"/>
    <w:rsid w:val="0031612D"/>
    <w:rsid w:val="00324282"/>
    <w:rsid w:val="003254D7"/>
    <w:rsid w:val="003344E9"/>
    <w:rsid w:val="00344BC3"/>
    <w:rsid w:val="00345D00"/>
    <w:rsid w:val="00356581"/>
    <w:rsid w:val="00365BE7"/>
    <w:rsid w:val="00371AC4"/>
    <w:rsid w:val="00374E3A"/>
    <w:rsid w:val="0037500C"/>
    <w:rsid w:val="00382BF6"/>
    <w:rsid w:val="00383B84"/>
    <w:rsid w:val="00384555"/>
    <w:rsid w:val="0038581A"/>
    <w:rsid w:val="003933E3"/>
    <w:rsid w:val="003B1D76"/>
    <w:rsid w:val="003B35E4"/>
    <w:rsid w:val="003B5C21"/>
    <w:rsid w:val="003D36F0"/>
    <w:rsid w:val="003E2B2F"/>
    <w:rsid w:val="003F4405"/>
    <w:rsid w:val="003F4D48"/>
    <w:rsid w:val="00405F32"/>
    <w:rsid w:val="004065CD"/>
    <w:rsid w:val="004167BA"/>
    <w:rsid w:val="00417207"/>
    <w:rsid w:val="0042016B"/>
    <w:rsid w:val="00435052"/>
    <w:rsid w:val="004367EA"/>
    <w:rsid w:val="0044786A"/>
    <w:rsid w:val="00461FB9"/>
    <w:rsid w:val="0047088B"/>
    <w:rsid w:val="004721A6"/>
    <w:rsid w:val="00476569"/>
    <w:rsid w:val="00487349"/>
    <w:rsid w:val="004A530E"/>
    <w:rsid w:val="004A5A84"/>
    <w:rsid w:val="004A5F09"/>
    <w:rsid w:val="004A72D7"/>
    <w:rsid w:val="004B2252"/>
    <w:rsid w:val="004B227F"/>
    <w:rsid w:val="004B2B97"/>
    <w:rsid w:val="004B33CA"/>
    <w:rsid w:val="004B34AE"/>
    <w:rsid w:val="004C2B57"/>
    <w:rsid w:val="004D710A"/>
    <w:rsid w:val="004E5E11"/>
    <w:rsid w:val="004F3038"/>
    <w:rsid w:val="00504E8B"/>
    <w:rsid w:val="0050513C"/>
    <w:rsid w:val="00506CA8"/>
    <w:rsid w:val="0051705A"/>
    <w:rsid w:val="00525F25"/>
    <w:rsid w:val="00531E84"/>
    <w:rsid w:val="005355C6"/>
    <w:rsid w:val="005367C6"/>
    <w:rsid w:val="0054670F"/>
    <w:rsid w:val="0055352F"/>
    <w:rsid w:val="00555C2E"/>
    <w:rsid w:val="00560708"/>
    <w:rsid w:val="0057665E"/>
    <w:rsid w:val="00581875"/>
    <w:rsid w:val="00592B82"/>
    <w:rsid w:val="00596EF8"/>
    <w:rsid w:val="005A0E3B"/>
    <w:rsid w:val="005A1B87"/>
    <w:rsid w:val="005A5D4B"/>
    <w:rsid w:val="005B36EC"/>
    <w:rsid w:val="005C0B0A"/>
    <w:rsid w:val="005D057B"/>
    <w:rsid w:val="005D0FE6"/>
    <w:rsid w:val="005D45FA"/>
    <w:rsid w:val="005E585E"/>
    <w:rsid w:val="005F0F65"/>
    <w:rsid w:val="005F52C7"/>
    <w:rsid w:val="00601209"/>
    <w:rsid w:val="0060196D"/>
    <w:rsid w:val="00601A35"/>
    <w:rsid w:val="0061027F"/>
    <w:rsid w:val="0061102F"/>
    <w:rsid w:val="00615206"/>
    <w:rsid w:val="00615F67"/>
    <w:rsid w:val="006175A4"/>
    <w:rsid w:val="00620213"/>
    <w:rsid w:val="00620B37"/>
    <w:rsid w:val="0063002F"/>
    <w:rsid w:val="00634A0F"/>
    <w:rsid w:val="00635C7B"/>
    <w:rsid w:val="00642ECA"/>
    <w:rsid w:val="006458DB"/>
    <w:rsid w:val="00654F04"/>
    <w:rsid w:val="00656B51"/>
    <w:rsid w:val="0066056C"/>
    <w:rsid w:val="006647D4"/>
    <w:rsid w:val="0067188B"/>
    <w:rsid w:val="00674F4A"/>
    <w:rsid w:val="00684CA3"/>
    <w:rsid w:val="00691766"/>
    <w:rsid w:val="0069671A"/>
    <w:rsid w:val="006976AF"/>
    <w:rsid w:val="006A69EC"/>
    <w:rsid w:val="006A6E82"/>
    <w:rsid w:val="006A7C51"/>
    <w:rsid w:val="006B196E"/>
    <w:rsid w:val="006B20F4"/>
    <w:rsid w:val="006B694A"/>
    <w:rsid w:val="006D21CD"/>
    <w:rsid w:val="006E131E"/>
    <w:rsid w:val="006E206A"/>
    <w:rsid w:val="006E3D29"/>
    <w:rsid w:val="006F091B"/>
    <w:rsid w:val="006F7321"/>
    <w:rsid w:val="007007DA"/>
    <w:rsid w:val="0070127A"/>
    <w:rsid w:val="00705045"/>
    <w:rsid w:val="00706260"/>
    <w:rsid w:val="00706377"/>
    <w:rsid w:val="00707C64"/>
    <w:rsid w:val="00720AA8"/>
    <w:rsid w:val="0072671D"/>
    <w:rsid w:val="00727475"/>
    <w:rsid w:val="00727F0E"/>
    <w:rsid w:val="00732566"/>
    <w:rsid w:val="007364B7"/>
    <w:rsid w:val="00742252"/>
    <w:rsid w:val="00743F7F"/>
    <w:rsid w:val="0074565C"/>
    <w:rsid w:val="00756614"/>
    <w:rsid w:val="00770808"/>
    <w:rsid w:val="007817AC"/>
    <w:rsid w:val="00786344"/>
    <w:rsid w:val="00786B24"/>
    <w:rsid w:val="00791740"/>
    <w:rsid w:val="00794516"/>
    <w:rsid w:val="00795AA7"/>
    <w:rsid w:val="00797133"/>
    <w:rsid w:val="007A4851"/>
    <w:rsid w:val="007B1DAF"/>
    <w:rsid w:val="007C30F4"/>
    <w:rsid w:val="007D2567"/>
    <w:rsid w:val="007D2E8A"/>
    <w:rsid w:val="007F2818"/>
    <w:rsid w:val="007F4B5F"/>
    <w:rsid w:val="007F4CDF"/>
    <w:rsid w:val="008029D7"/>
    <w:rsid w:val="0080607E"/>
    <w:rsid w:val="00813C53"/>
    <w:rsid w:val="0081737A"/>
    <w:rsid w:val="008205E6"/>
    <w:rsid w:val="00822619"/>
    <w:rsid w:val="00825D57"/>
    <w:rsid w:val="00831C0C"/>
    <w:rsid w:val="008359CB"/>
    <w:rsid w:val="00847DB6"/>
    <w:rsid w:val="008523F6"/>
    <w:rsid w:val="0085424F"/>
    <w:rsid w:val="008612F5"/>
    <w:rsid w:val="00865486"/>
    <w:rsid w:val="00870996"/>
    <w:rsid w:val="00871934"/>
    <w:rsid w:val="008736B0"/>
    <w:rsid w:val="008743CC"/>
    <w:rsid w:val="008856C7"/>
    <w:rsid w:val="008876BC"/>
    <w:rsid w:val="008936AB"/>
    <w:rsid w:val="008A42D5"/>
    <w:rsid w:val="008A5A53"/>
    <w:rsid w:val="008A6602"/>
    <w:rsid w:val="008A7C62"/>
    <w:rsid w:val="008A7E63"/>
    <w:rsid w:val="008C4BEA"/>
    <w:rsid w:val="008D0652"/>
    <w:rsid w:val="008E16CB"/>
    <w:rsid w:val="008F58A6"/>
    <w:rsid w:val="009027E5"/>
    <w:rsid w:val="00910554"/>
    <w:rsid w:val="00912965"/>
    <w:rsid w:val="0091625C"/>
    <w:rsid w:val="00923802"/>
    <w:rsid w:val="00927AD1"/>
    <w:rsid w:val="009322DA"/>
    <w:rsid w:val="00932483"/>
    <w:rsid w:val="00933F72"/>
    <w:rsid w:val="00944546"/>
    <w:rsid w:val="00947D7D"/>
    <w:rsid w:val="009637A4"/>
    <w:rsid w:val="00963AA6"/>
    <w:rsid w:val="00980720"/>
    <w:rsid w:val="00986031"/>
    <w:rsid w:val="009863B4"/>
    <w:rsid w:val="00986D8A"/>
    <w:rsid w:val="009939D3"/>
    <w:rsid w:val="009A1A81"/>
    <w:rsid w:val="009A2EC7"/>
    <w:rsid w:val="009A4863"/>
    <w:rsid w:val="009B031A"/>
    <w:rsid w:val="009B0EFC"/>
    <w:rsid w:val="009C2A98"/>
    <w:rsid w:val="009C4B87"/>
    <w:rsid w:val="009D3A91"/>
    <w:rsid w:val="009D7FC4"/>
    <w:rsid w:val="009E3F78"/>
    <w:rsid w:val="009E5C80"/>
    <w:rsid w:val="009F14DD"/>
    <w:rsid w:val="009F5E01"/>
    <w:rsid w:val="009F64AC"/>
    <w:rsid w:val="00A220C5"/>
    <w:rsid w:val="00A23EEE"/>
    <w:rsid w:val="00A24FEF"/>
    <w:rsid w:val="00A2634C"/>
    <w:rsid w:val="00A263EF"/>
    <w:rsid w:val="00A276DD"/>
    <w:rsid w:val="00A3072C"/>
    <w:rsid w:val="00A3346E"/>
    <w:rsid w:val="00A35701"/>
    <w:rsid w:val="00A42392"/>
    <w:rsid w:val="00A42400"/>
    <w:rsid w:val="00A45A30"/>
    <w:rsid w:val="00A52A0D"/>
    <w:rsid w:val="00A56005"/>
    <w:rsid w:val="00A561EF"/>
    <w:rsid w:val="00A5733E"/>
    <w:rsid w:val="00A62332"/>
    <w:rsid w:val="00A63C37"/>
    <w:rsid w:val="00A648A1"/>
    <w:rsid w:val="00A67745"/>
    <w:rsid w:val="00A803E1"/>
    <w:rsid w:val="00A82E01"/>
    <w:rsid w:val="00A840B0"/>
    <w:rsid w:val="00A909B2"/>
    <w:rsid w:val="00A94759"/>
    <w:rsid w:val="00A95361"/>
    <w:rsid w:val="00AA300C"/>
    <w:rsid w:val="00AA5CE3"/>
    <w:rsid w:val="00AB2538"/>
    <w:rsid w:val="00AB56F3"/>
    <w:rsid w:val="00AD4F94"/>
    <w:rsid w:val="00AE38AF"/>
    <w:rsid w:val="00AE69A6"/>
    <w:rsid w:val="00AF0C93"/>
    <w:rsid w:val="00B173AD"/>
    <w:rsid w:val="00B363AA"/>
    <w:rsid w:val="00B44874"/>
    <w:rsid w:val="00B46EF0"/>
    <w:rsid w:val="00B570A5"/>
    <w:rsid w:val="00B614A6"/>
    <w:rsid w:val="00B63B37"/>
    <w:rsid w:val="00B67FCB"/>
    <w:rsid w:val="00B73EAA"/>
    <w:rsid w:val="00B74DC8"/>
    <w:rsid w:val="00B75602"/>
    <w:rsid w:val="00B756E0"/>
    <w:rsid w:val="00B77935"/>
    <w:rsid w:val="00B83F42"/>
    <w:rsid w:val="00B95695"/>
    <w:rsid w:val="00B9723B"/>
    <w:rsid w:val="00B97C18"/>
    <w:rsid w:val="00BA1C7E"/>
    <w:rsid w:val="00BA27C6"/>
    <w:rsid w:val="00BB183E"/>
    <w:rsid w:val="00BC14B8"/>
    <w:rsid w:val="00BC2382"/>
    <w:rsid w:val="00BD0B01"/>
    <w:rsid w:val="00BD1966"/>
    <w:rsid w:val="00BE14C4"/>
    <w:rsid w:val="00BE50EB"/>
    <w:rsid w:val="00BE61CB"/>
    <w:rsid w:val="00BF0054"/>
    <w:rsid w:val="00BF4017"/>
    <w:rsid w:val="00BF4503"/>
    <w:rsid w:val="00BF73B3"/>
    <w:rsid w:val="00C013AD"/>
    <w:rsid w:val="00C03934"/>
    <w:rsid w:val="00C06672"/>
    <w:rsid w:val="00C076E3"/>
    <w:rsid w:val="00C10348"/>
    <w:rsid w:val="00C15C0C"/>
    <w:rsid w:val="00C320D8"/>
    <w:rsid w:val="00C46F99"/>
    <w:rsid w:val="00C518B7"/>
    <w:rsid w:val="00C55159"/>
    <w:rsid w:val="00C563D6"/>
    <w:rsid w:val="00C60079"/>
    <w:rsid w:val="00C615AE"/>
    <w:rsid w:val="00C653A4"/>
    <w:rsid w:val="00C67F9E"/>
    <w:rsid w:val="00C768AC"/>
    <w:rsid w:val="00C823C1"/>
    <w:rsid w:val="00C87D11"/>
    <w:rsid w:val="00C9195E"/>
    <w:rsid w:val="00C91D7E"/>
    <w:rsid w:val="00C92DA8"/>
    <w:rsid w:val="00C960E9"/>
    <w:rsid w:val="00CA63E0"/>
    <w:rsid w:val="00CA6871"/>
    <w:rsid w:val="00CB4A78"/>
    <w:rsid w:val="00CB51FB"/>
    <w:rsid w:val="00CC0596"/>
    <w:rsid w:val="00CC09FC"/>
    <w:rsid w:val="00CE07F7"/>
    <w:rsid w:val="00CE63BC"/>
    <w:rsid w:val="00CF2B97"/>
    <w:rsid w:val="00D007AA"/>
    <w:rsid w:val="00D064EC"/>
    <w:rsid w:val="00D218A3"/>
    <w:rsid w:val="00D22EDC"/>
    <w:rsid w:val="00D24370"/>
    <w:rsid w:val="00D253BC"/>
    <w:rsid w:val="00D27B66"/>
    <w:rsid w:val="00D31E7D"/>
    <w:rsid w:val="00D40450"/>
    <w:rsid w:val="00D4445F"/>
    <w:rsid w:val="00D44B05"/>
    <w:rsid w:val="00D44C23"/>
    <w:rsid w:val="00D5040E"/>
    <w:rsid w:val="00D530CD"/>
    <w:rsid w:val="00D54A4D"/>
    <w:rsid w:val="00D60BF9"/>
    <w:rsid w:val="00D631B7"/>
    <w:rsid w:val="00D653D0"/>
    <w:rsid w:val="00D65601"/>
    <w:rsid w:val="00D6655E"/>
    <w:rsid w:val="00D900E4"/>
    <w:rsid w:val="00D91474"/>
    <w:rsid w:val="00D93C02"/>
    <w:rsid w:val="00D9409A"/>
    <w:rsid w:val="00D95386"/>
    <w:rsid w:val="00DA307F"/>
    <w:rsid w:val="00DA5002"/>
    <w:rsid w:val="00DA517B"/>
    <w:rsid w:val="00DA5764"/>
    <w:rsid w:val="00DA6817"/>
    <w:rsid w:val="00DC0B3E"/>
    <w:rsid w:val="00DC108C"/>
    <w:rsid w:val="00DC2527"/>
    <w:rsid w:val="00DC2C0A"/>
    <w:rsid w:val="00DD1CBE"/>
    <w:rsid w:val="00DE072F"/>
    <w:rsid w:val="00DE5994"/>
    <w:rsid w:val="00DF16E6"/>
    <w:rsid w:val="00E21DDE"/>
    <w:rsid w:val="00E220B6"/>
    <w:rsid w:val="00E30902"/>
    <w:rsid w:val="00E321DE"/>
    <w:rsid w:val="00E3392D"/>
    <w:rsid w:val="00E4441B"/>
    <w:rsid w:val="00E46989"/>
    <w:rsid w:val="00E470CE"/>
    <w:rsid w:val="00E5408C"/>
    <w:rsid w:val="00E61583"/>
    <w:rsid w:val="00E745AA"/>
    <w:rsid w:val="00E82F2A"/>
    <w:rsid w:val="00E84AE4"/>
    <w:rsid w:val="00E85F30"/>
    <w:rsid w:val="00E91AD6"/>
    <w:rsid w:val="00E96DAC"/>
    <w:rsid w:val="00EA1116"/>
    <w:rsid w:val="00EA1A4E"/>
    <w:rsid w:val="00EA502B"/>
    <w:rsid w:val="00EA5889"/>
    <w:rsid w:val="00EB6F13"/>
    <w:rsid w:val="00EC6E74"/>
    <w:rsid w:val="00EE0187"/>
    <w:rsid w:val="00EE294D"/>
    <w:rsid w:val="00F07257"/>
    <w:rsid w:val="00F131A7"/>
    <w:rsid w:val="00F1368F"/>
    <w:rsid w:val="00F14910"/>
    <w:rsid w:val="00F15D8C"/>
    <w:rsid w:val="00F17AB0"/>
    <w:rsid w:val="00F30C21"/>
    <w:rsid w:val="00F30DBA"/>
    <w:rsid w:val="00F31490"/>
    <w:rsid w:val="00F32C87"/>
    <w:rsid w:val="00F342F0"/>
    <w:rsid w:val="00F34796"/>
    <w:rsid w:val="00F34FF0"/>
    <w:rsid w:val="00F36EBF"/>
    <w:rsid w:val="00F45609"/>
    <w:rsid w:val="00F46FB0"/>
    <w:rsid w:val="00F6386F"/>
    <w:rsid w:val="00F74B89"/>
    <w:rsid w:val="00F7671D"/>
    <w:rsid w:val="00F76D18"/>
    <w:rsid w:val="00F76F3C"/>
    <w:rsid w:val="00F849B7"/>
    <w:rsid w:val="00F94390"/>
    <w:rsid w:val="00FA15FE"/>
    <w:rsid w:val="00FA4D6D"/>
    <w:rsid w:val="00FA50DB"/>
    <w:rsid w:val="00FA612B"/>
    <w:rsid w:val="00FB10A3"/>
    <w:rsid w:val="00FB2BC5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F15FA5-79BD-4B72-ADF3-0184F1B9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783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7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783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27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27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277E3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EC2C-6BE9-4C96-BCC0-CE5A368F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別表（第○条関係）</vt:lpstr>
      <vt:lpstr>別表（第○条関係）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別表（第○条関係）</dc:title>
  <dc:subject/>
  <dc:creator>事務</dc:creator>
  <cp:keywords/>
  <cp:lastModifiedBy>Hidenori Suzuki</cp:lastModifiedBy>
  <cp:revision>2</cp:revision>
  <cp:lastPrinted>2023-12-08T02:29:00Z</cp:lastPrinted>
  <dcterms:created xsi:type="dcterms:W3CDTF">2025-09-06T16:02:00Z</dcterms:created>
  <dcterms:modified xsi:type="dcterms:W3CDTF">2025-09-06T16:02:00Z</dcterms:modified>
</cp:coreProperties>
</file>