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0938" w14:textId="77777777" w:rsidR="001D07A4" w:rsidRPr="00751C6D" w:rsidRDefault="001D07A4" w:rsidP="00751C6D">
      <w:pPr>
        <w:pStyle w:val="a3"/>
        <w:wordWrap/>
        <w:snapToGrid w:val="0"/>
        <w:spacing w:line="240" w:lineRule="auto"/>
        <w:rPr>
          <w:spacing w:val="0"/>
        </w:rPr>
      </w:pPr>
      <w:bookmarkStart w:id="0" w:name="_GoBack"/>
      <w:bookmarkEnd w:id="0"/>
      <w:r w:rsidRPr="00751C6D">
        <w:rPr>
          <w:rFonts w:ascii="ＭＳ 明朝" w:hAnsi="ＭＳ 明朝" w:hint="eastAsia"/>
          <w:spacing w:val="0"/>
        </w:rPr>
        <w:t>「研究業績書」記載上の留意事項</w:t>
      </w:r>
    </w:p>
    <w:p w14:paraId="640D8A13" w14:textId="77777777" w:rsidR="001D07A4" w:rsidRPr="00751C6D" w:rsidRDefault="001D07A4" w:rsidP="00751C6D">
      <w:pPr>
        <w:pStyle w:val="a3"/>
        <w:wordWrap/>
        <w:snapToGrid w:val="0"/>
        <w:spacing w:line="240" w:lineRule="auto"/>
        <w:rPr>
          <w:spacing w:val="0"/>
        </w:rPr>
      </w:pPr>
      <w:r w:rsidRPr="00751C6D">
        <w:rPr>
          <w:rFonts w:ascii="ＭＳ 明朝" w:hAnsi="ＭＳ 明朝" w:hint="eastAsia"/>
          <w:spacing w:val="0"/>
        </w:rPr>
        <w:t xml:space="preserve">　この業績書は，「著書，学術論文」，「学会発表・講演等」，「月刊誌・書評・報告集・コラム等」，「演奏・作品・出場競技等」及び「競争的外部資金」についての業績を記入するものである。</w:t>
      </w:r>
    </w:p>
    <w:p w14:paraId="7676E7D8" w14:textId="77777777" w:rsidR="001D07A4" w:rsidRPr="00AC4E7F" w:rsidRDefault="001D07A4" w:rsidP="00751C6D">
      <w:pPr>
        <w:pStyle w:val="a3"/>
        <w:tabs>
          <w:tab w:val="left" w:pos="5325"/>
        </w:tabs>
        <w:wordWrap/>
        <w:snapToGrid w:val="0"/>
        <w:spacing w:line="240" w:lineRule="auto"/>
        <w:rPr>
          <w:spacing w:val="0"/>
        </w:rPr>
      </w:pPr>
      <w:r w:rsidRPr="00AC4E7F">
        <w:rPr>
          <w:spacing w:val="0"/>
        </w:rPr>
        <w:tab/>
      </w:r>
    </w:p>
    <w:p w14:paraId="4AA94DB8" w14:textId="453066A9"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「著書，学術論文」等（別記様式第</w:t>
      </w:r>
      <w:r w:rsidR="005E27C5" w:rsidRPr="00AC4E7F">
        <w:rPr>
          <w:rFonts w:ascii="ＭＳ 明朝" w:hAnsi="ＭＳ 明朝" w:hint="eastAsia"/>
          <w:spacing w:val="0"/>
        </w:rPr>
        <w:t>４</w:t>
      </w:r>
      <w:r w:rsidR="00B112BC">
        <w:rPr>
          <w:rFonts w:ascii="ＭＳ 明朝" w:hAnsi="ＭＳ 明朝" w:hint="eastAsia"/>
          <w:spacing w:val="0"/>
        </w:rPr>
        <w:t>－１</w:t>
      </w:r>
      <w:r w:rsidRPr="00AC4E7F">
        <w:rPr>
          <w:rFonts w:ascii="ＭＳ 明朝" w:hAnsi="ＭＳ 明朝" w:hint="eastAsia"/>
          <w:spacing w:val="0"/>
        </w:rPr>
        <w:t>号）</w:t>
      </w:r>
    </w:p>
    <w:p w14:paraId="5C17563F" w14:textId="77777777"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１．発行済み又は掲載が予定されているすべての著書・学術論文等について作成すること。掲載予定のものについては，受理済みであることを備考欄に明記すること。</w:t>
      </w:r>
    </w:p>
    <w:p w14:paraId="065496E4" w14:textId="77777777"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２．昇任に係る書類作成の際は，現職採用等の際に提出した著書・学術論文等については，備考欄にその旨表示すること。</w:t>
      </w:r>
    </w:p>
    <w:p w14:paraId="762D60CC" w14:textId="3121A91A"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３．国際的又は全国的な学会・機関等（これらに相当する学会・機関等を含む。）が刊行するレフリー制度の整った学術雑誌，学会誌</w:t>
      </w:r>
      <w:r w:rsidR="00772354">
        <w:rPr>
          <w:rFonts w:ascii="ＭＳ 明朝" w:hAnsi="ＭＳ 明朝" w:hint="eastAsia"/>
          <w:spacing w:val="0"/>
        </w:rPr>
        <w:t>，紀要</w:t>
      </w:r>
      <w:r w:rsidRPr="00AC4E7F">
        <w:rPr>
          <w:rFonts w:ascii="ＭＳ 明朝" w:hAnsi="ＭＳ 明朝" w:hint="eastAsia"/>
          <w:spacing w:val="0"/>
        </w:rPr>
        <w:t>等に</w:t>
      </w:r>
      <w:r w:rsidR="00772354">
        <w:rPr>
          <w:rFonts w:ascii="ＭＳ 明朝" w:hAnsi="ＭＳ 明朝" w:hint="eastAsia"/>
          <w:spacing w:val="0"/>
        </w:rPr>
        <w:t>審査を経て</w:t>
      </w:r>
      <w:r w:rsidRPr="00AC4E7F">
        <w:rPr>
          <w:rFonts w:ascii="ＭＳ 明朝" w:hAnsi="ＭＳ 明朝" w:hint="eastAsia"/>
          <w:spacing w:val="0"/>
        </w:rPr>
        <w:t>掲載された論文については，備考欄に</w:t>
      </w:r>
      <w:r w:rsidR="00BC3F5F" w:rsidRPr="00AC4E7F">
        <w:rPr>
          <w:rFonts w:ascii="ＭＳ 明朝" w:hAnsi="ＭＳ 明朝" w:hint="eastAsia"/>
          <w:spacing w:val="0"/>
        </w:rPr>
        <w:t>「</w:t>
      </w:r>
      <w:r w:rsidR="00BC3F5F" w:rsidRPr="00AC4E7F">
        <w:rPr>
          <w:rFonts w:ascii="ＭＳ 明朝" w:hAnsi="ＭＳ 明朝"/>
          <w:spacing w:val="0"/>
        </w:rPr>
        <w:t>レフリー論文」と</w:t>
      </w:r>
      <w:r w:rsidR="00BC3F5F" w:rsidRPr="00AC4E7F">
        <w:rPr>
          <w:rFonts w:ascii="ＭＳ 明朝" w:hAnsi="ＭＳ 明朝" w:hint="eastAsia"/>
          <w:spacing w:val="0"/>
        </w:rPr>
        <w:t>記入</w:t>
      </w:r>
      <w:r w:rsidRPr="00AC4E7F">
        <w:rPr>
          <w:rFonts w:ascii="ＭＳ 明朝" w:hAnsi="ＭＳ 明朝" w:hint="eastAsia"/>
          <w:spacing w:val="0"/>
        </w:rPr>
        <w:t>すること。</w:t>
      </w:r>
    </w:p>
    <w:p w14:paraId="45E76640" w14:textId="2B75279A"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４．「著者名又は執筆者名」欄には，共著の場合は，</w:t>
      </w:r>
      <w:r w:rsidR="00772354">
        <w:rPr>
          <w:rFonts w:ascii="ＭＳ 明朝" w:hAnsi="ＭＳ 明朝" w:hint="eastAsia"/>
          <w:spacing w:val="0"/>
        </w:rPr>
        <w:t>原則として</w:t>
      </w:r>
      <w:r w:rsidRPr="00AC4E7F">
        <w:rPr>
          <w:rFonts w:ascii="ＭＳ 明朝" w:hAnsi="ＭＳ 明朝" w:hint="eastAsia"/>
          <w:spacing w:val="0"/>
        </w:rPr>
        <w:t>本人の氏名を含め著者全員の氏名を当該著書等に記載された順に記入すること。</w:t>
      </w:r>
      <w:r w:rsidR="00772354" w:rsidRPr="00772354">
        <w:rPr>
          <w:rFonts w:ascii="ＭＳ 明朝" w:hAnsi="ＭＳ 明朝" w:hint="eastAsia"/>
          <w:spacing w:val="0"/>
        </w:rPr>
        <w:t>ただし，著者の人数が10名を超える場合は，第</w:t>
      </w:r>
      <w:r w:rsidR="00772354">
        <w:rPr>
          <w:rFonts w:ascii="ＭＳ 明朝" w:hAnsi="ＭＳ 明朝" w:hint="eastAsia"/>
          <w:spacing w:val="0"/>
        </w:rPr>
        <w:t>１</w:t>
      </w:r>
      <w:r w:rsidR="00772354" w:rsidRPr="00772354">
        <w:rPr>
          <w:rFonts w:ascii="ＭＳ 明朝" w:hAnsi="ＭＳ 明朝" w:hint="eastAsia"/>
          <w:spacing w:val="0"/>
        </w:rPr>
        <w:t>著者，編者その他主要な役割を果たした著者等及び本人の氏名を記入し，それ以外の著者については「他○○名」のように記入して差し支えない。</w:t>
      </w:r>
      <w:r w:rsidRPr="00AC4E7F">
        <w:rPr>
          <w:rFonts w:ascii="ＭＳ 明朝" w:hAnsi="ＭＳ 明朝" w:hint="eastAsia"/>
          <w:spacing w:val="0"/>
        </w:rPr>
        <w:t>なお，共著の場合で，本人が第１著者以外であっても，特に重要な役割を果たした場合は，備考欄にその旨記載すること。</w:t>
      </w:r>
    </w:p>
    <w:p w14:paraId="594A6DB4" w14:textId="77777777"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５．「著書，学術論文等の名称」の欄には，【著書】，【学術論文】，【学会発表・講演等】及び【その他（月刊誌・書評・報告集・コラム等）】の順に，それぞれ年月順に記入</w:t>
      </w:r>
      <w:r w:rsidR="00BC3F5F" w:rsidRPr="00AC4E7F">
        <w:rPr>
          <w:rFonts w:ascii="ＭＳ 明朝" w:hAnsi="ＭＳ 明朝" w:hint="eastAsia"/>
          <w:spacing w:val="0"/>
        </w:rPr>
        <w:t>し，</w:t>
      </w:r>
      <w:r w:rsidR="00BC3F5F" w:rsidRPr="00AC4E7F">
        <w:rPr>
          <w:rFonts w:ascii="ＭＳ 明朝" w:hAnsi="ＭＳ 明朝"/>
          <w:spacing w:val="0"/>
        </w:rPr>
        <w:t>それぞれに通し番号を付す</w:t>
      </w:r>
      <w:r w:rsidRPr="00AC4E7F">
        <w:rPr>
          <w:rFonts w:ascii="ＭＳ 明朝" w:hAnsi="ＭＳ 明朝" w:hint="eastAsia"/>
          <w:spacing w:val="0"/>
        </w:rPr>
        <w:t>こと。</w:t>
      </w:r>
    </w:p>
    <w:p w14:paraId="175F8509" w14:textId="77777777"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６．「頁数」の欄には，著書のうち単著は総頁数を，共著は総頁数と併せて本人執筆部分の頁数を記入する。学術論文の場合は〇〇頁～〇〇頁と記入すること。</w:t>
      </w:r>
    </w:p>
    <w:p w14:paraId="467F5A4C" w14:textId="77777777"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７．【学会発表・講演等】は，最近５年間の業績を記入すること。</w:t>
      </w:r>
    </w:p>
    <w:p w14:paraId="1EB80003" w14:textId="77777777"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８．【その他（月刊誌・書評・報告集・コラム等）】は，最近５年間の業績を記入すること。</w:t>
      </w:r>
    </w:p>
    <w:p w14:paraId="13E523DF" w14:textId="77777777"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９．主要学術論文等の概要を添付すること。</w:t>
      </w:r>
    </w:p>
    <w:p w14:paraId="589DDF01" w14:textId="77777777"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10．著書とは，学術図書，翻訳書，指導書，学習指導資料及び教科用図書等をいう。</w:t>
      </w:r>
    </w:p>
    <w:p w14:paraId="3B80FDA9" w14:textId="77777777" w:rsidR="001D07A4" w:rsidRPr="00AC4E7F" w:rsidRDefault="001D07A4" w:rsidP="00751C6D">
      <w:pPr>
        <w:pStyle w:val="a3"/>
        <w:wordWrap/>
        <w:snapToGrid w:val="0"/>
        <w:spacing w:line="240" w:lineRule="auto"/>
        <w:ind w:left="240" w:hangingChars="100" w:hanging="240"/>
        <w:rPr>
          <w:rFonts w:ascii="ＭＳ 明朝" w:hAnsi="ＭＳ 明朝"/>
          <w:spacing w:val="0"/>
        </w:rPr>
      </w:pPr>
      <w:r w:rsidRPr="00AC4E7F">
        <w:rPr>
          <w:rFonts w:ascii="ＭＳ 明朝" w:hAnsi="ＭＳ 明朝" w:hint="eastAsia"/>
          <w:spacing w:val="0"/>
        </w:rPr>
        <w:t>11．学術論文とは，学会・機関等の刊行する学術雑誌，学会誌，紀要等に掲載されたものをいい，その内容は，所属学会等の水準を保つものとする。</w:t>
      </w:r>
    </w:p>
    <w:p w14:paraId="5E8FFD22" w14:textId="77777777" w:rsidR="00304FD0" w:rsidRDefault="00063DCB" w:rsidP="00304FD0">
      <w:pPr>
        <w:pStyle w:val="a3"/>
        <w:wordWrap/>
        <w:snapToGrid w:val="0"/>
        <w:spacing w:line="240" w:lineRule="auto"/>
        <w:ind w:left="240" w:hangingChars="100" w:hanging="240"/>
        <w:rPr>
          <w:rFonts w:ascii="ＭＳ 明朝" w:hAnsi="ＭＳ 明朝"/>
          <w:spacing w:val="0"/>
        </w:rPr>
      </w:pPr>
      <w:r w:rsidRPr="00AC4E7F">
        <w:rPr>
          <w:rFonts w:ascii="ＭＳ 明朝" w:hAnsi="ＭＳ 明朝" w:hint="eastAsia"/>
          <w:spacing w:val="0"/>
        </w:rPr>
        <w:t>12.</w:t>
      </w:r>
      <w:r w:rsidRPr="00AC4E7F">
        <w:rPr>
          <w:rFonts w:ascii="ＭＳ 明朝" w:hAnsi="ＭＳ 明朝"/>
          <w:spacing w:val="0"/>
        </w:rPr>
        <w:t xml:space="preserve"> </w:t>
      </w:r>
      <w:r w:rsidRPr="00AC4E7F">
        <w:rPr>
          <w:rFonts w:ascii="ＭＳ 明朝" w:hAnsi="ＭＳ 明朝" w:hint="eastAsia"/>
          <w:spacing w:val="0"/>
        </w:rPr>
        <w:t>昇任</w:t>
      </w:r>
      <w:r w:rsidR="00304FD0" w:rsidRPr="00AC4E7F">
        <w:rPr>
          <w:rFonts w:ascii="ＭＳ 明朝" w:hAnsi="ＭＳ 明朝" w:hint="eastAsia"/>
          <w:spacing w:val="0"/>
        </w:rPr>
        <w:t>に係る書類作成の際は，教育に関する学術</w:t>
      </w:r>
      <w:r w:rsidR="00304FD0" w:rsidRPr="00AC4E7F">
        <w:rPr>
          <w:rFonts w:ascii="ＭＳ 明朝" w:hAnsi="ＭＳ 明朝"/>
          <w:spacing w:val="0"/>
        </w:rPr>
        <w:t>論文</w:t>
      </w:r>
      <w:r w:rsidR="00304FD0" w:rsidRPr="00AC4E7F">
        <w:rPr>
          <w:rFonts w:ascii="ＭＳ 明朝" w:hAnsi="ＭＳ 明朝" w:hint="eastAsia"/>
          <w:spacing w:val="0"/>
        </w:rPr>
        <w:t>について</w:t>
      </w:r>
      <w:r w:rsidR="00BC3F5F" w:rsidRPr="00AC4E7F">
        <w:rPr>
          <w:rFonts w:ascii="ＭＳ 明朝" w:hAnsi="ＭＳ 明朝" w:hint="eastAsia"/>
          <w:spacing w:val="0"/>
        </w:rPr>
        <w:t>は</w:t>
      </w:r>
      <w:r w:rsidR="00304FD0" w:rsidRPr="00AC4E7F">
        <w:rPr>
          <w:rFonts w:ascii="ＭＳ 明朝" w:hAnsi="ＭＳ 明朝" w:hint="eastAsia"/>
          <w:spacing w:val="0"/>
        </w:rPr>
        <w:t>，備考欄に</w:t>
      </w:r>
      <w:r w:rsidR="00BC3F5F" w:rsidRPr="00AC4E7F">
        <w:rPr>
          <w:rFonts w:ascii="ＭＳ 明朝" w:hAnsi="ＭＳ 明朝" w:hint="eastAsia"/>
          <w:spacing w:val="0"/>
        </w:rPr>
        <w:t>「教育に関する学術</w:t>
      </w:r>
      <w:r w:rsidR="00BC3F5F" w:rsidRPr="00AC4E7F">
        <w:rPr>
          <w:rFonts w:ascii="ＭＳ 明朝" w:hAnsi="ＭＳ 明朝"/>
          <w:spacing w:val="0"/>
        </w:rPr>
        <w:t>論文</w:t>
      </w:r>
      <w:r w:rsidR="00BC3F5F" w:rsidRPr="00AC4E7F">
        <w:rPr>
          <w:rFonts w:ascii="ＭＳ 明朝" w:hAnsi="ＭＳ 明朝" w:hint="eastAsia"/>
          <w:spacing w:val="0"/>
        </w:rPr>
        <w:t>」と記入</w:t>
      </w:r>
      <w:r w:rsidR="00304FD0" w:rsidRPr="00AC4E7F">
        <w:rPr>
          <w:rFonts w:ascii="ＭＳ 明朝" w:hAnsi="ＭＳ 明朝" w:hint="eastAsia"/>
          <w:spacing w:val="0"/>
        </w:rPr>
        <w:t>すること。</w:t>
      </w:r>
    </w:p>
    <w:p w14:paraId="54EED8CB" w14:textId="77777777" w:rsidR="00BC5CDE" w:rsidRDefault="00BC5CDE" w:rsidP="00304FD0">
      <w:pPr>
        <w:pStyle w:val="a3"/>
        <w:wordWrap/>
        <w:snapToGrid w:val="0"/>
        <w:spacing w:line="240" w:lineRule="auto"/>
        <w:ind w:left="240" w:hangingChars="100" w:hanging="240"/>
        <w:rPr>
          <w:rFonts w:ascii="ＭＳ 明朝" w:hAnsi="ＭＳ 明朝"/>
          <w:spacing w:val="0"/>
        </w:rPr>
      </w:pPr>
      <w:r>
        <w:rPr>
          <w:rFonts w:ascii="ＭＳ 明朝" w:hAnsi="ＭＳ 明朝" w:hint="eastAsia"/>
          <w:spacing w:val="0"/>
        </w:rPr>
        <w:t>13．「教育実践に貢献する論文（研究成果が，学校（学校教育法第１条に規定する学校をいう。）における教育実践に貢献する内容，又は広く教育活動に生かされる内容を有している論文をいう。）」を有する場合は，論文の概要を添付すること。</w:t>
      </w:r>
    </w:p>
    <w:p w14:paraId="69FFBC9C" w14:textId="77777777" w:rsidR="00BC5CDE" w:rsidRPr="00AC4E7F" w:rsidRDefault="00BC5CDE" w:rsidP="00304FD0">
      <w:pPr>
        <w:pStyle w:val="a3"/>
        <w:wordWrap/>
        <w:snapToGrid w:val="0"/>
        <w:spacing w:line="240" w:lineRule="auto"/>
        <w:ind w:left="240" w:hangingChars="100" w:hanging="240"/>
        <w:rPr>
          <w:spacing w:val="0"/>
        </w:rPr>
      </w:pPr>
      <w:r>
        <w:rPr>
          <w:rFonts w:ascii="ＭＳ 明朝" w:hAnsi="ＭＳ 明朝" w:hint="eastAsia"/>
          <w:spacing w:val="0"/>
        </w:rPr>
        <w:t xml:space="preserve">　（当該論文を４編以上有する場合は，それらのうち４編の論文の概要を添付すること。）</w:t>
      </w:r>
    </w:p>
    <w:p w14:paraId="12F396D9" w14:textId="77777777" w:rsidR="001D07A4" w:rsidRPr="00AC4E7F" w:rsidRDefault="001D07A4" w:rsidP="00751C6D">
      <w:pPr>
        <w:pStyle w:val="a3"/>
        <w:wordWrap/>
        <w:snapToGrid w:val="0"/>
        <w:spacing w:line="240" w:lineRule="auto"/>
        <w:rPr>
          <w:spacing w:val="0"/>
        </w:rPr>
      </w:pPr>
    </w:p>
    <w:p w14:paraId="25EEC512" w14:textId="4B6CED96"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「演奏・作品・出場競技等」（別記様式第</w:t>
      </w:r>
      <w:r w:rsidR="005E27C5" w:rsidRPr="00AC4E7F">
        <w:rPr>
          <w:rFonts w:ascii="ＭＳ 明朝" w:hAnsi="ＭＳ 明朝" w:hint="eastAsia"/>
          <w:spacing w:val="0"/>
        </w:rPr>
        <w:t>４</w:t>
      </w:r>
      <w:r w:rsidR="00772354">
        <w:rPr>
          <w:rFonts w:ascii="ＭＳ 明朝" w:hAnsi="ＭＳ 明朝" w:hint="eastAsia"/>
          <w:spacing w:val="0"/>
        </w:rPr>
        <w:t>－２</w:t>
      </w:r>
      <w:r w:rsidRPr="00AC4E7F">
        <w:rPr>
          <w:rFonts w:ascii="ＭＳ 明朝" w:hAnsi="ＭＳ 明朝" w:hint="eastAsia"/>
          <w:spacing w:val="0"/>
        </w:rPr>
        <w:t>号）</w:t>
      </w:r>
    </w:p>
    <w:p w14:paraId="540B0CE5" w14:textId="77777777"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 xml:space="preserve">　実技系芸術分野及び体育分野で以下の業績がある者は，提出すること。</w:t>
      </w:r>
    </w:p>
    <w:p w14:paraId="46FA805D" w14:textId="77777777" w:rsidR="001D07A4" w:rsidRDefault="001D07A4" w:rsidP="00751C6D">
      <w:pPr>
        <w:pStyle w:val="a3"/>
        <w:wordWrap/>
        <w:snapToGrid w:val="0"/>
        <w:spacing w:line="240" w:lineRule="auto"/>
        <w:rPr>
          <w:rFonts w:ascii="ＭＳ 明朝" w:hAnsi="ＭＳ 明朝"/>
          <w:spacing w:val="0"/>
        </w:rPr>
      </w:pPr>
      <w:r w:rsidRPr="00AC4E7F">
        <w:rPr>
          <w:rFonts w:ascii="ＭＳ 明朝" w:hAnsi="ＭＳ 明朝" w:hint="eastAsia"/>
          <w:spacing w:val="0"/>
        </w:rPr>
        <w:t>１．記載方法は，上記１～６を参照すること。</w:t>
      </w:r>
    </w:p>
    <w:p w14:paraId="131B3B17" w14:textId="77777777"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２．演奏とは，国際的又は全国的なレベルのコンクール等への出場等</w:t>
      </w:r>
    </w:p>
    <w:p w14:paraId="16B6A9E4" w14:textId="77777777"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３．作品とは，国際的又は全国的なレベルの展覧会における入選・受賞作品等</w:t>
      </w:r>
    </w:p>
    <w:p w14:paraId="78A03CB5" w14:textId="77777777" w:rsidR="001D07A4" w:rsidRPr="00AC4E7F" w:rsidRDefault="001D07A4" w:rsidP="00751C6D">
      <w:pPr>
        <w:pStyle w:val="a3"/>
        <w:wordWrap/>
        <w:snapToGrid w:val="0"/>
        <w:spacing w:line="240" w:lineRule="auto"/>
        <w:rPr>
          <w:spacing w:val="0"/>
        </w:rPr>
      </w:pPr>
      <w:r w:rsidRPr="00AC4E7F">
        <w:rPr>
          <w:rFonts w:ascii="ＭＳ 明朝" w:hAnsi="ＭＳ 明朝" w:hint="eastAsia"/>
          <w:spacing w:val="0"/>
        </w:rPr>
        <w:t>４．出場競技とは，国際的又は全国的な公認競技会への出場・入賞</w:t>
      </w:r>
    </w:p>
    <w:p w14:paraId="3645E464" w14:textId="77777777" w:rsidR="001D07A4" w:rsidRPr="00AC4E7F" w:rsidRDefault="001D07A4" w:rsidP="00751C6D">
      <w:pPr>
        <w:pStyle w:val="a3"/>
        <w:wordWrap/>
        <w:snapToGrid w:val="0"/>
        <w:spacing w:line="240" w:lineRule="auto"/>
        <w:ind w:left="240" w:hangingChars="100" w:hanging="240"/>
        <w:rPr>
          <w:spacing w:val="0"/>
        </w:rPr>
      </w:pPr>
      <w:r w:rsidRPr="00AC4E7F">
        <w:rPr>
          <w:rFonts w:ascii="ＭＳ 明朝" w:hAnsi="ＭＳ 明朝" w:hint="eastAsia"/>
          <w:spacing w:val="0"/>
        </w:rPr>
        <w:t>５．実技系芸術分野にあっては，２.３.の催しの審査員やその企画等の実績を，体育分野</w:t>
      </w:r>
      <w:r w:rsidRPr="00AC4E7F">
        <w:rPr>
          <w:rFonts w:ascii="ＭＳ 明朝" w:hAnsi="ＭＳ 明朝" w:hint="eastAsia"/>
          <w:spacing w:val="0"/>
        </w:rPr>
        <w:lastRenderedPageBreak/>
        <w:t>にあっては，４.の競技会での審判・指導等の実績を研究業績とすることができる。</w:t>
      </w:r>
    </w:p>
    <w:p w14:paraId="325794E4" w14:textId="77777777" w:rsidR="001D07A4" w:rsidRPr="00AC4E7F" w:rsidRDefault="001D07A4" w:rsidP="00751C6D">
      <w:pPr>
        <w:pStyle w:val="a3"/>
        <w:wordWrap/>
        <w:snapToGrid w:val="0"/>
        <w:spacing w:line="240" w:lineRule="auto"/>
        <w:rPr>
          <w:spacing w:val="0"/>
        </w:rPr>
      </w:pPr>
    </w:p>
    <w:p w14:paraId="64F7AA05" w14:textId="4F42855A" w:rsidR="001D07A4" w:rsidRPr="00751C6D" w:rsidRDefault="001D07A4" w:rsidP="00751C6D">
      <w:pPr>
        <w:pStyle w:val="a3"/>
        <w:wordWrap/>
        <w:snapToGrid w:val="0"/>
        <w:spacing w:line="240" w:lineRule="auto"/>
        <w:rPr>
          <w:spacing w:val="0"/>
        </w:rPr>
      </w:pPr>
      <w:r w:rsidRPr="00AC4E7F">
        <w:rPr>
          <w:rFonts w:ascii="ＭＳ 明朝" w:hAnsi="ＭＳ 明朝" w:hint="eastAsia"/>
          <w:spacing w:val="0"/>
        </w:rPr>
        <w:t>「競争的外部資金」（別記様式第</w:t>
      </w:r>
      <w:r w:rsidR="005E27C5" w:rsidRPr="00AC4E7F">
        <w:rPr>
          <w:rFonts w:ascii="ＭＳ 明朝" w:hAnsi="ＭＳ 明朝" w:hint="eastAsia"/>
          <w:spacing w:val="0"/>
        </w:rPr>
        <w:t>４</w:t>
      </w:r>
      <w:r w:rsidR="00772354">
        <w:rPr>
          <w:rFonts w:ascii="ＭＳ 明朝" w:hAnsi="ＭＳ 明朝" w:hint="eastAsia"/>
          <w:spacing w:val="0"/>
        </w:rPr>
        <w:t>－３</w:t>
      </w:r>
      <w:r w:rsidRPr="00AC4E7F">
        <w:rPr>
          <w:rFonts w:ascii="ＭＳ 明朝" w:hAnsi="ＭＳ 明朝" w:hint="eastAsia"/>
          <w:spacing w:val="0"/>
        </w:rPr>
        <w:t>号</w:t>
      </w:r>
      <w:r w:rsidRPr="00751C6D">
        <w:rPr>
          <w:rFonts w:ascii="ＭＳ 明朝" w:hAnsi="ＭＳ 明朝" w:hint="eastAsia"/>
          <w:spacing w:val="0"/>
        </w:rPr>
        <w:t>）</w:t>
      </w:r>
    </w:p>
    <w:p w14:paraId="0C426EB1" w14:textId="77777777" w:rsidR="001D07A4" w:rsidRPr="00751C6D" w:rsidRDefault="001D07A4" w:rsidP="00751C6D">
      <w:pPr>
        <w:pStyle w:val="a3"/>
        <w:wordWrap/>
        <w:snapToGrid w:val="0"/>
        <w:spacing w:line="240" w:lineRule="auto"/>
        <w:ind w:left="240" w:hangingChars="100" w:hanging="240"/>
        <w:rPr>
          <w:spacing w:val="0"/>
        </w:rPr>
      </w:pPr>
      <w:r w:rsidRPr="00751C6D">
        <w:rPr>
          <w:rFonts w:ascii="ＭＳ 明朝" w:hAnsi="ＭＳ 明朝" w:hint="eastAsia"/>
          <w:spacing w:val="0"/>
        </w:rPr>
        <w:t>１．最近５年間の申請状況を記載し，採択されたものについては，備考欄にその旨明記すること。</w:t>
      </w:r>
    </w:p>
    <w:p w14:paraId="1C43D976" w14:textId="2D3F2A40" w:rsidR="009623CD" w:rsidRPr="00130036" w:rsidRDefault="001D07A4" w:rsidP="0059171A">
      <w:pPr>
        <w:pStyle w:val="a3"/>
        <w:wordWrap/>
        <w:snapToGrid w:val="0"/>
        <w:spacing w:line="240" w:lineRule="auto"/>
        <w:rPr>
          <w:rFonts w:ascii="ＭＳ 明朝"/>
        </w:rPr>
      </w:pPr>
      <w:r w:rsidRPr="00751C6D">
        <w:rPr>
          <w:rFonts w:ascii="ＭＳ 明朝" w:hAnsi="ＭＳ 明朝" w:hint="eastAsia"/>
          <w:spacing w:val="0"/>
        </w:rPr>
        <w:t>２．最近５年間に申請実績が無い場合は，「無し」と記載し提出すること。</w:t>
      </w:r>
    </w:p>
    <w:sectPr w:rsidR="009623CD" w:rsidRPr="00130036" w:rsidSect="00C97463">
      <w:pgSz w:w="11906" w:h="16838"/>
      <w:pgMar w:top="1701" w:right="1026" w:bottom="1019"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D687" w14:textId="77777777" w:rsidR="006923DA" w:rsidRDefault="006923DA" w:rsidP="006F683E">
      <w:r>
        <w:separator/>
      </w:r>
    </w:p>
  </w:endnote>
  <w:endnote w:type="continuationSeparator" w:id="0">
    <w:p w14:paraId="1B3E2E99" w14:textId="77777777" w:rsidR="006923DA" w:rsidRDefault="006923DA" w:rsidP="006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4A72" w14:textId="77777777" w:rsidR="006923DA" w:rsidRDefault="006923DA" w:rsidP="006F683E">
      <w:r>
        <w:separator/>
      </w:r>
    </w:p>
  </w:footnote>
  <w:footnote w:type="continuationSeparator" w:id="0">
    <w:p w14:paraId="68F17329" w14:textId="77777777" w:rsidR="006923DA" w:rsidRDefault="006923DA" w:rsidP="006F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CB"/>
    <w:rsid w:val="00063DCB"/>
    <w:rsid w:val="0007159D"/>
    <w:rsid w:val="000745F7"/>
    <w:rsid w:val="000918A2"/>
    <w:rsid w:val="00113484"/>
    <w:rsid w:val="001202FB"/>
    <w:rsid w:val="0012252B"/>
    <w:rsid w:val="00130036"/>
    <w:rsid w:val="00137082"/>
    <w:rsid w:val="001472EC"/>
    <w:rsid w:val="00154330"/>
    <w:rsid w:val="001825B0"/>
    <w:rsid w:val="001B3913"/>
    <w:rsid w:val="001D07A4"/>
    <w:rsid w:val="001F3CFD"/>
    <w:rsid w:val="00224A8A"/>
    <w:rsid w:val="0022780D"/>
    <w:rsid w:val="00304FD0"/>
    <w:rsid w:val="00344AF8"/>
    <w:rsid w:val="0034672B"/>
    <w:rsid w:val="003607F1"/>
    <w:rsid w:val="003703AD"/>
    <w:rsid w:val="003C5984"/>
    <w:rsid w:val="003C716C"/>
    <w:rsid w:val="003E6243"/>
    <w:rsid w:val="0040215F"/>
    <w:rsid w:val="004026F2"/>
    <w:rsid w:val="004372DF"/>
    <w:rsid w:val="00474666"/>
    <w:rsid w:val="004C27E9"/>
    <w:rsid w:val="004E1BE1"/>
    <w:rsid w:val="005013CD"/>
    <w:rsid w:val="00533CCA"/>
    <w:rsid w:val="0054405E"/>
    <w:rsid w:val="005517E9"/>
    <w:rsid w:val="0059171A"/>
    <w:rsid w:val="00595C6C"/>
    <w:rsid w:val="005A73DD"/>
    <w:rsid w:val="005E27C5"/>
    <w:rsid w:val="005E6702"/>
    <w:rsid w:val="005F55A7"/>
    <w:rsid w:val="00612514"/>
    <w:rsid w:val="0062244B"/>
    <w:rsid w:val="00623041"/>
    <w:rsid w:val="00627EF0"/>
    <w:rsid w:val="00686D6C"/>
    <w:rsid w:val="006923DA"/>
    <w:rsid w:val="006A7801"/>
    <w:rsid w:val="006B0FEA"/>
    <w:rsid w:val="006F683E"/>
    <w:rsid w:val="0071125C"/>
    <w:rsid w:val="0075155F"/>
    <w:rsid w:val="00751C6D"/>
    <w:rsid w:val="00772354"/>
    <w:rsid w:val="00873DC4"/>
    <w:rsid w:val="00896381"/>
    <w:rsid w:val="008C27CB"/>
    <w:rsid w:val="00923B96"/>
    <w:rsid w:val="00925580"/>
    <w:rsid w:val="00933B66"/>
    <w:rsid w:val="009623CD"/>
    <w:rsid w:val="00976656"/>
    <w:rsid w:val="00A30C5A"/>
    <w:rsid w:val="00A45665"/>
    <w:rsid w:val="00AA1CF4"/>
    <w:rsid w:val="00AC4E7F"/>
    <w:rsid w:val="00AD6152"/>
    <w:rsid w:val="00B0001C"/>
    <w:rsid w:val="00B112BC"/>
    <w:rsid w:val="00B53400"/>
    <w:rsid w:val="00BC1CF6"/>
    <w:rsid w:val="00BC3F5F"/>
    <w:rsid w:val="00BC5CDE"/>
    <w:rsid w:val="00BC78EB"/>
    <w:rsid w:val="00BD5328"/>
    <w:rsid w:val="00C02F19"/>
    <w:rsid w:val="00C0300E"/>
    <w:rsid w:val="00C15669"/>
    <w:rsid w:val="00C15982"/>
    <w:rsid w:val="00C232CB"/>
    <w:rsid w:val="00C35535"/>
    <w:rsid w:val="00C369E1"/>
    <w:rsid w:val="00C73483"/>
    <w:rsid w:val="00C8540F"/>
    <w:rsid w:val="00C90279"/>
    <w:rsid w:val="00C941A9"/>
    <w:rsid w:val="00C97463"/>
    <w:rsid w:val="00CB7FF4"/>
    <w:rsid w:val="00CF7065"/>
    <w:rsid w:val="00D26324"/>
    <w:rsid w:val="00D272C4"/>
    <w:rsid w:val="00D3760A"/>
    <w:rsid w:val="00D43167"/>
    <w:rsid w:val="00D66958"/>
    <w:rsid w:val="00D737C9"/>
    <w:rsid w:val="00D77ABF"/>
    <w:rsid w:val="00DA1AB4"/>
    <w:rsid w:val="00DC6053"/>
    <w:rsid w:val="00DF614B"/>
    <w:rsid w:val="00DF7B82"/>
    <w:rsid w:val="00E11912"/>
    <w:rsid w:val="00E249CB"/>
    <w:rsid w:val="00E35777"/>
    <w:rsid w:val="00E46487"/>
    <w:rsid w:val="00E51360"/>
    <w:rsid w:val="00ED181D"/>
    <w:rsid w:val="00ED3FA6"/>
    <w:rsid w:val="00ED4E2A"/>
    <w:rsid w:val="00F34513"/>
    <w:rsid w:val="00F43D2D"/>
    <w:rsid w:val="00F60847"/>
    <w:rsid w:val="00F8442C"/>
    <w:rsid w:val="00FA2048"/>
    <w:rsid w:val="00FD0FA8"/>
    <w:rsid w:val="00FE0B74"/>
    <w:rsid w:val="00FE2088"/>
    <w:rsid w:val="00FE691E"/>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078F144C"/>
  <w15:docId w15:val="{56ED602E-557B-4B29-9F7F-71771AC9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2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90279"/>
    <w:pPr>
      <w:widowControl w:val="0"/>
      <w:wordWrap w:val="0"/>
      <w:autoSpaceDE w:val="0"/>
      <w:autoSpaceDN w:val="0"/>
      <w:adjustRightInd w:val="0"/>
      <w:spacing w:line="305" w:lineRule="exact"/>
      <w:jc w:val="both"/>
    </w:pPr>
    <w:rPr>
      <w:rFonts w:cs="ＭＳ 明朝"/>
      <w:spacing w:val="5"/>
      <w:sz w:val="24"/>
      <w:szCs w:val="24"/>
    </w:rPr>
  </w:style>
  <w:style w:type="paragraph" w:styleId="a4">
    <w:name w:val="header"/>
    <w:basedOn w:val="a"/>
    <w:link w:val="a5"/>
    <w:uiPriority w:val="99"/>
    <w:unhideWhenUsed/>
    <w:rsid w:val="006F683E"/>
    <w:pPr>
      <w:tabs>
        <w:tab w:val="center" w:pos="4252"/>
        <w:tab w:val="right" w:pos="8504"/>
      </w:tabs>
      <w:snapToGrid w:val="0"/>
    </w:pPr>
  </w:style>
  <w:style w:type="character" w:customStyle="1" w:styleId="a5">
    <w:name w:val="ヘッダー (文字)"/>
    <w:basedOn w:val="a0"/>
    <w:link w:val="a4"/>
    <w:uiPriority w:val="99"/>
    <w:rsid w:val="006F683E"/>
  </w:style>
  <w:style w:type="paragraph" w:styleId="a6">
    <w:name w:val="footer"/>
    <w:basedOn w:val="a"/>
    <w:link w:val="a7"/>
    <w:uiPriority w:val="99"/>
    <w:unhideWhenUsed/>
    <w:rsid w:val="006F683E"/>
    <w:pPr>
      <w:tabs>
        <w:tab w:val="center" w:pos="4252"/>
        <w:tab w:val="right" w:pos="8504"/>
      </w:tabs>
      <w:snapToGrid w:val="0"/>
    </w:pPr>
  </w:style>
  <w:style w:type="character" w:customStyle="1" w:styleId="a7">
    <w:name w:val="フッター (文字)"/>
    <w:basedOn w:val="a0"/>
    <w:link w:val="a6"/>
    <w:uiPriority w:val="99"/>
    <w:rsid w:val="006F683E"/>
  </w:style>
  <w:style w:type="paragraph" w:styleId="a8">
    <w:name w:val="Balloon Text"/>
    <w:basedOn w:val="a"/>
    <w:link w:val="a9"/>
    <w:uiPriority w:val="99"/>
    <w:semiHidden/>
    <w:unhideWhenUsed/>
    <w:rsid w:val="001D07A4"/>
    <w:rPr>
      <w:rFonts w:ascii="Arial" w:eastAsia="ＭＳ ゴシック" w:hAnsi="Arial"/>
      <w:sz w:val="18"/>
      <w:szCs w:val="18"/>
    </w:rPr>
  </w:style>
  <w:style w:type="character" w:customStyle="1" w:styleId="a9">
    <w:name w:val="吹き出し (文字)"/>
    <w:link w:val="a8"/>
    <w:uiPriority w:val="99"/>
    <w:semiHidden/>
    <w:rsid w:val="001D07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takai\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1B41F-FC43-4E66-9954-F76AF387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11</TotalTime>
  <Pages>2</Pages>
  <Words>1486</Words>
  <Characters>41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m_takai</dc:creator>
  <cp:keywords/>
  <cp:lastModifiedBy>本宮　瑞穂</cp:lastModifiedBy>
  <cp:revision>7</cp:revision>
  <cp:lastPrinted>2017-03-06T11:05:00Z</cp:lastPrinted>
  <dcterms:created xsi:type="dcterms:W3CDTF">2019-05-17T08:04:00Z</dcterms:created>
  <dcterms:modified xsi:type="dcterms:W3CDTF">2022-02-28T05:38:00Z</dcterms:modified>
</cp:coreProperties>
</file>