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1DE9" w14:textId="5BB00682" w:rsidR="00C62C09" w:rsidRPr="00E01BC2" w:rsidRDefault="00B83C31" w:rsidP="00C62C09">
      <w:pPr>
        <w:widowControl w:val="0"/>
        <w:wordWrap/>
        <w:jc w:val="both"/>
        <w:rPr>
          <w:rFonts w:ascii="Century" w:eastAsia="PMingLiU" w:hAnsi="Century" w:cs="Times New Roman"/>
          <w:color w:val="000000"/>
          <w:spacing w:val="6"/>
          <w:kern w:val="2"/>
          <w:lang w:eastAsia="zh-TW"/>
        </w:rPr>
      </w:pPr>
      <w:r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(</w:t>
      </w:r>
      <w:r w:rsidR="005D3DEF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別記</w:t>
      </w:r>
      <w:r w:rsidR="00C62C09" w:rsidRPr="00C62C09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様式</w:t>
      </w:r>
      <w:r w:rsidR="005D3DEF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第</w:t>
      </w:r>
      <w:r w:rsidR="005D3DEF" w:rsidRPr="00E01BC2">
        <w:rPr>
          <w:rFonts w:cs="Times New Roman"/>
          <w:color w:val="000000"/>
          <w:kern w:val="2"/>
          <w:sz w:val="21"/>
          <w:lang w:eastAsia="zh-TW"/>
        </w:rPr>
        <w:t>12</w:t>
      </w:r>
      <w:r w:rsidR="005D3DEF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号</w:t>
      </w:r>
      <w:r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(</w:t>
      </w:r>
      <w:r w:rsidR="005D3DEF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第</w:t>
      </w:r>
      <w:r w:rsidR="00420702" w:rsidRPr="00E01BC2">
        <w:rPr>
          <w:rFonts w:cs="Times New Roman"/>
          <w:color w:val="000000"/>
          <w:kern w:val="2"/>
          <w:sz w:val="21"/>
          <w:lang w:eastAsia="zh-TW"/>
        </w:rPr>
        <w:t>17</w:t>
      </w:r>
      <w:r w:rsidR="005D3DEF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条</w:t>
      </w:r>
      <w:r w:rsidR="00FE28E0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関係</w:t>
      </w:r>
      <w:r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>))</w:t>
      </w:r>
    </w:p>
    <w:p w14:paraId="25B63489" w14:textId="77777777" w:rsidR="00C62C09" w:rsidRPr="00C62C09" w:rsidRDefault="00C62C09" w:rsidP="00C62C09">
      <w:pPr>
        <w:widowControl w:val="0"/>
        <w:wordWrap/>
        <w:ind w:left="366" w:hangingChars="50" w:hanging="366"/>
        <w:jc w:val="center"/>
        <w:rPr>
          <w:rFonts w:ascii="ＭＳ ゴシック" w:eastAsia="ＭＳ ゴシック" w:hAnsi="ＭＳ ゴシック" w:cs="Times New Roman"/>
          <w:color w:val="000000"/>
          <w:spacing w:val="6"/>
          <w:kern w:val="2"/>
          <w:sz w:val="21"/>
          <w:lang w:eastAsia="zh-TW"/>
        </w:rPr>
      </w:pPr>
      <w:r w:rsidRPr="00E01BC2">
        <w:rPr>
          <w:rFonts w:ascii="ＭＳ ゴシック" w:eastAsia="ＭＳ ゴシック" w:hAnsi="ＭＳ ゴシック" w:cs="Times New Roman" w:hint="eastAsia"/>
          <w:color w:val="000000"/>
          <w:spacing w:val="240"/>
          <w:sz w:val="48"/>
          <w:fitText w:val="6240" w:id="-782979326"/>
          <w:lang w:eastAsia="zh-TW"/>
        </w:rPr>
        <w:t>学位論文審査報告</w:t>
      </w:r>
      <w:r w:rsidRPr="00E01BC2">
        <w:rPr>
          <w:rFonts w:ascii="ＭＳ ゴシック" w:eastAsia="ＭＳ ゴシック" w:hAnsi="ＭＳ ゴシック" w:cs="Times New Roman" w:hint="eastAsia"/>
          <w:color w:val="000000"/>
          <w:sz w:val="48"/>
          <w:fitText w:val="6240" w:id="-782979326"/>
          <w:lang w:eastAsia="zh-TW"/>
        </w:rPr>
        <w:t>書</w:t>
      </w:r>
    </w:p>
    <w:p w14:paraId="5A0A2AC8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lang w:eastAsia="zh-TW"/>
        </w:rPr>
      </w:pPr>
    </w:p>
    <w:p w14:paraId="531831A4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lang w:eastAsia="zh-TW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lang w:eastAsia="zh-TW"/>
        </w:rPr>
        <w:t xml:space="preserve">　　　　　　　　　　　　　</w:t>
      </w:r>
      <w:r w:rsidRPr="00C62C09">
        <w:rPr>
          <w:rFonts w:ascii="Century" w:hAnsi="Century" w:cs="Times New Roman" w:hint="eastAsia"/>
          <w:color w:val="000000"/>
          <w:spacing w:val="6"/>
          <w:kern w:val="2"/>
          <w:lang w:eastAsia="zh-TW"/>
        </w:rPr>
        <w:t xml:space="preserve"> </w:t>
      </w:r>
      <w:r w:rsidRPr="00C62C09">
        <w:rPr>
          <w:rFonts w:ascii="Century" w:hAnsi="Century" w:cs="Times New Roman" w:hint="eastAsia"/>
          <w:color w:val="000000"/>
          <w:spacing w:val="6"/>
          <w:kern w:val="2"/>
          <w:lang w:eastAsia="zh-TW"/>
        </w:rPr>
        <w:t xml:space="preserve">　</w:t>
      </w:r>
      <w:r w:rsidRPr="00C62C09">
        <w:rPr>
          <w:rFonts w:ascii="Century" w:hAnsi="Century" w:cs="Times New Roman" w:hint="eastAsia"/>
          <w:color w:val="000000"/>
          <w:kern w:val="2"/>
          <w:lang w:eastAsia="zh-TW"/>
        </w:rPr>
        <w:t>審　査　委　員</w:t>
      </w:r>
    </w:p>
    <w:p w14:paraId="62354B80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  <w:lang w:eastAsia="zh-TW"/>
        </w:rPr>
      </w:pPr>
    </w:p>
    <w:p w14:paraId="319E4F0F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  <w:lang w:eastAsia="zh-TW"/>
        </w:rPr>
        <w:t xml:space="preserve">　　　　　　審査委員長</w:t>
      </w:r>
    </w:p>
    <w:tbl>
      <w:tblPr>
        <w:tblW w:w="0" w:type="auto"/>
        <w:tblInd w:w="27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</w:tblGrid>
      <w:tr w:rsidR="00C62C09" w:rsidRPr="00C62C09" w14:paraId="710365EB" w14:textId="77777777" w:rsidTr="00F42D89">
        <w:trPr>
          <w:trHeight w:val="100"/>
        </w:trPr>
        <w:tc>
          <w:tcPr>
            <w:tcW w:w="3060" w:type="dxa"/>
          </w:tcPr>
          <w:p w14:paraId="214BB8F5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  <w:lang w:eastAsia="zh-TW"/>
              </w:rPr>
            </w:pPr>
          </w:p>
        </w:tc>
      </w:tr>
    </w:tbl>
    <w:p w14:paraId="2A69DD30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  <w:lang w:eastAsia="zh-TW"/>
        </w:rPr>
        <w:t xml:space="preserve">　　　　　　　　委　員</w:t>
      </w:r>
    </w:p>
    <w:tbl>
      <w:tblPr>
        <w:tblW w:w="0" w:type="auto"/>
        <w:tblInd w:w="27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</w:tblGrid>
      <w:tr w:rsidR="00C62C09" w:rsidRPr="00C62C09" w14:paraId="3E91AFC8" w14:textId="77777777" w:rsidTr="00F42D89">
        <w:trPr>
          <w:trHeight w:val="100"/>
        </w:trPr>
        <w:tc>
          <w:tcPr>
            <w:tcW w:w="3060" w:type="dxa"/>
          </w:tcPr>
          <w:p w14:paraId="3A5734CF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  <w:lang w:eastAsia="zh-TW"/>
              </w:rPr>
            </w:pPr>
          </w:p>
        </w:tc>
      </w:tr>
    </w:tbl>
    <w:p w14:paraId="7611698A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  <w:lang w:eastAsia="zh-TW"/>
        </w:rPr>
        <w:t xml:space="preserve">　　　　　　　　</w:t>
      </w: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</w:rPr>
        <w:t>委　員</w:t>
      </w:r>
    </w:p>
    <w:tbl>
      <w:tblPr>
        <w:tblW w:w="0" w:type="auto"/>
        <w:tblInd w:w="27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</w:tblGrid>
      <w:tr w:rsidR="00C62C09" w:rsidRPr="00C62C09" w14:paraId="590756AF" w14:textId="77777777" w:rsidTr="00F42D89">
        <w:trPr>
          <w:trHeight w:val="100"/>
        </w:trPr>
        <w:tc>
          <w:tcPr>
            <w:tcW w:w="3060" w:type="dxa"/>
          </w:tcPr>
          <w:p w14:paraId="150AC3D4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</w:rPr>
            </w:pPr>
          </w:p>
        </w:tc>
      </w:tr>
    </w:tbl>
    <w:p w14:paraId="09955A09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  <w:lang w:eastAsia="zh-TW"/>
        </w:rPr>
        <w:t xml:space="preserve">　　　　　　　　委　員</w:t>
      </w:r>
    </w:p>
    <w:tbl>
      <w:tblPr>
        <w:tblW w:w="0" w:type="auto"/>
        <w:tblInd w:w="27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</w:tblGrid>
      <w:tr w:rsidR="00C62C09" w:rsidRPr="00C62C09" w14:paraId="72E44C86" w14:textId="77777777" w:rsidTr="00F42D89">
        <w:trPr>
          <w:trHeight w:val="100"/>
        </w:trPr>
        <w:tc>
          <w:tcPr>
            <w:tcW w:w="3060" w:type="dxa"/>
            <w:tcBorders>
              <w:top w:val="single" w:sz="4" w:space="0" w:color="auto"/>
            </w:tcBorders>
          </w:tcPr>
          <w:p w14:paraId="41ABB24F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  <w:lang w:eastAsia="zh-TW"/>
              </w:rPr>
            </w:pPr>
          </w:p>
        </w:tc>
      </w:tr>
    </w:tbl>
    <w:p w14:paraId="3B58A9FD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  <w:lang w:eastAsia="zh-TW"/>
        </w:rPr>
        <w:t xml:space="preserve">　　　　　　　　</w:t>
      </w: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</w:rPr>
        <w:t>委　員</w:t>
      </w:r>
    </w:p>
    <w:tbl>
      <w:tblPr>
        <w:tblW w:w="0" w:type="auto"/>
        <w:tblInd w:w="27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1"/>
      </w:tblGrid>
      <w:tr w:rsidR="00C62C09" w:rsidRPr="00C62C09" w14:paraId="2A611A40" w14:textId="77777777" w:rsidTr="00F42D89">
        <w:trPr>
          <w:trHeight w:val="168"/>
        </w:trPr>
        <w:tc>
          <w:tcPr>
            <w:tcW w:w="3081" w:type="dxa"/>
          </w:tcPr>
          <w:p w14:paraId="537E2BBF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</w:rPr>
            </w:pPr>
          </w:p>
        </w:tc>
      </w:tr>
    </w:tbl>
    <w:p w14:paraId="6A38D740" w14:textId="7512B70C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  <w:lang w:eastAsia="zh-TW"/>
        </w:rPr>
      </w:pPr>
    </w:p>
    <w:p w14:paraId="118F2304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  <w:lang w:eastAsia="zh-TW"/>
        </w:rPr>
      </w:pPr>
    </w:p>
    <w:p w14:paraId="3B3F092D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 xml:space="preserve">　　　　　　　　　　　　　　　　</w:t>
      </w:r>
    </w:p>
    <w:p w14:paraId="7C4FCA14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  <w:r w:rsidRPr="00C62C09">
        <w:rPr>
          <w:rFonts w:ascii="Century" w:hAnsi="Century" w:cs="Times New Roman" w:hint="eastAsia"/>
          <w:color w:val="000000"/>
          <w:kern w:val="2"/>
          <w:sz w:val="21"/>
          <w:lang w:eastAsia="zh-TW"/>
        </w:rPr>
        <w:t xml:space="preserve">　　</w:t>
      </w:r>
      <w:r w:rsidRPr="00C62C09">
        <w:rPr>
          <w:rFonts w:ascii="Century" w:hAnsi="Century" w:cs="Times New Roman" w:hint="eastAsia"/>
          <w:color w:val="000000"/>
          <w:kern w:val="2"/>
          <w:sz w:val="21"/>
        </w:rPr>
        <w:t xml:space="preserve">審査期間　</w:t>
      </w:r>
      <w:r w:rsidRPr="00C62C09">
        <w:rPr>
          <w:rFonts w:ascii="Century" w:hAnsi="Century" w:cs="Times New Roman" w:hint="eastAsia"/>
          <w:color w:val="000000"/>
          <w:kern w:val="2"/>
          <w:sz w:val="21"/>
          <w:u w:val="single"/>
        </w:rPr>
        <w:t xml:space="preserve">　　　　　　年　　　月　　　日</w:t>
      </w:r>
      <w:r w:rsidRPr="00C62C09">
        <w:rPr>
          <w:rFonts w:ascii="Century" w:hAnsi="Century" w:cs="Times New Roman" w:hint="eastAsia"/>
          <w:color w:val="000000"/>
          <w:kern w:val="2"/>
          <w:sz w:val="21"/>
          <w:u w:val="single"/>
        </w:rPr>
        <w:t xml:space="preserve"> </w:t>
      </w:r>
      <w:r w:rsidRPr="00C62C09">
        <w:rPr>
          <w:rFonts w:ascii="Century" w:hAnsi="Century" w:cs="Times New Roman" w:hint="eastAsia"/>
          <w:color w:val="000000"/>
          <w:kern w:val="2"/>
          <w:sz w:val="21"/>
          <w:u w:val="single"/>
        </w:rPr>
        <w:t>から</w:t>
      </w:r>
      <w:r w:rsidRPr="00C62C09">
        <w:rPr>
          <w:rFonts w:ascii="Century" w:hAnsi="Century" w:cs="Times New Roman" w:hint="eastAsia"/>
          <w:color w:val="000000"/>
          <w:kern w:val="2"/>
          <w:sz w:val="21"/>
          <w:u w:val="single"/>
        </w:rPr>
        <w:t xml:space="preserve">  </w:t>
      </w:r>
      <w:r w:rsidRPr="00C62C09">
        <w:rPr>
          <w:rFonts w:ascii="Century" w:hAnsi="Century" w:cs="Times New Roman" w:hint="eastAsia"/>
          <w:color w:val="000000"/>
          <w:kern w:val="2"/>
          <w:sz w:val="21"/>
          <w:u w:val="single"/>
        </w:rPr>
        <w:t xml:space="preserve">　　　　　年　　　月　　　日</w:t>
      </w:r>
    </w:p>
    <w:p w14:paraId="1C084D17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</w:p>
    <w:p w14:paraId="05822D85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kern w:val="2"/>
        </w:rPr>
      </w:pPr>
      <w:r w:rsidRPr="00C62C09">
        <w:rPr>
          <w:rFonts w:ascii="Century" w:hAnsi="Century" w:cs="Times New Roman" w:hint="eastAsia"/>
          <w:color w:val="000000"/>
          <w:kern w:val="2"/>
        </w:rPr>
        <w:t xml:space="preserve">　　　　　　　　　　　　　　　審　査　論　文</w:t>
      </w:r>
    </w:p>
    <w:p w14:paraId="6E1909B3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</w:p>
    <w:tbl>
      <w:tblPr>
        <w:tblW w:w="8280" w:type="dxa"/>
        <w:tblInd w:w="4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C62C09" w:rsidRPr="00C62C09" w14:paraId="05CAA595" w14:textId="77777777" w:rsidTr="00F42D89">
        <w:trPr>
          <w:trHeight w:val="100"/>
        </w:trPr>
        <w:tc>
          <w:tcPr>
            <w:tcW w:w="8280" w:type="dxa"/>
          </w:tcPr>
          <w:p w14:paraId="519615AE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</w:rPr>
            </w:pPr>
          </w:p>
        </w:tc>
      </w:tr>
    </w:tbl>
    <w:p w14:paraId="4A3EF1C9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</w:p>
    <w:tbl>
      <w:tblPr>
        <w:tblW w:w="8280" w:type="dxa"/>
        <w:tblInd w:w="4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C62C09" w:rsidRPr="00C62C09" w14:paraId="6E6D8985" w14:textId="77777777" w:rsidTr="00F42D89">
        <w:trPr>
          <w:trHeight w:val="100"/>
        </w:trPr>
        <w:tc>
          <w:tcPr>
            <w:tcW w:w="8280" w:type="dxa"/>
          </w:tcPr>
          <w:p w14:paraId="6BCE8FBF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</w:rPr>
            </w:pPr>
          </w:p>
        </w:tc>
      </w:tr>
    </w:tbl>
    <w:p w14:paraId="7B41AC53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</w:p>
    <w:tbl>
      <w:tblPr>
        <w:tblW w:w="8280" w:type="dxa"/>
        <w:tblInd w:w="4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C62C09" w:rsidRPr="00C62C09" w14:paraId="4CC9DBBE" w14:textId="77777777" w:rsidTr="00F42D89">
        <w:trPr>
          <w:trHeight w:val="100"/>
        </w:trPr>
        <w:tc>
          <w:tcPr>
            <w:tcW w:w="8280" w:type="dxa"/>
          </w:tcPr>
          <w:p w14:paraId="217CD37B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</w:rPr>
            </w:pPr>
          </w:p>
        </w:tc>
      </w:tr>
    </w:tbl>
    <w:p w14:paraId="76FFDB7E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</w:rPr>
        <w:t xml:space="preserve">　</w:t>
      </w:r>
    </w:p>
    <w:p w14:paraId="509457F3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</w:rPr>
        <w:t xml:space="preserve">　</w:t>
      </w:r>
    </w:p>
    <w:p w14:paraId="65FEE3C3" w14:textId="77777777" w:rsidR="00C62C09" w:rsidRPr="00C62C09" w:rsidRDefault="00C62C09" w:rsidP="00C62C09">
      <w:pPr>
        <w:widowControl w:val="0"/>
        <w:wordWrap/>
        <w:spacing w:line="300" w:lineRule="exact"/>
        <w:ind w:firstLineChars="450" w:firstLine="1027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</w:p>
    <w:p w14:paraId="7E748B8C" w14:textId="77777777" w:rsidR="00C62C09" w:rsidRPr="00C62C09" w:rsidRDefault="00C62C09" w:rsidP="00C62C09">
      <w:pPr>
        <w:widowControl w:val="0"/>
        <w:wordWrap/>
        <w:spacing w:line="300" w:lineRule="exact"/>
        <w:ind w:firstLineChars="450" w:firstLine="1027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</w:rPr>
        <w:t>氏</w:t>
      </w: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</w:rPr>
        <w:t xml:space="preserve">    </w:t>
      </w: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</w:rPr>
        <w:t>名</w:t>
      </w:r>
    </w:p>
    <w:tbl>
      <w:tblPr>
        <w:tblW w:w="0" w:type="auto"/>
        <w:tblInd w:w="22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</w:tblGrid>
      <w:tr w:rsidR="00C62C09" w:rsidRPr="00C62C09" w14:paraId="0CAC73D6" w14:textId="77777777" w:rsidTr="00F42D89">
        <w:trPr>
          <w:trHeight w:val="100"/>
        </w:trPr>
        <w:tc>
          <w:tcPr>
            <w:tcW w:w="4320" w:type="dxa"/>
          </w:tcPr>
          <w:p w14:paraId="581A86A6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</w:rPr>
            </w:pPr>
          </w:p>
        </w:tc>
      </w:tr>
    </w:tbl>
    <w:p w14:paraId="4EE490F0" w14:textId="77777777" w:rsidR="00C62C09" w:rsidRPr="00C62C09" w:rsidRDefault="00C62C09" w:rsidP="00C62C09">
      <w:pPr>
        <w:widowControl w:val="0"/>
        <w:wordWrap/>
        <w:spacing w:line="300" w:lineRule="exact"/>
        <w:ind w:firstLineChars="450" w:firstLine="1027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  <w:r w:rsidRPr="00C62C09">
        <w:rPr>
          <w:rFonts w:ascii="Century" w:hAnsi="Century" w:cs="Times New Roman" w:hint="eastAsia"/>
          <w:color w:val="000000"/>
          <w:spacing w:val="6"/>
          <w:kern w:val="2"/>
          <w:sz w:val="21"/>
        </w:rPr>
        <w:t>生年月日　　　　　　　　　年　　　月　　　日</w:t>
      </w:r>
    </w:p>
    <w:tbl>
      <w:tblPr>
        <w:tblW w:w="0" w:type="auto"/>
        <w:tblInd w:w="225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</w:tblGrid>
      <w:tr w:rsidR="00C62C09" w:rsidRPr="00C62C09" w14:paraId="5BE80BF4" w14:textId="77777777" w:rsidTr="00F42D89">
        <w:trPr>
          <w:trHeight w:val="100"/>
        </w:trPr>
        <w:tc>
          <w:tcPr>
            <w:tcW w:w="4320" w:type="dxa"/>
          </w:tcPr>
          <w:p w14:paraId="319929DF" w14:textId="77777777" w:rsidR="00C62C09" w:rsidRPr="00C62C09" w:rsidRDefault="00C62C09" w:rsidP="00C62C09">
            <w:pPr>
              <w:widowControl w:val="0"/>
              <w:wordWrap/>
              <w:spacing w:line="300" w:lineRule="exact"/>
              <w:jc w:val="both"/>
              <w:rPr>
                <w:rFonts w:ascii="Century" w:hAnsi="Century" w:cs="Times New Roman"/>
                <w:color w:val="000000"/>
                <w:spacing w:val="6"/>
                <w:kern w:val="2"/>
                <w:sz w:val="21"/>
              </w:rPr>
            </w:pPr>
          </w:p>
        </w:tc>
      </w:tr>
    </w:tbl>
    <w:p w14:paraId="701F7577" w14:textId="77777777" w:rsidR="00C62C09" w:rsidRPr="00C62C09" w:rsidRDefault="00C62C09" w:rsidP="00C62C09">
      <w:pPr>
        <w:widowControl w:val="0"/>
        <w:wordWrap/>
        <w:spacing w:line="300" w:lineRule="exact"/>
        <w:jc w:val="both"/>
        <w:rPr>
          <w:rFonts w:ascii="Century" w:hAnsi="Century" w:cs="Times New Roman"/>
          <w:color w:val="000000"/>
          <w:spacing w:val="6"/>
          <w:kern w:val="2"/>
          <w:sz w:val="21"/>
        </w:rPr>
      </w:pPr>
    </w:p>
    <w:sectPr w:rsidR="00C62C09" w:rsidRPr="00C62C09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5F7A" w14:textId="77777777" w:rsidR="00C71830" w:rsidRDefault="00C71830" w:rsidP="00E35AAA">
      <w:r>
        <w:separator/>
      </w:r>
    </w:p>
  </w:endnote>
  <w:endnote w:type="continuationSeparator" w:id="0">
    <w:p w14:paraId="265165F6" w14:textId="77777777" w:rsidR="00C71830" w:rsidRDefault="00C71830" w:rsidP="00E35AAA">
      <w:r>
        <w:continuationSeparator/>
      </w:r>
    </w:p>
  </w:endnote>
  <w:endnote w:type="continuationNotice" w:id="1">
    <w:p w14:paraId="615DDDC0" w14:textId="77777777" w:rsidR="00C71830" w:rsidRDefault="00C71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5B65" w14:textId="77777777" w:rsidR="00C71830" w:rsidRDefault="00C71830" w:rsidP="00E35AAA">
      <w:r>
        <w:separator/>
      </w:r>
    </w:p>
  </w:footnote>
  <w:footnote w:type="continuationSeparator" w:id="0">
    <w:p w14:paraId="18292BD1" w14:textId="77777777" w:rsidR="00C71830" w:rsidRDefault="00C71830" w:rsidP="00E35AAA">
      <w:r>
        <w:continuationSeparator/>
      </w:r>
    </w:p>
  </w:footnote>
  <w:footnote w:type="continuationNotice" w:id="1">
    <w:p w14:paraId="77035CE7" w14:textId="77777777" w:rsidR="00C71830" w:rsidRDefault="00C718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0E7962"/>
    <w:rsid w:val="00101486"/>
    <w:rsid w:val="00111336"/>
    <w:rsid w:val="00131295"/>
    <w:rsid w:val="00133737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66386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5571C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66350"/>
    <w:rsid w:val="0097655F"/>
    <w:rsid w:val="00981897"/>
    <w:rsid w:val="00982BAF"/>
    <w:rsid w:val="009874BB"/>
    <w:rsid w:val="00987643"/>
    <w:rsid w:val="00994DEC"/>
    <w:rsid w:val="009B41C1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18F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1830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2025-02-25T02:04:00Z</dcterms:created>
  <dcterms:modified xsi:type="dcterms:W3CDTF">2025-02-25T02:04:00Z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