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EBA1" w14:textId="77777777" w:rsidR="00605804" w:rsidRPr="0025095A" w:rsidRDefault="00695DA9" w:rsidP="00605804">
      <w:pPr>
        <w:rPr>
          <w:rFonts w:ascii="ＭＳ 明朝" w:hAnsi="ＭＳ 明朝"/>
        </w:rPr>
      </w:pPr>
      <w:r>
        <w:rPr>
          <w:rFonts w:ascii="ＭＳ 明朝" w:hAnsi="ＭＳ 明朝" w:hint="eastAsia"/>
        </w:rPr>
        <w:t>別表第２（第３２条、第３３条、第３６条</w:t>
      </w:r>
      <w:r w:rsidR="00605804" w:rsidRPr="0025095A">
        <w:rPr>
          <w:rFonts w:ascii="ＭＳ 明朝" w:hAnsi="ＭＳ 明朝" w:hint="eastAsia"/>
        </w:rPr>
        <w:t>関係）</w:t>
      </w:r>
    </w:p>
    <w:p w14:paraId="1E0E50CA" w14:textId="77777777" w:rsidR="00605804" w:rsidRPr="0025095A" w:rsidRDefault="00605804" w:rsidP="00605804">
      <w:pPr>
        <w:rPr>
          <w:rFonts w:ascii="ＭＳ 明朝" w:hAnsi="ＭＳ 明朝"/>
        </w:rPr>
      </w:pPr>
      <w:r w:rsidRPr="0025095A">
        <w:rPr>
          <w:rFonts w:ascii="ＭＳ 明朝" w:hAnsi="ＭＳ 明朝" w:hint="eastAsia"/>
        </w:rPr>
        <w:t>外国旅行の旅費</w:t>
      </w:r>
    </w:p>
    <w:p w14:paraId="263E0BEF" w14:textId="77777777" w:rsidR="00605804" w:rsidRPr="0025095A" w:rsidRDefault="00605804" w:rsidP="00605804">
      <w:pPr>
        <w:rPr>
          <w:rFonts w:ascii="ＭＳ 明朝" w:hAnsi="ＭＳ 明朝"/>
        </w:rPr>
      </w:pPr>
      <w:r w:rsidRPr="0025095A">
        <w:rPr>
          <w:rFonts w:ascii="ＭＳ 明朝" w:hAnsi="ＭＳ 明朝" w:hint="eastAsia"/>
        </w:rPr>
        <w:t>１．日当、宿泊料及び食卓料</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8"/>
        <w:gridCol w:w="795"/>
        <w:gridCol w:w="795"/>
        <w:gridCol w:w="795"/>
        <w:gridCol w:w="795"/>
        <w:gridCol w:w="795"/>
        <w:gridCol w:w="795"/>
        <w:gridCol w:w="795"/>
        <w:gridCol w:w="795"/>
        <w:gridCol w:w="796"/>
      </w:tblGrid>
      <w:tr w:rsidR="00F16F04" w:rsidRPr="00BA3659" w14:paraId="4D346FD7" w14:textId="77777777" w:rsidTr="00BA3659">
        <w:trPr>
          <w:trHeight w:val="525"/>
        </w:trPr>
        <w:tc>
          <w:tcPr>
            <w:tcW w:w="1858" w:type="dxa"/>
            <w:vMerge w:val="restart"/>
            <w:vAlign w:val="center"/>
          </w:tcPr>
          <w:p w14:paraId="355C8C4B" w14:textId="77777777" w:rsidR="00F16F04" w:rsidRPr="00BA3659" w:rsidRDefault="00F16F04" w:rsidP="00BA3659">
            <w:pPr>
              <w:spacing w:line="280" w:lineRule="exact"/>
              <w:jc w:val="center"/>
              <w:rPr>
                <w:rFonts w:ascii="ＭＳ 明朝" w:hAnsi="ＭＳ 明朝"/>
                <w:sz w:val="21"/>
                <w:szCs w:val="21"/>
              </w:rPr>
            </w:pPr>
            <w:r w:rsidRPr="00BA3659">
              <w:rPr>
                <w:rFonts w:ascii="ＭＳ 明朝" w:hAnsi="ＭＳ 明朝" w:hint="eastAsia"/>
                <w:sz w:val="21"/>
                <w:szCs w:val="21"/>
              </w:rPr>
              <w:t>区　　分</w:t>
            </w:r>
          </w:p>
        </w:tc>
        <w:tc>
          <w:tcPr>
            <w:tcW w:w="3180" w:type="dxa"/>
            <w:gridSpan w:val="4"/>
            <w:vAlign w:val="center"/>
          </w:tcPr>
          <w:p w14:paraId="3A7EE320" w14:textId="77777777" w:rsidR="00F16F04" w:rsidRPr="00BA3659" w:rsidRDefault="00F16F04" w:rsidP="00BA3659">
            <w:pPr>
              <w:spacing w:line="280" w:lineRule="exact"/>
              <w:jc w:val="center"/>
              <w:rPr>
                <w:rFonts w:ascii="ＭＳ 明朝" w:hAnsi="ＭＳ 明朝"/>
                <w:sz w:val="21"/>
                <w:szCs w:val="21"/>
              </w:rPr>
            </w:pPr>
            <w:r w:rsidRPr="00BA3659">
              <w:rPr>
                <w:rFonts w:ascii="ＭＳ 明朝" w:hAnsi="ＭＳ 明朝" w:hint="eastAsia"/>
                <w:sz w:val="21"/>
                <w:szCs w:val="21"/>
              </w:rPr>
              <w:t>日当（１日につき）</w:t>
            </w:r>
          </w:p>
        </w:tc>
        <w:tc>
          <w:tcPr>
            <w:tcW w:w="3180" w:type="dxa"/>
            <w:gridSpan w:val="4"/>
            <w:vAlign w:val="center"/>
          </w:tcPr>
          <w:p w14:paraId="30DC2036" w14:textId="77777777" w:rsidR="00F16F04" w:rsidRPr="00BA3659" w:rsidRDefault="00F16F04" w:rsidP="00BA3659">
            <w:pPr>
              <w:spacing w:line="280" w:lineRule="exact"/>
              <w:jc w:val="center"/>
              <w:rPr>
                <w:rFonts w:ascii="ＭＳ 明朝" w:hAnsi="ＭＳ 明朝"/>
                <w:sz w:val="21"/>
                <w:szCs w:val="21"/>
              </w:rPr>
            </w:pPr>
            <w:r w:rsidRPr="00BA3659">
              <w:rPr>
                <w:rFonts w:ascii="ＭＳ 明朝" w:hAnsi="ＭＳ 明朝" w:hint="eastAsia"/>
                <w:sz w:val="21"/>
                <w:szCs w:val="21"/>
              </w:rPr>
              <w:t>宿泊料（１夜につき）</w:t>
            </w:r>
          </w:p>
        </w:tc>
        <w:tc>
          <w:tcPr>
            <w:tcW w:w="796" w:type="dxa"/>
            <w:vMerge w:val="restart"/>
            <w:vAlign w:val="center"/>
          </w:tcPr>
          <w:p w14:paraId="07CC8C71" w14:textId="77777777" w:rsidR="00F16F04" w:rsidRPr="00BA3659" w:rsidRDefault="00F16F04" w:rsidP="00BA3659">
            <w:pPr>
              <w:spacing w:line="280" w:lineRule="exact"/>
              <w:rPr>
                <w:rFonts w:ascii="ＭＳ 明朝" w:hAnsi="ＭＳ 明朝"/>
                <w:sz w:val="21"/>
                <w:szCs w:val="21"/>
              </w:rPr>
            </w:pPr>
            <w:r w:rsidRPr="00BA3659">
              <w:rPr>
                <w:rFonts w:ascii="ＭＳ 明朝" w:hAnsi="ＭＳ 明朝" w:hint="eastAsia"/>
                <w:sz w:val="21"/>
                <w:szCs w:val="21"/>
              </w:rPr>
              <w:t>食卓料(１夜につき）</w:t>
            </w:r>
          </w:p>
        </w:tc>
      </w:tr>
      <w:tr w:rsidR="00F16F04" w:rsidRPr="00BA3659" w14:paraId="572338DD" w14:textId="77777777" w:rsidTr="00BA3659">
        <w:trPr>
          <w:trHeight w:val="525"/>
        </w:trPr>
        <w:tc>
          <w:tcPr>
            <w:tcW w:w="1858" w:type="dxa"/>
            <w:vMerge/>
            <w:vAlign w:val="center"/>
          </w:tcPr>
          <w:p w14:paraId="6FB36C0F" w14:textId="77777777" w:rsidR="00F16F04" w:rsidRPr="00BA3659" w:rsidRDefault="00F16F04" w:rsidP="00BA3659">
            <w:pPr>
              <w:spacing w:line="280" w:lineRule="exact"/>
              <w:rPr>
                <w:rFonts w:ascii="ＭＳ 明朝" w:hAnsi="ＭＳ 明朝"/>
                <w:sz w:val="21"/>
                <w:szCs w:val="21"/>
              </w:rPr>
            </w:pPr>
          </w:p>
        </w:tc>
        <w:tc>
          <w:tcPr>
            <w:tcW w:w="795" w:type="dxa"/>
            <w:vAlign w:val="center"/>
          </w:tcPr>
          <w:p w14:paraId="51457D4D" w14:textId="77777777" w:rsidR="00F16F04" w:rsidRPr="00BA3659" w:rsidRDefault="00F16F04" w:rsidP="00BA3659">
            <w:pPr>
              <w:spacing w:line="280" w:lineRule="exact"/>
              <w:jc w:val="center"/>
              <w:rPr>
                <w:rFonts w:ascii="ＭＳ 明朝" w:hAnsi="ＭＳ 明朝"/>
                <w:sz w:val="21"/>
                <w:szCs w:val="21"/>
              </w:rPr>
            </w:pPr>
            <w:r w:rsidRPr="005C6886">
              <w:rPr>
                <w:rFonts w:ascii="ＭＳ 明朝" w:hAnsi="ＭＳ 明朝" w:hint="eastAsia"/>
                <w:w w:val="87"/>
                <w:kern w:val="0"/>
                <w:sz w:val="21"/>
                <w:szCs w:val="21"/>
                <w:fitText w:val="735" w:id="-1426373632"/>
              </w:rPr>
              <w:t>指定都市</w:t>
            </w:r>
          </w:p>
        </w:tc>
        <w:tc>
          <w:tcPr>
            <w:tcW w:w="795" w:type="dxa"/>
            <w:vAlign w:val="center"/>
          </w:tcPr>
          <w:p w14:paraId="71E4C491" w14:textId="77777777" w:rsidR="00F16F04" w:rsidRPr="00BA3659" w:rsidRDefault="00F16F04" w:rsidP="00BA3659">
            <w:pPr>
              <w:spacing w:line="280" w:lineRule="exact"/>
              <w:jc w:val="center"/>
              <w:rPr>
                <w:rFonts w:ascii="ＭＳ 明朝" w:hAnsi="ＭＳ 明朝"/>
                <w:sz w:val="21"/>
                <w:szCs w:val="21"/>
              </w:rPr>
            </w:pPr>
            <w:r w:rsidRPr="00BA3659">
              <w:rPr>
                <w:rFonts w:ascii="ＭＳ 明朝" w:hAnsi="ＭＳ 明朝" w:hint="eastAsia"/>
                <w:sz w:val="21"/>
                <w:szCs w:val="21"/>
              </w:rPr>
              <w:t>甲地方</w:t>
            </w:r>
          </w:p>
        </w:tc>
        <w:tc>
          <w:tcPr>
            <w:tcW w:w="795" w:type="dxa"/>
            <w:vAlign w:val="center"/>
          </w:tcPr>
          <w:p w14:paraId="7055E775" w14:textId="77777777" w:rsidR="00F16F04" w:rsidRPr="00BA3659" w:rsidRDefault="00F16F04" w:rsidP="00BA3659">
            <w:pPr>
              <w:spacing w:line="280" w:lineRule="exact"/>
              <w:jc w:val="center"/>
              <w:rPr>
                <w:rFonts w:ascii="ＭＳ 明朝" w:hAnsi="ＭＳ 明朝"/>
                <w:sz w:val="21"/>
                <w:szCs w:val="21"/>
              </w:rPr>
            </w:pPr>
            <w:r w:rsidRPr="00BA3659">
              <w:rPr>
                <w:rFonts w:ascii="ＭＳ 明朝" w:hAnsi="ＭＳ 明朝" w:hint="eastAsia"/>
                <w:sz w:val="21"/>
                <w:szCs w:val="21"/>
              </w:rPr>
              <w:t>乙地方</w:t>
            </w:r>
          </w:p>
        </w:tc>
        <w:tc>
          <w:tcPr>
            <w:tcW w:w="795" w:type="dxa"/>
            <w:vAlign w:val="center"/>
          </w:tcPr>
          <w:p w14:paraId="2A9D6C37" w14:textId="77777777" w:rsidR="00F16F04" w:rsidRPr="00BA3659" w:rsidRDefault="00F16F04" w:rsidP="00BA3659">
            <w:pPr>
              <w:spacing w:line="280" w:lineRule="exact"/>
              <w:jc w:val="center"/>
              <w:rPr>
                <w:rFonts w:ascii="ＭＳ 明朝" w:hAnsi="ＭＳ 明朝"/>
                <w:sz w:val="21"/>
                <w:szCs w:val="21"/>
              </w:rPr>
            </w:pPr>
            <w:r w:rsidRPr="00BA3659">
              <w:rPr>
                <w:rFonts w:ascii="ＭＳ 明朝" w:hAnsi="ＭＳ 明朝" w:hint="eastAsia"/>
                <w:sz w:val="21"/>
                <w:szCs w:val="21"/>
              </w:rPr>
              <w:t>丙地方</w:t>
            </w:r>
          </w:p>
        </w:tc>
        <w:tc>
          <w:tcPr>
            <w:tcW w:w="795" w:type="dxa"/>
            <w:vAlign w:val="center"/>
          </w:tcPr>
          <w:p w14:paraId="744D456E" w14:textId="77777777" w:rsidR="00F16F04" w:rsidRPr="00BA3659" w:rsidRDefault="00F16F04" w:rsidP="00BA3659">
            <w:pPr>
              <w:spacing w:line="280" w:lineRule="exact"/>
              <w:jc w:val="center"/>
              <w:rPr>
                <w:rFonts w:ascii="ＭＳ 明朝" w:hAnsi="ＭＳ 明朝"/>
                <w:sz w:val="21"/>
                <w:szCs w:val="21"/>
              </w:rPr>
            </w:pPr>
            <w:r w:rsidRPr="005C6886">
              <w:rPr>
                <w:rFonts w:ascii="ＭＳ 明朝" w:hAnsi="ＭＳ 明朝" w:hint="eastAsia"/>
                <w:w w:val="87"/>
                <w:kern w:val="0"/>
                <w:sz w:val="21"/>
                <w:szCs w:val="21"/>
                <w:fitText w:val="735" w:id="-1426373631"/>
              </w:rPr>
              <w:t>指定都市</w:t>
            </w:r>
          </w:p>
        </w:tc>
        <w:tc>
          <w:tcPr>
            <w:tcW w:w="795" w:type="dxa"/>
            <w:vAlign w:val="center"/>
          </w:tcPr>
          <w:p w14:paraId="536D89CA" w14:textId="77777777" w:rsidR="00F16F04" w:rsidRPr="00BA3659" w:rsidRDefault="00F16F04" w:rsidP="00BA3659">
            <w:pPr>
              <w:spacing w:line="280" w:lineRule="exact"/>
              <w:jc w:val="center"/>
              <w:rPr>
                <w:rFonts w:ascii="ＭＳ 明朝" w:hAnsi="ＭＳ 明朝"/>
                <w:sz w:val="21"/>
                <w:szCs w:val="21"/>
              </w:rPr>
            </w:pPr>
            <w:r w:rsidRPr="00BA3659">
              <w:rPr>
                <w:rFonts w:ascii="ＭＳ 明朝" w:hAnsi="ＭＳ 明朝" w:hint="eastAsia"/>
                <w:sz w:val="21"/>
                <w:szCs w:val="21"/>
              </w:rPr>
              <w:t>甲地方</w:t>
            </w:r>
          </w:p>
        </w:tc>
        <w:tc>
          <w:tcPr>
            <w:tcW w:w="795" w:type="dxa"/>
            <w:vAlign w:val="center"/>
          </w:tcPr>
          <w:p w14:paraId="2C4BFBE7" w14:textId="77777777" w:rsidR="00F16F04" w:rsidRPr="00BA3659" w:rsidRDefault="00F16F04" w:rsidP="00BA3659">
            <w:pPr>
              <w:spacing w:line="280" w:lineRule="exact"/>
              <w:jc w:val="center"/>
              <w:rPr>
                <w:rFonts w:ascii="ＭＳ 明朝" w:hAnsi="ＭＳ 明朝"/>
                <w:sz w:val="21"/>
                <w:szCs w:val="21"/>
              </w:rPr>
            </w:pPr>
            <w:r w:rsidRPr="00BA3659">
              <w:rPr>
                <w:rFonts w:ascii="ＭＳ 明朝" w:hAnsi="ＭＳ 明朝" w:hint="eastAsia"/>
                <w:sz w:val="21"/>
                <w:szCs w:val="21"/>
              </w:rPr>
              <w:t>乙地方</w:t>
            </w:r>
          </w:p>
        </w:tc>
        <w:tc>
          <w:tcPr>
            <w:tcW w:w="795" w:type="dxa"/>
            <w:vAlign w:val="center"/>
          </w:tcPr>
          <w:p w14:paraId="7A0B8782" w14:textId="77777777" w:rsidR="00F16F04" w:rsidRPr="00BA3659" w:rsidRDefault="00F16F04" w:rsidP="00BA3659">
            <w:pPr>
              <w:spacing w:line="280" w:lineRule="exact"/>
              <w:jc w:val="center"/>
              <w:rPr>
                <w:rFonts w:ascii="ＭＳ 明朝" w:hAnsi="ＭＳ 明朝"/>
                <w:sz w:val="21"/>
                <w:szCs w:val="21"/>
              </w:rPr>
            </w:pPr>
            <w:r w:rsidRPr="00BA3659">
              <w:rPr>
                <w:rFonts w:ascii="ＭＳ 明朝" w:hAnsi="ＭＳ 明朝" w:hint="eastAsia"/>
                <w:sz w:val="21"/>
                <w:szCs w:val="21"/>
              </w:rPr>
              <w:t>丙地方</w:t>
            </w:r>
          </w:p>
        </w:tc>
        <w:tc>
          <w:tcPr>
            <w:tcW w:w="796" w:type="dxa"/>
            <w:vMerge/>
            <w:vAlign w:val="center"/>
          </w:tcPr>
          <w:p w14:paraId="275A8814" w14:textId="77777777" w:rsidR="00F16F04" w:rsidRPr="00BA3659" w:rsidRDefault="00F16F04" w:rsidP="00BA3659">
            <w:pPr>
              <w:spacing w:line="280" w:lineRule="exact"/>
              <w:rPr>
                <w:rFonts w:ascii="ＭＳ 明朝" w:hAnsi="ＭＳ 明朝"/>
                <w:sz w:val="21"/>
                <w:szCs w:val="21"/>
              </w:rPr>
            </w:pPr>
          </w:p>
        </w:tc>
      </w:tr>
      <w:tr w:rsidR="00F16F04" w:rsidRPr="00BA3659" w14:paraId="0454AF14" w14:textId="77777777" w:rsidTr="00BA3659">
        <w:trPr>
          <w:trHeight w:val="1125"/>
        </w:trPr>
        <w:tc>
          <w:tcPr>
            <w:tcW w:w="1858" w:type="dxa"/>
            <w:vAlign w:val="center"/>
          </w:tcPr>
          <w:p w14:paraId="7D4948B4" w14:textId="77777777" w:rsidR="00F16F04" w:rsidRPr="00BA3659" w:rsidRDefault="00F16F04" w:rsidP="00BA3659">
            <w:pPr>
              <w:spacing w:line="280" w:lineRule="exact"/>
              <w:rPr>
                <w:rFonts w:ascii="ＭＳ 明朝" w:hAnsi="ＭＳ 明朝"/>
                <w:sz w:val="21"/>
                <w:szCs w:val="21"/>
              </w:rPr>
            </w:pPr>
            <w:r w:rsidRPr="00BA3659">
              <w:rPr>
                <w:rFonts w:ascii="ＭＳ 明朝" w:hAnsi="ＭＳ 明朝" w:hint="eastAsia"/>
                <w:sz w:val="21"/>
                <w:szCs w:val="21"/>
              </w:rPr>
              <w:t>役　員</w:t>
            </w:r>
          </w:p>
        </w:tc>
        <w:tc>
          <w:tcPr>
            <w:tcW w:w="795" w:type="dxa"/>
            <w:vAlign w:val="center"/>
          </w:tcPr>
          <w:p w14:paraId="7F771A19"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8,300円</w:t>
            </w:r>
          </w:p>
        </w:tc>
        <w:tc>
          <w:tcPr>
            <w:tcW w:w="795" w:type="dxa"/>
            <w:vAlign w:val="center"/>
          </w:tcPr>
          <w:p w14:paraId="173122E7"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7,000円</w:t>
            </w:r>
          </w:p>
        </w:tc>
        <w:tc>
          <w:tcPr>
            <w:tcW w:w="795" w:type="dxa"/>
            <w:vAlign w:val="center"/>
          </w:tcPr>
          <w:p w14:paraId="5314A819"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5,600円</w:t>
            </w:r>
          </w:p>
        </w:tc>
        <w:tc>
          <w:tcPr>
            <w:tcW w:w="795" w:type="dxa"/>
            <w:vAlign w:val="center"/>
          </w:tcPr>
          <w:p w14:paraId="5A81990D"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5,100円</w:t>
            </w:r>
          </w:p>
        </w:tc>
        <w:tc>
          <w:tcPr>
            <w:tcW w:w="795" w:type="dxa"/>
            <w:vAlign w:val="center"/>
          </w:tcPr>
          <w:p w14:paraId="38D97CFC"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25,700円</w:t>
            </w:r>
          </w:p>
        </w:tc>
        <w:tc>
          <w:tcPr>
            <w:tcW w:w="795" w:type="dxa"/>
            <w:vAlign w:val="center"/>
          </w:tcPr>
          <w:p w14:paraId="0A9CB3A8"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21,500円</w:t>
            </w:r>
          </w:p>
        </w:tc>
        <w:tc>
          <w:tcPr>
            <w:tcW w:w="795" w:type="dxa"/>
            <w:vAlign w:val="center"/>
          </w:tcPr>
          <w:p w14:paraId="38A4DAEB"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17,200円</w:t>
            </w:r>
          </w:p>
        </w:tc>
        <w:tc>
          <w:tcPr>
            <w:tcW w:w="795" w:type="dxa"/>
            <w:vAlign w:val="center"/>
          </w:tcPr>
          <w:p w14:paraId="276F4DA1"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15,500円</w:t>
            </w:r>
          </w:p>
        </w:tc>
        <w:tc>
          <w:tcPr>
            <w:tcW w:w="796" w:type="dxa"/>
            <w:vAlign w:val="center"/>
          </w:tcPr>
          <w:p w14:paraId="7401CE4F"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7,700円</w:t>
            </w:r>
          </w:p>
        </w:tc>
      </w:tr>
      <w:tr w:rsidR="00F16F04" w:rsidRPr="00BA3659" w14:paraId="72BA8A8B" w14:textId="77777777" w:rsidTr="00BA3659">
        <w:trPr>
          <w:trHeight w:val="1125"/>
        </w:trPr>
        <w:tc>
          <w:tcPr>
            <w:tcW w:w="1858" w:type="dxa"/>
            <w:vAlign w:val="center"/>
          </w:tcPr>
          <w:p w14:paraId="3FCD47D7" w14:textId="77777777" w:rsidR="00F16F04" w:rsidRPr="00BA3659" w:rsidRDefault="0057029B" w:rsidP="000E1F23">
            <w:pPr>
              <w:spacing w:line="280" w:lineRule="exact"/>
              <w:rPr>
                <w:rFonts w:ascii="ＭＳ 明朝" w:hAnsi="ＭＳ 明朝"/>
                <w:sz w:val="21"/>
                <w:szCs w:val="21"/>
              </w:rPr>
            </w:pPr>
            <w:r w:rsidRPr="00BA3659">
              <w:rPr>
                <w:rFonts w:hAnsi="ＭＳ 明朝" w:hint="eastAsia"/>
                <w:sz w:val="21"/>
                <w:szCs w:val="21"/>
              </w:rPr>
              <w:t>副学長、</w:t>
            </w:r>
            <w:r w:rsidR="00F16F04" w:rsidRPr="00BA3659">
              <w:rPr>
                <w:rFonts w:ascii="ＭＳ 明朝" w:hAnsi="ＭＳ 明朝" w:hint="eastAsia"/>
                <w:sz w:val="21"/>
                <w:szCs w:val="21"/>
              </w:rPr>
              <w:t>教授、</w:t>
            </w:r>
            <w:r w:rsidR="00E50AD1" w:rsidRPr="00BA3659">
              <w:rPr>
                <w:rFonts w:ascii="ＭＳ 明朝" w:hAnsi="ＭＳ 明朝" w:hint="eastAsia"/>
                <w:sz w:val="21"/>
                <w:szCs w:val="21"/>
              </w:rPr>
              <w:t>准</w:t>
            </w:r>
            <w:r w:rsidR="00F16F04" w:rsidRPr="00BA3659">
              <w:rPr>
                <w:rFonts w:ascii="ＭＳ 明朝" w:hAnsi="ＭＳ 明朝" w:hint="eastAsia"/>
                <w:sz w:val="21"/>
                <w:szCs w:val="21"/>
              </w:rPr>
              <w:t>教授</w:t>
            </w:r>
            <w:r w:rsidR="00DC3633" w:rsidRPr="00BA3659">
              <w:rPr>
                <w:rFonts w:hAnsi="ＭＳ 明朝" w:hint="eastAsia"/>
                <w:sz w:val="21"/>
                <w:szCs w:val="21"/>
              </w:rPr>
              <w:t>、</w:t>
            </w:r>
            <w:r w:rsidR="00E954C0">
              <w:rPr>
                <w:rFonts w:hAnsi="ＭＳ 明朝" w:hint="eastAsia"/>
                <w:sz w:val="21"/>
                <w:szCs w:val="21"/>
              </w:rPr>
              <w:t>特別学長補佐</w:t>
            </w:r>
            <w:r w:rsidR="00DC3633" w:rsidRPr="00BA3659">
              <w:rPr>
                <w:rFonts w:hAnsi="ＭＳ 明朝" w:hint="eastAsia"/>
                <w:sz w:val="21"/>
                <w:szCs w:val="21"/>
              </w:rPr>
              <w:t>、副理事</w:t>
            </w:r>
          </w:p>
        </w:tc>
        <w:tc>
          <w:tcPr>
            <w:tcW w:w="795" w:type="dxa"/>
            <w:vAlign w:val="center"/>
          </w:tcPr>
          <w:p w14:paraId="4149D813"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7,200円</w:t>
            </w:r>
          </w:p>
        </w:tc>
        <w:tc>
          <w:tcPr>
            <w:tcW w:w="795" w:type="dxa"/>
            <w:vAlign w:val="center"/>
          </w:tcPr>
          <w:p w14:paraId="48F329FE"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6,200円</w:t>
            </w:r>
          </w:p>
        </w:tc>
        <w:tc>
          <w:tcPr>
            <w:tcW w:w="795" w:type="dxa"/>
            <w:vAlign w:val="center"/>
          </w:tcPr>
          <w:p w14:paraId="339ECDFD"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5,000円</w:t>
            </w:r>
          </w:p>
        </w:tc>
        <w:tc>
          <w:tcPr>
            <w:tcW w:w="795" w:type="dxa"/>
            <w:vAlign w:val="center"/>
          </w:tcPr>
          <w:p w14:paraId="6E513F25"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4,500円</w:t>
            </w:r>
          </w:p>
        </w:tc>
        <w:tc>
          <w:tcPr>
            <w:tcW w:w="795" w:type="dxa"/>
            <w:vAlign w:val="center"/>
          </w:tcPr>
          <w:p w14:paraId="3DF05F49"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22,500円</w:t>
            </w:r>
          </w:p>
        </w:tc>
        <w:tc>
          <w:tcPr>
            <w:tcW w:w="795" w:type="dxa"/>
            <w:vAlign w:val="center"/>
          </w:tcPr>
          <w:p w14:paraId="49843C46"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18,800円</w:t>
            </w:r>
          </w:p>
        </w:tc>
        <w:tc>
          <w:tcPr>
            <w:tcW w:w="795" w:type="dxa"/>
            <w:vAlign w:val="center"/>
          </w:tcPr>
          <w:p w14:paraId="71093194"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15,100円</w:t>
            </w:r>
          </w:p>
        </w:tc>
        <w:tc>
          <w:tcPr>
            <w:tcW w:w="795" w:type="dxa"/>
            <w:vAlign w:val="center"/>
          </w:tcPr>
          <w:p w14:paraId="08BFE70A"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13,500円</w:t>
            </w:r>
          </w:p>
        </w:tc>
        <w:tc>
          <w:tcPr>
            <w:tcW w:w="796" w:type="dxa"/>
            <w:vAlign w:val="center"/>
          </w:tcPr>
          <w:p w14:paraId="450F303E"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6,700円</w:t>
            </w:r>
          </w:p>
        </w:tc>
      </w:tr>
      <w:tr w:rsidR="00F16F04" w:rsidRPr="00BA3659" w14:paraId="31B0B181" w14:textId="77777777" w:rsidTr="00BA3659">
        <w:trPr>
          <w:trHeight w:val="1125"/>
        </w:trPr>
        <w:tc>
          <w:tcPr>
            <w:tcW w:w="1858" w:type="dxa"/>
            <w:vAlign w:val="center"/>
          </w:tcPr>
          <w:p w14:paraId="7961F665" w14:textId="32423D02" w:rsidR="00F16F04" w:rsidRPr="00BA3659" w:rsidRDefault="00F16F04" w:rsidP="00BD57FB">
            <w:pPr>
              <w:spacing w:line="280" w:lineRule="exact"/>
              <w:rPr>
                <w:rFonts w:ascii="ＭＳ 明朝" w:hAnsi="ＭＳ 明朝"/>
                <w:sz w:val="21"/>
                <w:szCs w:val="21"/>
              </w:rPr>
            </w:pPr>
            <w:r w:rsidRPr="00BA3659">
              <w:rPr>
                <w:rFonts w:ascii="ＭＳ 明朝" w:hAnsi="ＭＳ 明朝" w:hint="eastAsia"/>
                <w:sz w:val="21"/>
                <w:szCs w:val="21"/>
              </w:rPr>
              <w:t>講師、</w:t>
            </w:r>
            <w:r w:rsidR="00E50AD1" w:rsidRPr="00BA3659">
              <w:rPr>
                <w:rFonts w:ascii="ＭＳ 明朝" w:hAnsi="ＭＳ 明朝" w:hint="eastAsia"/>
                <w:sz w:val="21"/>
                <w:szCs w:val="21"/>
              </w:rPr>
              <w:t>助教</w:t>
            </w:r>
            <w:r w:rsidR="00946313" w:rsidRPr="00481B8E">
              <w:rPr>
                <w:rFonts w:ascii="ＭＳ 明朝" w:hAnsi="ＭＳ 明朝" w:hint="eastAsia"/>
                <w:sz w:val="21"/>
                <w:szCs w:val="21"/>
              </w:rPr>
              <w:t>、副部長</w:t>
            </w:r>
            <w:r w:rsidR="00F950B7" w:rsidRPr="00481B8E">
              <w:rPr>
                <w:rFonts w:ascii="ＭＳ 明朝" w:hAnsi="ＭＳ 明朝" w:hint="eastAsia"/>
                <w:sz w:val="21"/>
                <w:szCs w:val="21"/>
              </w:rPr>
              <w:t>、室長</w:t>
            </w:r>
            <w:r w:rsidRPr="00481B8E">
              <w:rPr>
                <w:rFonts w:ascii="ＭＳ 明朝" w:hAnsi="ＭＳ 明朝" w:hint="eastAsia"/>
                <w:sz w:val="21"/>
                <w:szCs w:val="21"/>
              </w:rPr>
              <w:t>、課長</w:t>
            </w:r>
            <w:r w:rsidR="00946313" w:rsidRPr="00481B8E">
              <w:rPr>
                <w:rFonts w:ascii="ＭＳ 明朝" w:hAnsi="ＭＳ 明朝" w:hint="eastAsia"/>
                <w:sz w:val="21"/>
                <w:szCs w:val="21"/>
              </w:rPr>
              <w:t>、主幹、主任専門員</w:t>
            </w:r>
            <w:r w:rsidR="00F950B7" w:rsidRPr="00481B8E">
              <w:rPr>
                <w:rFonts w:ascii="ＭＳ 明朝" w:hAnsi="ＭＳ 明朝" w:hint="eastAsia"/>
                <w:sz w:val="21"/>
                <w:szCs w:val="21"/>
              </w:rPr>
              <w:t>、</w:t>
            </w:r>
            <w:r w:rsidR="00F950B7">
              <w:rPr>
                <w:rFonts w:ascii="ＭＳ 明朝" w:hAnsi="ＭＳ 明朝" w:hint="eastAsia"/>
                <w:sz w:val="21"/>
                <w:szCs w:val="21"/>
              </w:rPr>
              <w:t>副室長</w:t>
            </w:r>
            <w:r w:rsidRPr="00BA3659">
              <w:rPr>
                <w:rFonts w:ascii="ＭＳ 明朝" w:hAnsi="ＭＳ 明朝" w:hint="eastAsia"/>
                <w:sz w:val="21"/>
                <w:szCs w:val="21"/>
              </w:rPr>
              <w:t>、</w:t>
            </w:r>
            <w:r w:rsidR="00DC3633" w:rsidRPr="00BA3659">
              <w:rPr>
                <w:rFonts w:ascii="ＭＳ 明朝" w:hAnsi="ＭＳ 明朝" w:hint="eastAsia"/>
                <w:sz w:val="21"/>
                <w:szCs w:val="21"/>
              </w:rPr>
              <w:t>副</w:t>
            </w:r>
            <w:r w:rsidRPr="00BA3659">
              <w:rPr>
                <w:rFonts w:ascii="ＭＳ 明朝" w:hAnsi="ＭＳ 明朝" w:hint="eastAsia"/>
                <w:sz w:val="21"/>
                <w:szCs w:val="21"/>
              </w:rPr>
              <w:t>課長</w:t>
            </w:r>
            <w:r w:rsidR="00BD57FB">
              <w:rPr>
                <w:rFonts w:ascii="ＭＳ 明朝" w:hAnsi="ＭＳ 明朝" w:hint="eastAsia"/>
                <w:sz w:val="21"/>
                <w:szCs w:val="21"/>
              </w:rPr>
              <w:t>、専門員、専門職員、</w:t>
            </w:r>
            <w:r w:rsidRPr="00BA3659">
              <w:rPr>
                <w:rFonts w:ascii="ＭＳ 明朝" w:hAnsi="ＭＳ 明朝" w:hint="eastAsia"/>
                <w:sz w:val="21"/>
                <w:szCs w:val="21"/>
              </w:rPr>
              <w:t>係長、主任</w:t>
            </w:r>
          </w:p>
        </w:tc>
        <w:tc>
          <w:tcPr>
            <w:tcW w:w="795" w:type="dxa"/>
            <w:vAlign w:val="center"/>
          </w:tcPr>
          <w:p w14:paraId="3E36834B"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6,200円</w:t>
            </w:r>
          </w:p>
        </w:tc>
        <w:tc>
          <w:tcPr>
            <w:tcW w:w="795" w:type="dxa"/>
            <w:vAlign w:val="center"/>
          </w:tcPr>
          <w:p w14:paraId="4C579ECD"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5,200円</w:t>
            </w:r>
          </w:p>
        </w:tc>
        <w:tc>
          <w:tcPr>
            <w:tcW w:w="795" w:type="dxa"/>
            <w:vAlign w:val="center"/>
          </w:tcPr>
          <w:p w14:paraId="5873EE0C"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4,200円</w:t>
            </w:r>
          </w:p>
        </w:tc>
        <w:tc>
          <w:tcPr>
            <w:tcW w:w="795" w:type="dxa"/>
            <w:vAlign w:val="center"/>
          </w:tcPr>
          <w:p w14:paraId="72801873"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3,800円</w:t>
            </w:r>
          </w:p>
        </w:tc>
        <w:tc>
          <w:tcPr>
            <w:tcW w:w="795" w:type="dxa"/>
            <w:vAlign w:val="center"/>
          </w:tcPr>
          <w:p w14:paraId="3736E8AB"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19,300円</w:t>
            </w:r>
          </w:p>
        </w:tc>
        <w:tc>
          <w:tcPr>
            <w:tcW w:w="795" w:type="dxa"/>
            <w:vAlign w:val="center"/>
          </w:tcPr>
          <w:p w14:paraId="5088A962"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16,100円</w:t>
            </w:r>
          </w:p>
        </w:tc>
        <w:tc>
          <w:tcPr>
            <w:tcW w:w="795" w:type="dxa"/>
            <w:vAlign w:val="center"/>
          </w:tcPr>
          <w:p w14:paraId="25D6F676"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12,900円</w:t>
            </w:r>
          </w:p>
        </w:tc>
        <w:tc>
          <w:tcPr>
            <w:tcW w:w="795" w:type="dxa"/>
            <w:vAlign w:val="center"/>
          </w:tcPr>
          <w:p w14:paraId="42B9C8E3"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11,600円</w:t>
            </w:r>
          </w:p>
        </w:tc>
        <w:tc>
          <w:tcPr>
            <w:tcW w:w="796" w:type="dxa"/>
            <w:vAlign w:val="center"/>
          </w:tcPr>
          <w:p w14:paraId="6C5C72E5"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5,800円</w:t>
            </w:r>
          </w:p>
        </w:tc>
      </w:tr>
      <w:tr w:rsidR="00F16F04" w:rsidRPr="00BA3659" w14:paraId="57CCC5FB" w14:textId="77777777" w:rsidTr="00BA3659">
        <w:trPr>
          <w:trHeight w:val="1125"/>
        </w:trPr>
        <w:tc>
          <w:tcPr>
            <w:tcW w:w="1858" w:type="dxa"/>
            <w:vAlign w:val="center"/>
          </w:tcPr>
          <w:p w14:paraId="62967482" w14:textId="77777777" w:rsidR="00F16F04" w:rsidRPr="00BA3659" w:rsidRDefault="00F16F04" w:rsidP="00BA3659">
            <w:pPr>
              <w:spacing w:line="280" w:lineRule="exact"/>
              <w:rPr>
                <w:rFonts w:ascii="ＭＳ 明朝" w:hAnsi="ＭＳ 明朝"/>
                <w:sz w:val="21"/>
                <w:szCs w:val="21"/>
              </w:rPr>
            </w:pPr>
            <w:r w:rsidRPr="00BA3659">
              <w:rPr>
                <w:rFonts w:ascii="ＭＳ 明朝" w:hAnsi="ＭＳ 明朝" w:hint="eastAsia"/>
                <w:sz w:val="21"/>
                <w:szCs w:val="21"/>
              </w:rPr>
              <w:t>上記の各区分に該当しない職員</w:t>
            </w:r>
          </w:p>
        </w:tc>
        <w:tc>
          <w:tcPr>
            <w:tcW w:w="795" w:type="dxa"/>
            <w:vAlign w:val="center"/>
          </w:tcPr>
          <w:p w14:paraId="4100867A"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5,300円</w:t>
            </w:r>
          </w:p>
        </w:tc>
        <w:tc>
          <w:tcPr>
            <w:tcW w:w="795" w:type="dxa"/>
            <w:vAlign w:val="center"/>
          </w:tcPr>
          <w:p w14:paraId="4C33DBB3"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4,400円</w:t>
            </w:r>
          </w:p>
        </w:tc>
        <w:tc>
          <w:tcPr>
            <w:tcW w:w="795" w:type="dxa"/>
            <w:vAlign w:val="center"/>
          </w:tcPr>
          <w:p w14:paraId="7C8032A6"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3,600円</w:t>
            </w:r>
          </w:p>
        </w:tc>
        <w:tc>
          <w:tcPr>
            <w:tcW w:w="795" w:type="dxa"/>
            <w:vAlign w:val="center"/>
          </w:tcPr>
          <w:p w14:paraId="5D23F53A"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3,200円</w:t>
            </w:r>
          </w:p>
        </w:tc>
        <w:tc>
          <w:tcPr>
            <w:tcW w:w="795" w:type="dxa"/>
            <w:vAlign w:val="center"/>
          </w:tcPr>
          <w:p w14:paraId="478393B4"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16,100円</w:t>
            </w:r>
          </w:p>
        </w:tc>
        <w:tc>
          <w:tcPr>
            <w:tcW w:w="795" w:type="dxa"/>
            <w:vAlign w:val="center"/>
          </w:tcPr>
          <w:p w14:paraId="1DC62DDE"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13,400円</w:t>
            </w:r>
          </w:p>
        </w:tc>
        <w:tc>
          <w:tcPr>
            <w:tcW w:w="795" w:type="dxa"/>
            <w:vAlign w:val="center"/>
          </w:tcPr>
          <w:p w14:paraId="56DA7071"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10,800円</w:t>
            </w:r>
          </w:p>
        </w:tc>
        <w:tc>
          <w:tcPr>
            <w:tcW w:w="795" w:type="dxa"/>
            <w:vAlign w:val="center"/>
          </w:tcPr>
          <w:p w14:paraId="1518943E"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9,700円</w:t>
            </w:r>
          </w:p>
        </w:tc>
        <w:tc>
          <w:tcPr>
            <w:tcW w:w="796" w:type="dxa"/>
            <w:vAlign w:val="center"/>
          </w:tcPr>
          <w:p w14:paraId="6AFBC54B" w14:textId="77777777" w:rsidR="00F16F04" w:rsidRPr="00BA3659" w:rsidRDefault="00F16F04" w:rsidP="00BA3659">
            <w:pPr>
              <w:spacing w:line="280" w:lineRule="exact"/>
              <w:jc w:val="right"/>
              <w:rPr>
                <w:rFonts w:ascii="ＭＳ 明朝" w:hAnsi="ＭＳ 明朝"/>
                <w:sz w:val="21"/>
                <w:szCs w:val="21"/>
              </w:rPr>
            </w:pPr>
            <w:r w:rsidRPr="00BA3659">
              <w:rPr>
                <w:rFonts w:ascii="ＭＳ 明朝" w:hAnsi="ＭＳ 明朝" w:hint="eastAsia"/>
                <w:sz w:val="21"/>
                <w:szCs w:val="21"/>
              </w:rPr>
              <w:t>4,800円</w:t>
            </w:r>
          </w:p>
        </w:tc>
      </w:tr>
    </w:tbl>
    <w:p w14:paraId="65D41236" w14:textId="77777777" w:rsidR="00605804" w:rsidRPr="00F16F04" w:rsidRDefault="00605804" w:rsidP="00E50AD1">
      <w:pPr>
        <w:spacing w:line="240" w:lineRule="exact"/>
        <w:rPr>
          <w:rFonts w:ascii="ＭＳ 明朝" w:hAnsi="ＭＳ 明朝"/>
          <w:sz w:val="20"/>
          <w:szCs w:val="20"/>
        </w:rPr>
      </w:pPr>
      <w:r w:rsidRPr="00F16F04">
        <w:rPr>
          <w:rFonts w:ascii="ＭＳ 明朝" w:hAnsi="ＭＳ 明朝" w:hint="eastAsia"/>
          <w:sz w:val="20"/>
          <w:szCs w:val="20"/>
        </w:rPr>
        <w:t>備考</w:t>
      </w:r>
    </w:p>
    <w:p w14:paraId="13CB8E44" w14:textId="77777777" w:rsidR="00605804" w:rsidRPr="00F16F04" w:rsidRDefault="00605804" w:rsidP="00E50AD1">
      <w:pPr>
        <w:spacing w:line="240" w:lineRule="exact"/>
        <w:rPr>
          <w:rFonts w:ascii="ＭＳ 明朝" w:hAnsi="ＭＳ 明朝"/>
          <w:sz w:val="20"/>
          <w:szCs w:val="20"/>
        </w:rPr>
      </w:pPr>
      <w:r w:rsidRPr="00F16F04">
        <w:rPr>
          <w:rFonts w:ascii="ＭＳ 明朝" w:hAnsi="ＭＳ 明朝" w:hint="eastAsia"/>
          <w:sz w:val="20"/>
          <w:szCs w:val="20"/>
        </w:rPr>
        <w:t>１　表中の「指定都市、甲地方、乙地方、丙地方」とは、次の各号に掲げる地域とする。</w:t>
      </w:r>
    </w:p>
    <w:p w14:paraId="031D88B8" w14:textId="77777777" w:rsidR="00605804" w:rsidRPr="00F16F04" w:rsidRDefault="00605804" w:rsidP="00E50AD1">
      <w:pPr>
        <w:spacing w:line="240" w:lineRule="exact"/>
        <w:ind w:firstLineChars="100" w:firstLine="200"/>
        <w:rPr>
          <w:rFonts w:ascii="ＭＳ 明朝" w:hAnsi="ＭＳ 明朝"/>
          <w:sz w:val="20"/>
          <w:szCs w:val="20"/>
        </w:rPr>
      </w:pPr>
      <w:r w:rsidRPr="00F16F04">
        <w:rPr>
          <w:rFonts w:ascii="ＭＳ 明朝" w:hAnsi="ＭＳ 明朝" w:hint="eastAsia"/>
          <w:sz w:val="20"/>
          <w:szCs w:val="20"/>
        </w:rPr>
        <w:t>(1)指定都市</w:t>
      </w:r>
    </w:p>
    <w:p w14:paraId="1F12AF4C" w14:textId="77777777" w:rsidR="00605804" w:rsidRPr="00F16F04" w:rsidRDefault="00605804" w:rsidP="00E50AD1">
      <w:pPr>
        <w:spacing w:line="240" w:lineRule="exact"/>
        <w:ind w:leftChars="207" w:left="497" w:firstLineChars="100" w:firstLine="200"/>
        <w:rPr>
          <w:rFonts w:ascii="ＭＳ 明朝" w:hAnsi="ＭＳ 明朝"/>
          <w:sz w:val="20"/>
          <w:szCs w:val="20"/>
        </w:rPr>
      </w:pPr>
      <w:r w:rsidRPr="00F16F04">
        <w:rPr>
          <w:rFonts w:ascii="ＭＳ 明朝" w:hAnsi="ＭＳ 明朝" w:hint="eastAsia"/>
          <w:sz w:val="20"/>
          <w:szCs w:val="20"/>
        </w:rPr>
        <w:t>シンガポール、ロサンゼルス、ニューヨーク、サンフランシスコ、ワシントン、ジュネーブ、ロンドン、モスクワ、パリ、アブダビ、ジッダ、クウェート、リヤド及びアビジャンの地域</w:t>
      </w:r>
    </w:p>
    <w:p w14:paraId="2ADBAFC9" w14:textId="77777777" w:rsidR="00605804" w:rsidRPr="00F16F04" w:rsidRDefault="00605804" w:rsidP="00E50AD1">
      <w:pPr>
        <w:spacing w:line="240" w:lineRule="exact"/>
        <w:ind w:firstLineChars="100" w:firstLine="200"/>
        <w:rPr>
          <w:rFonts w:ascii="ＭＳ 明朝" w:hAnsi="ＭＳ 明朝"/>
          <w:sz w:val="20"/>
          <w:szCs w:val="20"/>
        </w:rPr>
      </w:pPr>
      <w:r w:rsidRPr="00F16F04">
        <w:rPr>
          <w:rFonts w:ascii="ＭＳ 明朝" w:hAnsi="ＭＳ 明朝" w:hint="eastAsia"/>
          <w:sz w:val="20"/>
          <w:szCs w:val="20"/>
        </w:rPr>
        <w:t>(2)甲地方</w:t>
      </w:r>
    </w:p>
    <w:p w14:paraId="48F36CD7" w14:textId="77777777" w:rsidR="00605804" w:rsidRPr="00F16F04" w:rsidRDefault="00605804" w:rsidP="00E50AD1">
      <w:pPr>
        <w:spacing w:line="240" w:lineRule="exact"/>
        <w:ind w:leftChars="207" w:left="497" w:firstLineChars="100" w:firstLine="200"/>
        <w:rPr>
          <w:rFonts w:ascii="ＭＳ 明朝" w:hAnsi="ＭＳ 明朝"/>
          <w:sz w:val="20"/>
          <w:szCs w:val="20"/>
        </w:rPr>
      </w:pPr>
      <w:r w:rsidRPr="00F16F04">
        <w:rPr>
          <w:rFonts w:ascii="ＭＳ 明朝" w:hAnsi="ＭＳ 明朝" w:hint="eastAsia"/>
          <w:sz w:val="20"/>
          <w:szCs w:val="20"/>
        </w:rPr>
        <w:t>北米地域、欧州地域、中近東地域として２で定める地域のうち指定都市の地域以外の地域でアゼルバイジャン、アルバニア、アルメニア、ウクライナ、ウズベキスタン、エストニア、カザフスタン、キルギス、</w:t>
      </w:r>
      <w:r w:rsidR="00844C17">
        <w:rPr>
          <w:rFonts w:ascii="ＭＳ 明朝" w:hAnsi="ＭＳ 明朝" w:hint="eastAsia"/>
          <w:sz w:val="20"/>
          <w:szCs w:val="20"/>
        </w:rPr>
        <w:t>ジョージア</w:t>
      </w:r>
      <w:r w:rsidRPr="00F16F04">
        <w:rPr>
          <w:rFonts w:ascii="ＭＳ 明朝" w:hAnsi="ＭＳ 明朝" w:hint="eastAsia"/>
          <w:sz w:val="20"/>
          <w:szCs w:val="20"/>
        </w:rPr>
        <w:t>、クロアチア、スロバキア、スロベニア</w:t>
      </w:r>
      <w:r w:rsidR="00E50AD1">
        <w:rPr>
          <w:rFonts w:ascii="ＭＳ 明朝" w:hAnsi="ＭＳ 明朝" w:hint="eastAsia"/>
          <w:sz w:val="20"/>
          <w:szCs w:val="20"/>
        </w:rPr>
        <w:t>、セルビア</w:t>
      </w:r>
      <w:r w:rsidRPr="00F16F04">
        <w:rPr>
          <w:rFonts w:ascii="ＭＳ 明朝" w:hAnsi="ＭＳ 明朝" w:hint="eastAsia"/>
          <w:sz w:val="20"/>
          <w:szCs w:val="20"/>
        </w:rPr>
        <w:t>、タジキスタン、チェコ、トルクメニスタン、ハンガリー、ブルガリア、ベラルーシ、ポーランド、ボスニア・ヘルツェゴビナ、マケドニア旧ユーゴスラビア共和国、モルドバ、モンテネグロ、ラトビア、リトアニア、ルーマニア及びロシアを除いた地域</w:t>
      </w:r>
    </w:p>
    <w:p w14:paraId="3DA33E23" w14:textId="77777777" w:rsidR="00605804" w:rsidRPr="00F16F04" w:rsidRDefault="00605804" w:rsidP="00E50AD1">
      <w:pPr>
        <w:spacing w:line="240" w:lineRule="exact"/>
        <w:ind w:firstLineChars="100" w:firstLine="200"/>
        <w:rPr>
          <w:rFonts w:ascii="ＭＳ 明朝" w:hAnsi="ＭＳ 明朝"/>
          <w:sz w:val="20"/>
          <w:szCs w:val="20"/>
        </w:rPr>
      </w:pPr>
      <w:r w:rsidRPr="00F16F04">
        <w:rPr>
          <w:rFonts w:ascii="ＭＳ 明朝" w:hAnsi="ＭＳ 明朝" w:hint="eastAsia"/>
          <w:sz w:val="20"/>
          <w:szCs w:val="20"/>
        </w:rPr>
        <w:t>(3)乙地方</w:t>
      </w:r>
    </w:p>
    <w:p w14:paraId="3A9389E0" w14:textId="77777777" w:rsidR="00605804" w:rsidRPr="00F16F04" w:rsidRDefault="00605804" w:rsidP="00E50AD1">
      <w:pPr>
        <w:spacing w:line="240" w:lineRule="exact"/>
        <w:ind w:firstLineChars="350" w:firstLine="700"/>
        <w:rPr>
          <w:rFonts w:ascii="ＭＳ 明朝" w:hAnsi="ＭＳ 明朝"/>
          <w:sz w:val="20"/>
          <w:szCs w:val="20"/>
        </w:rPr>
      </w:pPr>
      <w:r w:rsidRPr="00F16F04">
        <w:rPr>
          <w:rFonts w:ascii="ＭＳ 明朝" w:hAnsi="ＭＳ 明朝" w:hint="eastAsia"/>
          <w:sz w:val="20"/>
          <w:szCs w:val="20"/>
        </w:rPr>
        <w:t>指定都市、甲地方並びに丙地方の地域以外の地域（本邦を除く。）</w:t>
      </w:r>
    </w:p>
    <w:p w14:paraId="491D22F4" w14:textId="77777777" w:rsidR="00605804" w:rsidRPr="00F16F04" w:rsidRDefault="00605804" w:rsidP="00E50AD1">
      <w:pPr>
        <w:spacing w:line="240" w:lineRule="exact"/>
        <w:ind w:firstLineChars="100" w:firstLine="200"/>
        <w:rPr>
          <w:rFonts w:ascii="ＭＳ 明朝" w:hAnsi="ＭＳ 明朝"/>
          <w:sz w:val="20"/>
          <w:szCs w:val="20"/>
        </w:rPr>
      </w:pPr>
      <w:r w:rsidRPr="00F16F04">
        <w:rPr>
          <w:rFonts w:ascii="ＭＳ 明朝" w:hAnsi="ＭＳ 明朝" w:hint="eastAsia"/>
          <w:sz w:val="20"/>
          <w:szCs w:val="20"/>
        </w:rPr>
        <w:t>(4)丙地方</w:t>
      </w:r>
    </w:p>
    <w:p w14:paraId="7DD2B68A" w14:textId="77777777" w:rsidR="00605804" w:rsidRPr="00F16F04" w:rsidRDefault="00605804" w:rsidP="00E50AD1">
      <w:pPr>
        <w:spacing w:line="240" w:lineRule="exact"/>
        <w:ind w:leftChars="208" w:left="499" w:firstLineChars="100" w:firstLine="200"/>
        <w:rPr>
          <w:rFonts w:ascii="ＭＳ 明朝" w:hAnsi="ＭＳ 明朝"/>
          <w:sz w:val="20"/>
          <w:szCs w:val="20"/>
        </w:rPr>
      </w:pPr>
      <w:r w:rsidRPr="00F16F04">
        <w:rPr>
          <w:rFonts w:ascii="ＭＳ 明朝" w:hAnsi="ＭＳ 明朝" w:hint="eastAsia"/>
          <w:sz w:val="20"/>
          <w:szCs w:val="20"/>
        </w:rPr>
        <w:t>アジア地域（本邦を除く。）、中南米地域、アフリカ地域及び南極地域として２で定める地域のうち指定都市以外の地域でインドシナ半島（シンガポール、タイ、ミャンマー及びマレーシアを含む。）、インドネシア、大韓民国、東ティモール、フィリピン、ボルネオ及び香港並びにそれらの周辺の島しょを除いた地域</w:t>
      </w:r>
    </w:p>
    <w:p w14:paraId="17B1CC6A" w14:textId="77777777" w:rsidR="00605804" w:rsidRPr="00F16F04" w:rsidRDefault="00605804" w:rsidP="00E50AD1">
      <w:pPr>
        <w:spacing w:line="240" w:lineRule="exact"/>
        <w:ind w:left="200" w:hangingChars="100" w:hanging="200"/>
        <w:rPr>
          <w:rFonts w:ascii="ＭＳ 明朝" w:hAnsi="ＭＳ 明朝"/>
          <w:sz w:val="20"/>
          <w:szCs w:val="20"/>
        </w:rPr>
      </w:pPr>
      <w:r w:rsidRPr="00F16F04">
        <w:rPr>
          <w:rFonts w:ascii="ＭＳ 明朝" w:hAnsi="ＭＳ 明朝" w:hint="eastAsia"/>
          <w:sz w:val="20"/>
          <w:szCs w:val="20"/>
        </w:rPr>
        <w:t>２　１に規定する「北米地域、欧州地域、中近東地域、大洋州地域、アジア地域（本邦を除く。）、中南米地域、アフリカ地域、南極地域」とは、次の各号に掲げる地域とする。</w:t>
      </w:r>
    </w:p>
    <w:p w14:paraId="1AFBB0CA" w14:textId="77777777" w:rsidR="00605804" w:rsidRPr="00F16F04" w:rsidRDefault="00605804" w:rsidP="00E50AD1">
      <w:pPr>
        <w:spacing w:line="240" w:lineRule="exact"/>
        <w:ind w:leftChars="83" w:left="499" w:hangingChars="150" w:hanging="300"/>
        <w:rPr>
          <w:rFonts w:ascii="ＭＳ 明朝" w:hAnsi="ＭＳ 明朝"/>
          <w:sz w:val="20"/>
          <w:szCs w:val="20"/>
        </w:rPr>
      </w:pPr>
      <w:r w:rsidRPr="00F16F04">
        <w:rPr>
          <w:rFonts w:ascii="ＭＳ 明朝" w:hAnsi="ＭＳ 明朝" w:hint="eastAsia"/>
          <w:sz w:val="20"/>
          <w:szCs w:val="20"/>
        </w:rPr>
        <w:t>(1)北米地域　北アメリカ大陸（メキシコ以南の地域を除く。）、グリーンランド、ハワイ諸島、バミューダ諸島及びグアム並びにそれらの周辺の島しょ（西インド諸島及びマリアナ諸島（グアムを除く。）を除く。）</w:t>
      </w:r>
    </w:p>
    <w:p w14:paraId="44B9E44A" w14:textId="77777777" w:rsidR="00605804" w:rsidRPr="00F16F04" w:rsidRDefault="00605804" w:rsidP="00E50AD1">
      <w:pPr>
        <w:spacing w:line="240" w:lineRule="exact"/>
        <w:ind w:leftChars="83" w:left="499" w:hangingChars="150" w:hanging="300"/>
        <w:rPr>
          <w:rFonts w:ascii="ＭＳ 明朝" w:hAnsi="ＭＳ 明朝"/>
          <w:sz w:val="20"/>
          <w:szCs w:val="20"/>
        </w:rPr>
      </w:pPr>
      <w:r w:rsidRPr="00F16F04">
        <w:rPr>
          <w:rFonts w:ascii="ＭＳ 明朝" w:hAnsi="ＭＳ 明朝" w:hint="eastAsia"/>
          <w:sz w:val="20"/>
          <w:szCs w:val="20"/>
        </w:rPr>
        <w:t>(2)欧州地域　ヨーロッパ大陸（アゼルバイジャン、アルメニア、ウクライナ、ウズベキスタン、カザフスタン、キルギス、</w:t>
      </w:r>
      <w:r w:rsidR="00844C17">
        <w:rPr>
          <w:rFonts w:ascii="ＭＳ 明朝" w:hAnsi="ＭＳ 明朝" w:hint="eastAsia"/>
          <w:sz w:val="20"/>
          <w:szCs w:val="20"/>
        </w:rPr>
        <w:t>ジョージア</w:t>
      </w:r>
      <w:r w:rsidRPr="00F16F04">
        <w:rPr>
          <w:rFonts w:ascii="ＭＳ 明朝" w:hAnsi="ＭＳ 明朝" w:hint="eastAsia"/>
          <w:sz w:val="20"/>
          <w:szCs w:val="20"/>
        </w:rPr>
        <w:t>、タジキスタン、トルクメニスタン、ベラルーシ、モルドバ及びロシアを含み、トルコを除く。）、アイスランド、アイルランド、英国、マルタ及びキプロス並びにそれらの周辺の島しょ（アゾレス諸島、マディラ諸島及びカナリア諸島を含む。）</w:t>
      </w:r>
    </w:p>
    <w:p w14:paraId="2A77B97C" w14:textId="77777777" w:rsidR="00605804" w:rsidRPr="00F16F04" w:rsidRDefault="00605804" w:rsidP="00E50AD1">
      <w:pPr>
        <w:spacing w:line="240" w:lineRule="exact"/>
        <w:ind w:leftChars="83" w:left="499" w:hangingChars="150" w:hanging="300"/>
        <w:rPr>
          <w:rFonts w:ascii="ＭＳ 明朝" w:hAnsi="ＭＳ 明朝"/>
          <w:sz w:val="20"/>
          <w:szCs w:val="20"/>
        </w:rPr>
      </w:pPr>
      <w:r w:rsidRPr="00F16F04">
        <w:rPr>
          <w:rFonts w:ascii="ＭＳ 明朝" w:hAnsi="ＭＳ 明朝" w:hint="eastAsia"/>
          <w:sz w:val="20"/>
          <w:szCs w:val="20"/>
        </w:rPr>
        <w:t>(3)中近東地域　アラビア半島、アフガニスタン、イスラエル、イラク、イラン、クウェート、ヨルダン、シリア、トルコ及びレバノン並びにそれらの周辺の島しょ</w:t>
      </w:r>
    </w:p>
    <w:p w14:paraId="4E139247" w14:textId="77777777" w:rsidR="00605804" w:rsidRPr="00F16F04" w:rsidRDefault="00605804" w:rsidP="00E50AD1">
      <w:pPr>
        <w:spacing w:line="240" w:lineRule="exact"/>
        <w:ind w:leftChars="83" w:left="499" w:hangingChars="150" w:hanging="300"/>
        <w:rPr>
          <w:rFonts w:ascii="ＭＳ 明朝" w:hAnsi="ＭＳ 明朝"/>
          <w:sz w:val="20"/>
          <w:szCs w:val="20"/>
        </w:rPr>
      </w:pPr>
      <w:r w:rsidRPr="00F16F04">
        <w:rPr>
          <w:rFonts w:ascii="ＭＳ 明朝" w:hAnsi="ＭＳ 明朝" w:hint="eastAsia"/>
          <w:sz w:val="20"/>
          <w:szCs w:val="20"/>
        </w:rPr>
        <w:t>(4)アジア地域（本邦を除く。）　アジア大陸（アゼルバイジャン、アルメニア、ウクライナ、ウズベキスタン、カザフスタン、キルギス、</w:t>
      </w:r>
      <w:r w:rsidR="00844C17">
        <w:rPr>
          <w:rFonts w:ascii="ＭＳ 明朝" w:hAnsi="ＭＳ 明朝" w:hint="eastAsia"/>
          <w:sz w:val="20"/>
          <w:szCs w:val="20"/>
        </w:rPr>
        <w:t>ジョージア</w:t>
      </w:r>
      <w:r w:rsidRPr="00F16F04">
        <w:rPr>
          <w:rFonts w:ascii="ＭＳ 明朝" w:hAnsi="ＭＳ 明朝" w:hint="eastAsia"/>
          <w:sz w:val="20"/>
          <w:szCs w:val="20"/>
        </w:rPr>
        <w:t>、タジキスタン、トルクメニスタン、ベラル</w:t>
      </w:r>
      <w:r w:rsidRPr="00F16F04">
        <w:rPr>
          <w:rFonts w:ascii="ＭＳ 明朝" w:hAnsi="ＭＳ 明朝" w:hint="eastAsia"/>
          <w:sz w:val="20"/>
          <w:szCs w:val="20"/>
        </w:rPr>
        <w:lastRenderedPageBreak/>
        <w:t>ーシ、モルドヴァ、ロシア及び前号に定める地域を除く。）、インドネシア、東ティモール、フィリピン及びボルネオ並びにそれらの周辺の島しょ</w:t>
      </w:r>
    </w:p>
    <w:p w14:paraId="5FDF8B87" w14:textId="77777777" w:rsidR="00605804" w:rsidRPr="00F16F04" w:rsidRDefault="00605804" w:rsidP="00E50AD1">
      <w:pPr>
        <w:spacing w:line="240" w:lineRule="exact"/>
        <w:ind w:leftChars="83" w:left="499" w:hangingChars="150" w:hanging="300"/>
        <w:rPr>
          <w:rFonts w:ascii="ＭＳ 明朝" w:hAnsi="ＭＳ 明朝"/>
          <w:sz w:val="20"/>
          <w:szCs w:val="20"/>
        </w:rPr>
      </w:pPr>
      <w:r w:rsidRPr="00F16F04">
        <w:rPr>
          <w:rFonts w:ascii="ＭＳ 明朝" w:hAnsi="ＭＳ 明朝" w:hint="eastAsia"/>
          <w:sz w:val="20"/>
          <w:szCs w:val="20"/>
        </w:rPr>
        <w:t>(5)中南米地域　メキシコ以南の北アメリカ大陸、南アメリカ大陸、西インド諸島及びイースター並びにそれらの周辺の島しょ</w:t>
      </w:r>
    </w:p>
    <w:p w14:paraId="1DF89CCD" w14:textId="77777777" w:rsidR="00605804" w:rsidRPr="00F16F04" w:rsidRDefault="00605804" w:rsidP="00E50AD1">
      <w:pPr>
        <w:spacing w:line="240" w:lineRule="exact"/>
        <w:ind w:leftChars="83" w:left="499" w:hangingChars="150" w:hanging="300"/>
        <w:rPr>
          <w:rFonts w:ascii="ＭＳ 明朝" w:hAnsi="ＭＳ 明朝"/>
          <w:sz w:val="20"/>
          <w:szCs w:val="20"/>
        </w:rPr>
      </w:pPr>
      <w:r w:rsidRPr="00F16F04">
        <w:rPr>
          <w:rFonts w:ascii="ＭＳ 明朝" w:hAnsi="ＭＳ 明朝" w:hint="eastAsia"/>
          <w:sz w:val="20"/>
          <w:szCs w:val="20"/>
        </w:rPr>
        <w:t>(6)大洋州地域　オーストラリア大陸及びニュージーランド並びにそれらの周辺の島しょ並びにポリネシア海域、ミクロネシア海域及びメラネシア海域にある島しょ（ハワイ諸島及びグアムを除く。）</w:t>
      </w:r>
    </w:p>
    <w:p w14:paraId="65A42762" w14:textId="77777777" w:rsidR="00605804" w:rsidRPr="00F16F04" w:rsidRDefault="00605804" w:rsidP="00E50AD1">
      <w:pPr>
        <w:spacing w:line="240" w:lineRule="exact"/>
        <w:ind w:leftChars="83" w:left="499" w:hangingChars="150" w:hanging="300"/>
        <w:rPr>
          <w:rFonts w:ascii="ＭＳ 明朝" w:hAnsi="ＭＳ 明朝"/>
          <w:sz w:val="20"/>
          <w:szCs w:val="20"/>
        </w:rPr>
      </w:pPr>
      <w:r w:rsidRPr="00F16F04">
        <w:rPr>
          <w:rFonts w:ascii="ＭＳ 明朝" w:hAnsi="ＭＳ 明朝" w:hint="eastAsia"/>
          <w:sz w:val="20"/>
          <w:szCs w:val="20"/>
        </w:rPr>
        <w:t>(7)アフリカ地域　アフリカ大陸、マダガスカル、マスカレーニュ諸島及びセーシェル諸島並びにそれらの周辺の島しょ（アゾレス諸島、マディラ諸島及びカナリア諸島を除く。）</w:t>
      </w:r>
    </w:p>
    <w:p w14:paraId="6587BC4E" w14:textId="77777777" w:rsidR="00605804" w:rsidRPr="00F16F04" w:rsidRDefault="00605804" w:rsidP="00E50AD1">
      <w:pPr>
        <w:spacing w:line="240" w:lineRule="exact"/>
        <w:ind w:firstLineChars="100" w:firstLine="200"/>
        <w:rPr>
          <w:rFonts w:ascii="ＭＳ 明朝" w:hAnsi="ＭＳ 明朝"/>
          <w:sz w:val="20"/>
          <w:szCs w:val="20"/>
        </w:rPr>
      </w:pPr>
      <w:r w:rsidRPr="00F16F04">
        <w:rPr>
          <w:rFonts w:ascii="ＭＳ 明朝" w:hAnsi="ＭＳ 明朝" w:hint="eastAsia"/>
          <w:sz w:val="20"/>
          <w:szCs w:val="20"/>
        </w:rPr>
        <w:t>(8)南極地域　南極大陸及び周辺の島しょ</w:t>
      </w:r>
    </w:p>
    <w:p w14:paraId="234FF725" w14:textId="77777777" w:rsidR="00605804" w:rsidRPr="00F16F04" w:rsidRDefault="00605804" w:rsidP="00E50AD1">
      <w:pPr>
        <w:spacing w:line="240" w:lineRule="exact"/>
        <w:ind w:left="200" w:hangingChars="100" w:hanging="200"/>
        <w:rPr>
          <w:rFonts w:ascii="ＭＳ 明朝" w:hAnsi="ＭＳ 明朝"/>
          <w:sz w:val="20"/>
          <w:szCs w:val="20"/>
        </w:rPr>
      </w:pPr>
      <w:r w:rsidRPr="00F16F04">
        <w:rPr>
          <w:rFonts w:ascii="ＭＳ 明朝" w:hAnsi="ＭＳ 明朝" w:hint="eastAsia"/>
          <w:sz w:val="20"/>
          <w:szCs w:val="20"/>
        </w:rPr>
        <w:t>３　船舶又は航空機による旅行（外国を出発した日及び外国に到着した日の旅行を除く。）の場合における日当の額は、丙地方につき定める定額とする。</w:t>
      </w:r>
    </w:p>
    <w:p w14:paraId="4DC9151E" w14:textId="77777777" w:rsidR="00605804" w:rsidRPr="0025095A" w:rsidRDefault="00605804" w:rsidP="00605804">
      <w:pPr>
        <w:rPr>
          <w:rFonts w:ascii="ＭＳ 明朝" w:hAnsi="ＭＳ 明朝"/>
        </w:rPr>
      </w:pPr>
    </w:p>
    <w:p w14:paraId="363BEF19" w14:textId="77777777" w:rsidR="00605804" w:rsidRPr="0025095A" w:rsidRDefault="00605804" w:rsidP="00605804">
      <w:pPr>
        <w:rPr>
          <w:rFonts w:ascii="ＭＳ 明朝" w:hAnsi="ＭＳ 明朝"/>
        </w:rPr>
      </w:pPr>
      <w:r w:rsidRPr="0025095A">
        <w:rPr>
          <w:rFonts w:ascii="ＭＳ 明朝" w:hAnsi="ＭＳ 明朝" w:hint="eastAsia"/>
        </w:rPr>
        <w:t>２．移転料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98"/>
        <w:gridCol w:w="754"/>
        <w:gridCol w:w="755"/>
        <w:gridCol w:w="754"/>
        <w:gridCol w:w="755"/>
        <w:gridCol w:w="755"/>
        <w:gridCol w:w="754"/>
        <w:gridCol w:w="755"/>
        <w:gridCol w:w="754"/>
        <w:gridCol w:w="755"/>
        <w:gridCol w:w="755"/>
      </w:tblGrid>
      <w:tr w:rsidR="00B71787" w:rsidRPr="00BA3659" w14:paraId="7BE05C60" w14:textId="77777777" w:rsidTr="00BA3659">
        <w:tc>
          <w:tcPr>
            <w:tcW w:w="1498" w:type="dxa"/>
            <w:vAlign w:val="center"/>
          </w:tcPr>
          <w:p w14:paraId="34506BB3" w14:textId="77777777" w:rsidR="00B71787" w:rsidRPr="00BA3659" w:rsidRDefault="00B71787" w:rsidP="00BA3659">
            <w:pPr>
              <w:spacing w:line="280" w:lineRule="exact"/>
              <w:jc w:val="center"/>
              <w:rPr>
                <w:rFonts w:ascii="ＭＳ 明朝" w:hAnsi="ＭＳ 明朝"/>
                <w:sz w:val="21"/>
                <w:szCs w:val="21"/>
              </w:rPr>
            </w:pPr>
            <w:r w:rsidRPr="00BA3659">
              <w:rPr>
                <w:rFonts w:ascii="ＭＳ 明朝" w:hAnsi="ＭＳ 明朝" w:hint="eastAsia"/>
                <w:sz w:val="21"/>
                <w:szCs w:val="21"/>
              </w:rPr>
              <w:t>区　分</w:t>
            </w:r>
          </w:p>
        </w:tc>
        <w:tc>
          <w:tcPr>
            <w:tcW w:w="754" w:type="dxa"/>
          </w:tcPr>
          <w:p w14:paraId="0C406ECC"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鉄道100キロメートル未満</w:t>
            </w:r>
          </w:p>
        </w:tc>
        <w:tc>
          <w:tcPr>
            <w:tcW w:w="755" w:type="dxa"/>
          </w:tcPr>
          <w:p w14:paraId="1EE74780"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鉄道100キロメートル以上500キロメートル未満</w:t>
            </w:r>
          </w:p>
        </w:tc>
        <w:tc>
          <w:tcPr>
            <w:tcW w:w="754" w:type="dxa"/>
          </w:tcPr>
          <w:p w14:paraId="29AEC69A"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鉄道500キロメートル以上1,000キロメートル未満</w:t>
            </w:r>
          </w:p>
        </w:tc>
        <w:tc>
          <w:tcPr>
            <w:tcW w:w="755" w:type="dxa"/>
          </w:tcPr>
          <w:p w14:paraId="3105D844"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鉄道1,000キロメートル以上1,500キロメートル未満</w:t>
            </w:r>
          </w:p>
        </w:tc>
        <w:tc>
          <w:tcPr>
            <w:tcW w:w="755" w:type="dxa"/>
          </w:tcPr>
          <w:p w14:paraId="484665C5"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鉄道1,500キロメートル以上2,000キロメートル未満</w:t>
            </w:r>
          </w:p>
        </w:tc>
        <w:tc>
          <w:tcPr>
            <w:tcW w:w="754" w:type="dxa"/>
          </w:tcPr>
          <w:p w14:paraId="4FBB11D4"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鉄道2,000キロメートル以上5,000キロメートル未満</w:t>
            </w:r>
          </w:p>
        </w:tc>
        <w:tc>
          <w:tcPr>
            <w:tcW w:w="755" w:type="dxa"/>
          </w:tcPr>
          <w:p w14:paraId="56A7D4FF"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鉄道5,000キロメートル以上10,000キロメートル未満</w:t>
            </w:r>
          </w:p>
        </w:tc>
        <w:tc>
          <w:tcPr>
            <w:tcW w:w="754" w:type="dxa"/>
          </w:tcPr>
          <w:p w14:paraId="7FA31273"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鉄道10,000キロメートル以上15,000キロメートル未満</w:t>
            </w:r>
          </w:p>
        </w:tc>
        <w:tc>
          <w:tcPr>
            <w:tcW w:w="755" w:type="dxa"/>
          </w:tcPr>
          <w:p w14:paraId="2E07C17C"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鉄道15,000キロメートル以上20,000キロメートル未満</w:t>
            </w:r>
          </w:p>
        </w:tc>
        <w:tc>
          <w:tcPr>
            <w:tcW w:w="755" w:type="dxa"/>
          </w:tcPr>
          <w:p w14:paraId="7A9687B0" w14:textId="77777777" w:rsidR="00B71787" w:rsidRPr="00BA3659" w:rsidRDefault="00B71787" w:rsidP="00BA3659">
            <w:pPr>
              <w:spacing w:line="240" w:lineRule="exact"/>
              <w:rPr>
                <w:rFonts w:ascii="ＭＳ 明朝" w:hAnsi="ＭＳ 明朝"/>
                <w:spacing w:val="-10"/>
                <w:sz w:val="18"/>
                <w:szCs w:val="18"/>
              </w:rPr>
            </w:pPr>
            <w:r w:rsidRPr="00BA3659">
              <w:rPr>
                <w:rFonts w:ascii="ＭＳ 明朝" w:hAnsi="ＭＳ 明朝" w:hint="eastAsia"/>
                <w:spacing w:val="-10"/>
                <w:sz w:val="18"/>
                <w:szCs w:val="18"/>
              </w:rPr>
              <w:t>鉄道20,000キロメートル以上</w:t>
            </w:r>
          </w:p>
        </w:tc>
      </w:tr>
      <w:tr w:rsidR="00B71787" w:rsidRPr="00BA3659" w14:paraId="136B9B85" w14:textId="77777777" w:rsidTr="00BA3659">
        <w:trPr>
          <w:trHeight w:val="1395"/>
        </w:trPr>
        <w:tc>
          <w:tcPr>
            <w:tcW w:w="1498" w:type="dxa"/>
            <w:vAlign w:val="center"/>
          </w:tcPr>
          <w:p w14:paraId="6944CF60" w14:textId="77777777" w:rsidR="00B71787" w:rsidRPr="00BA3659" w:rsidRDefault="00B71787" w:rsidP="000E1F23">
            <w:pPr>
              <w:spacing w:line="280" w:lineRule="exact"/>
              <w:rPr>
                <w:rFonts w:ascii="ＭＳ 明朝" w:hAnsi="ＭＳ 明朝"/>
                <w:sz w:val="21"/>
                <w:szCs w:val="21"/>
              </w:rPr>
            </w:pPr>
            <w:r w:rsidRPr="00BA3659">
              <w:rPr>
                <w:rFonts w:ascii="ＭＳ 明朝" w:hAnsi="ＭＳ 明朝" w:hint="eastAsia"/>
                <w:sz w:val="21"/>
                <w:szCs w:val="21"/>
              </w:rPr>
              <w:t>役員</w:t>
            </w:r>
            <w:r w:rsidR="0057029B" w:rsidRPr="00BA3659">
              <w:rPr>
                <w:rFonts w:hAnsi="ＭＳ 明朝" w:hint="eastAsia"/>
                <w:sz w:val="21"/>
                <w:szCs w:val="21"/>
              </w:rPr>
              <w:t>、副学長、</w:t>
            </w:r>
            <w:r w:rsidRPr="00BA3659">
              <w:rPr>
                <w:rFonts w:ascii="ＭＳ 明朝" w:hAnsi="ＭＳ 明朝" w:hint="eastAsia"/>
                <w:sz w:val="21"/>
                <w:szCs w:val="21"/>
              </w:rPr>
              <w:t>教授、</w:t>
            </w:r>
            <w:r w:rsidR="000303B6" w:rsidRPr="00BA3659">
              <w:rPr>
                <w:rFonts w:ascii="ＭＳ 明朝" w:hAnsi="ＭＳ 明朝" w:hint="eastAsia"/>
                <w:sz w:val="21"/>
                <w:szCs w:val="21"/>
              </w:rPr>
              <w:t>准</w:t>
            </w:r>
            <w:r w:rsidRPr="00BA3659">
              <w:rPr>
                <w:rFonts w:ascii="ＭＳ 明朝" w:hAnsi="ＭＳ 明朝" w:hint="eastAsia"/>
                <w:sz w:val="21"/>
                <w:szCs w:val="21"/>
              </w:rPr>
              <w:t>教授</w:t>
            </w:r>
            <w:r w:rsidR="000303B6" w:rsidRPr="00BA3659">
              <w:rPr>
                <w:rFonts w:ascii="ＭＳ 明朝" w:hAnsi="ＭＳ 明朝" w:hint="eastAsia"/>
                <w:sz w:val="21"/>
                <w:szCs w:val="21"/>
              </w:rPr>
              <w:t>、</w:t>
            </w:r>
            <w:r w:rsidR="00E954C0">
              <w:rPr>
                <w:rFonts w:ascii="ＭＳ 明朝" w:hAnsi="ＭＳ 明朝" w:hint="eastAsia"/>
                <w:sz w:val="21"/>
                <w:szCs w:val="21"/>
              </w:rPr>
              <w:t>特別学長補佐</w:t>
            </w:r>
            <w:r w:rsidR="00DC3633" w:rsidRPr="00BA3659">
              <w:rPr>
                <w:rFonts w:ascii="ＭＳ 明朝" w:hAnsi="ＭＳ 明朝" w:hint="eastAsia"/>
                <w:sz w:val="21"/>
                <w:szCs w:val="21"/>
              </w:rPr>
              <w:t>、副理事</w:t>
            </w:r>
          </w:p>
        </w:tc>
        <w:tc>
          <w:tcPr>
            <w:tcW w:w="754" w:type="dxa"/>
            <w:vAlign w:val="center"/>
          </w:tcPr>
          <w:p w14:paraId="0FD48380"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141,000円</w:t>
            </w:r>
          </w:p>
        </w:tc>
        <w:tc>
          <w:tcPr>
            <w:tcW w:w="755" w:type="dxa"/>
            <w:vAlign w:val="center"/>
          </w:tcPr>
          <w:p w14:paraId="66C56F02"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188,000円</w:t>
            </w:r>
          </w:p>
        </w:tc>
        <w:tc>
          <w:tcPr>
            <w:tcW w:w="754" w:type="dxa"/>
            <w:vAlign w:val="center"/>
          </w:tcPr>
          <w:p w14:paraId="3F4091B1"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269,000円</w:t>
            </w:r>
          </w:p>
        </w:tc>
        <w:tc>
          <w:tcPr>
            <w:tcW w:w="755" w:type="dxa"/>
            <w:vAlign w:val="center"/>
          </w:tcPr>
          <w:p w14:paraId="2B2217B5"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338,000円</w:t>
            </w:r>
          </w:p>
        </w:tc>
        <w:tc>
          <w:tcPr>
            <w:tcW w:w="755" w:type="dxa"/>
            <w:vAlign w:val="center"/>
          </w:tcPr>
          <w:p w14:paraId="55F43D84"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425,000円</w:t>
            </w:r>
          </w:p>
        </w:tc>
        <w:tc>
          <w:tcPr>
            <w:tcW w:w="754" w:type="dxa"/>
            <w:vAlign w:val="center"/>
          </w:tcPr>
          <w:p w14:paraId="15E8C4BA"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521,000円</w:t>
            </w:r>
          </w:p>
        </w:tc>
        <w:tc>
          <w:tcPr>
            <w:tcW w:w="755" w:type="dxa"/>
            <w:vAlign w:val="center"/>
          </w:tcPr>
          <w:p w14:paraId="1DCFC9E5"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575,000円</w:t>
            </w:r>
          </w:p>
        </w:tc>
        <w:tc>
          <w:tcPr>
            <w:tcW w:w="754" w:type="dxa"/>
            <w:vAlign w:val="center"/>
          </w:tcPr>
          <w:p w14:paraId="4781241E"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628,000円</w:t>
            </w:r>
          </w:p>
        </w:tc>
        <w:tc>
          <w:tcPr>
            <w:tcW w:w="755" w:type="dxa"/>
            <w:vAlign w:val="center"/>
          </w:tcPr>
          <w:p w14:paraId="40536924"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680,000円</w:t>
            </w:r>
          </w:p>
        </w:tc>
        <w:tc>
          <w:tcPr>
            <w:tcW w:w="755" w:type="dxa"/>
            <w:vAlign w:val="center"/>
          </w:tcPr>
          <w:p w14:paraId="5AF5668A"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734,000円</w:t>
            </w:r>
          </w:p>
        </w:tc>
      </w:tr>
      <w:tr w:rsidR="00B71787" w:rsidRPr="00BA3659" w14:paraId="6F7D4371" w14:textId="77777777" w:rsidTr="00BA3659">
        <w:trPr>
          <w:trHeight w:val="1395"/>
        </w:trPr>
        <w:tc>
          <w:tcPr>
            <w:tcW w:w="1498" w:type="dxa"/>
            <w:vAlign w:val="center"/>
          </w:tcPr>
          <w:p w14:paraId="2239F990" w14:textId="33D6B076" w:rsidR="00B71787" w:rsidRPr="00BA3659" w:rsidRDefault="00B71787" w:rsidP="00BA3659">
            <w:pPr>
              <w:spacing w:line="280" w:lineRule="exact"/>
              <w:rPr>
                <w:rFonts w:ascii="ＭＳ 明朝" w:hAnsi="ＭＳ 明朝"/>
                <w:sz w:val="21"/>
                <w:szCs w:val="21"/>
              </w:rPr>
            </w:pPr>
            <w:r w:rsidRPr="00BA3659">
              <w:rPr>
                <w:rFonts w:ascii="ＭＳ 明朝" w:hAnsi="ＭＳ 明朝" w:hint="eastAsia"/>
                <w:sz w:val="21"/>
                <w:szCs w:val="21"/>
              </w:rPr>
              <w:t>講</w:t>
            </w:r>
            <w:r w:rsidRPr="00481B8E">
              <w:rPr>
                <w:rFonts w:ascii="ＭＳ 明朝" w:hAnsi="ＭＳ 明朝" w:hint="eastAsia"/>
                <w:sz w:val="21"/>
                <w:szCs w:val="21"/>
              </w:rPr>
              <w:t>師</w:t>
            </w:r>
            <w:r w:rsidR="00946313" w:rsidRPr="00481B8E">
              <w:rPr>
                <w:rFonts w:ascii="ＭＳ 明朝" w:hAnsi="ＭＳ 明朝" w:hint="eastAsia"/>
                <w:sz w:val="21"/>
                <w:szCs w:val="21"/>
              </w:rPr>
              <w:t>、副部長</w:t>
            </w:r>
            <w:r w:rsidRPr="00481B8E">
              <w:rPr>
                <w:rFonts w:ascii="ＭＳ 明朝" w:hAnsi="ＭＳ 明朝" w:hint="eastAsia"/>
                <w:sz w:val="21"/>
                <w:szCs w:val="21"/>
              </w:rPr>
              <w:t>、</w:t>
            </w:r>
            <w:r w:rsidR="00F950B7" w:rsidRPr="00481B8E">
              <w:rPr>
                <w:rFonts w:ascii="ＭＳ 明朝" w:hAnsi="ＭＳ 明朝" w:hint="eastAsia"/>
                <w:sz w:val="21"/>
                <w:szCs w:val="21"/>
              </w:rPr>
              <w:t>室長、</w:t>
            </w:r>
            <w:r w:rsidRPr="00481B8E">
              <w:rPr>
                <w:rFonts w:ascii="ＭＳ 明朝" w:hAnsi="ＭＳ 明朝" w:hint="eastAsia"/>
                <w:sz w:val="21"/>
                <w:szCs w:val="21"/>
              </w:rPr>
              <w:t>課長</w:t>
            </w:r>
            <w:r w:rsidR="00946313" w:rsidRPr="00481B8E">
              <w:rPr>
                <w:rFonts w:ascii="ＭＳ 明朝" w:hAnsi="ＭＳ 明朝" w:hint="eastAsia"/>
                <w:sz w:val="21"/>
                <w:szCs w:val="21"/>
              </w:rPr>
              <w:t>、主幹、主任専門員</w:t>
            </w:r>
            <w:r w:rsidRPr="00481B8E">
              <w:rPr>
                <w:rFonts w:ascii="ＭＳ 明朝" w:hAnsi="ＭＳ 明朝" w:hint="eastAsia"/>
                <w:sz w:val="21"/>
                <w:szCs w:val="21"/>
              </w:rPr>
              <w:t>、</w:t>
            </w:r>
            <w:r w:rsidR="00F950B7" w:rsidRPr="00481B8E">
              <w:rPr>
                <w:rFonts w:ascii="ＭＳ 明朝" w:hAnsi="ＭＳ 明朝" w:hint="eastAsia"/>
                <w:sz w:val="21"/>
                <w:szCs w:val="21"/>
              </w:rPr>
              <w:t>副</w:t>
            </w:r>
            <w:r w:rsidR="00F950B7">
              <w:rPr>
                <w:rFonts w:ascii="ＭＳ 明朝" w:hAnsi="ＭＳ 明朝" w:hint="eastAsia"/>
                <w:sz w:val="21"/>
                <w:szCs w:val="21"/>
              </w:rPr>
              <w:t>室長、</w:t>
            </w:r>
            <w:r w:rsidR="00DC3633" w:rsidRPr="00BA3659">
              <w:rPr>
                <w:rFonts w:ascii="ＭＳ 明朝" w:hAnsi="ＭＳ 明朝" w:hint="eastAsia"/>
                <w:sz w:val="21"/>
                <w:szCs w:val="21"/>
              </w:rPr>
              <w:t>副</w:t>
            </w:r>
            <w:r w:rsidRPr="00BA3659">
              <w:rPr>
                <w:rFonts w:ascii="ＭＳ 明朝" w:hAnsi="ＭＳ 明朝" w:hint="eastAsia"/>
                <w:sz w:val="21"/>
                <w:szCs w:val="21"/>
              </w:rPr>
              <w:t>課長</w:t>
            </w:r>
            <w:r w:rsidR="00BD57FB">
              <w:rPr>
                <w:rFonts w:ascii="ＭＳ 明朝" w:hAnsi="ＭＳ 明朝" w:hint="eastAsia"/>
                <w:sz w:val="21"/>
                <w:szCs w:val="21"/>
              </w:rPr>
              <w:t>、専門員</w:t>
            </w:r>
          </w:p>
        </w:tc>
        <w:tc>
          <w:tcPr>
            <w:tcW w:w="754" w:type="dxa"/>
            <w:vAlign w:val="center"/>
          </w:tcPr>
          <w:p w14:paraId="2527BE4A"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116,000円</w:t>
            </w:r>
          </w:p>
        </w:tc>
        <w:tc>
          <w:tcPr>
            <w:tcW w:w="755" w:type="dxa"/>
            <w:vAlign w:val="center"/>
          </w:tcPr>
          <w:p w14:paraId="00BBE079"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154,000円</w:t>
            </w:r>
          </w:p>
        </w:tc>
        <w:tc>
          <w:tcPr>
            <w:tcW w:w="754" w:type="dxa"/>
            <w:vAlign w:val="center"/>
          </w:tcPr>
          <w:p w14:paraId="429F2F4A"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220,000円</w:t>
            </w:r>
          </w:p>
        </w:tc>
        <w:tc>
          <w:tcPr>
            <w:tcW w:w="755" w:type="dxa"/>
            <w:vAlign w:val="center"/>
          </w:tcPr>
          <w:p w14:paraId="6FE5FF99"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276,000円</w:t>
            </w:r>
          </w:p>
        </w:tc>
        <w:tc>
          <w:tcPr>
            <w:tcW w:w="755" w:type="dxa"/>
            <w:vAlign w:val="center"/>
          </w:tcPr>
          <w:p w14:paraId="658B9474"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348,000円</w:t>
            </w:r>
          </w:p>
        </w:tc>
        <w:tc>
          <w:tcPr>
            <w:tcW w:w="754" w:type="dxa"/>
            <w:vAlign w:val="center"/>
          </w:tcPr>
          <w:p w14:paraId="36CB1A5B"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428,000円</w:t>
            </w:r>
          </w:p>
        </w:tc>
        <w:tc>
          <w:tcPr>
            <w:tcW w:w="755" w:type="dxa"/>
            <w:vAlign w:val="center"/>
          </w:tcPr>
          <w:p w14:paraId="28BEE456"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471,000円</w:t>
            </w:r>
          </w:p>
        </w:tc>
        <w:tc>
          <w:tcPr>
            <w:tcW w:w="754" w:type="dxa"/>
            <w:vAlign w:val="center"/>
          </w:tcPr>
          <w:p w14:paraId="3E4A7176"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514,000円</w:t>
            </w:r>
          </w:p>
        </w:tc>
        <w:tc>
          <w:tcPr>
            <w:tcW w:w="755" w:type="dxa"/>
            <w:vAlign w:val="center"/>
          </w:tcPr>
          <w:p w14:paraId="48EF9AE0"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556,000円</w:t>
            </w:r>
          </w:p>
        </w:tc>
        <w:tc>
          <w:tcPr>
            <w:tcW w:w="755" w:type="dxa"/>
            <w:vAlign w:val="center"/>
          </w:tcPr>
          <w:p w14:paraId="2B156981"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601,000円</w:t>
            </w:r>
          </w:p>
        </w:tc>
      </w:tr>
      <w:tr w:rsidR="00B71787" w:rsidRPr="00BA3659" w14:paraId="489ADA89" w14:textId="77777777" w:rsidTr="00BA3659">
        <w:trPr>
          <w:trHeight w:val="1395"/>
        </w:trPr>
        <w:tc>
          <w:tcPr>
            <w:tcW w:w="1498" w:type="dxa"/>
            <w:vAlign w:val="center"/>
          </w:tcPr>
          <w:p w14:paraId="33912E21" w14:textId="77777777" w:rsidR="00B71787" w:rsidRPr="00BA3659" w:rsidRDefault="00B71787" w:rsidP="00BA3659">
            <w:pPr>
              <w:spacing w:line="280" w:lineRule="exact"/>
              <w:rPr>
                <w:rFonts w:ascii="ＭＳ 明朝" w:hAnsi="ＭＳ 明朝"/>
                <w:sz w:val="21"/>
                <w:szCs w:val="21"/>
              </w:rPr>
            </w:pPr>
            <w:r w:rsidRPr="00BA3659">
              <w:rPr>
                <w:rFonts w:ascii="ＭＳ 明朝" w:hAnsi="ＭＳ 明朝" w:hint="eastAsia"/>
                <w:sz w:val="21"/>
                <w:szCs w:val="21"/>
              </w:rPr>
              <w:t>上記の各区分に該当しない職員</w:t>
            </w:r>
          </w:p>
        </w:tc>
        <w:tc>
          <w:tcPr>
            <w:tcW w:w="754" w:type="dxa"/>
            <w:vAlign w:val="center"/>
          </w:tcPr>
          <w:p w14:paraId="63A36700"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95,000円</w:t>
            </w:r>
          </w:p>
        </w:tc>
        <w:tc>
          <w:tcPr>
            <w:tcW w:w="755" w:type="dxa"/>
            <w:vAlign w:val="center"/>
          </w:tcPr>
          <w:p w14:paraId="0EB361FD"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126,000円</w:t>
            </w:r>
          </w:p>
        </w:tc>
        <w:tc>
          <w:tcPr>
            <w:tcW w:w="754" w:type="dxa"/>
            <w:vAlign w:val="center"/>
          </w:tcPr>
          <w:p w14:paraId="12C2EB79"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180,000円</w:t>
            </w:r>
          </w:p>
        </w:tc>
        <w:tc>
          <w:tcPr>
            <w:tcW w:w="755" w:type="dxa"/>
            <w:vAlign w:val="center"/>
          </w:tcPr>
          <w:p w14:paraId="5AD03C26"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226,000円</w:t>
            </w:r>
          </w:p>
        </w:tc>
        <w:tc>
          <w:tcPr>
            <w:tcW w:w="755" w:type="dxa"/>
            <w:vAlign w:val="center"/>
          </w:tcPr>
          <w:p w14:paraId="01A06AAE"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285,000円</w:t>
            </w:r>
          </w:p>
        </w:tc>
        <w:tc>
          <w:tcPr>
            <w:tcW w:w="754" w:type="dxa"/>
            <w:vAlign w:val="center"/>
          </w:tcPr>
          <w:p w14:paraId="022945C5"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350,000円</w:t>
            </w:r>
          </w:p>
        </w:tc>
        <w:tc>
          <w:tcPr>
            <w:tcW w:w="755" w:type="dxa"/>
            <w:vAlign w:val="center"/>
          </w:tcPr>
          <w:p w14:paraId="04663EA8"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386,000円</w:t>
            </w:r>
          </w:p>
        </w:tc>
        <w:tc>
          <w:tcPr>
            <w:tcW w:w="754" w:type="dxa"/>
            <w:vAlign w:val="center"/>
          </w:tcPr>
          <w:p w14:paraId="617E78D3"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421,000円</w:t>
            </w:r>
          </w:p>
        </w:tc>
        <w:tc>
          <w:tcPr>
            <w:tcW w:w="755" w:type="dxa"/>
            <w:vAlign w:val="center"/>
          </w:tcPr>
          <w:p w14:paraId="4BEE1449"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456,000円</w:t>
            </w:r>
          </w:p>
        </w:tc>
        <w:tc>
          <w:tcPr>
            <w:tcW w:w="755" w:type="dxa"/>
            <w:vAlign w:val="center"/>
          </w:tcPr>
          <w:p w14:paraId="078D08E4" w14:textId="77777777" w:rsidR="00B71787" w:rsidRPr="00BA3659" w:rsidRDefault="00B71787" w:rsidP="00BA3659">
            <w:pPr>
              <w:spacing w:line="280" w:lineRule="exact"/>
              <w:jc w:val="right"/>
              <w:rPr>
                <w:rFonts w:ascii="ＭＳ 明朝" w:hAnsi="ＭＳ 明朝"/>
                <w:sz w:val="18"/>
                <w:szCs w:val="18"/>
              </w:rPr>
            </w:pPr>
            <w:r w:rsidRPr="00BA3659">
              <w:rPr>
                <w:rFonts w:ascii="ＭＳ 明朝" w:hAnsi="ＭＳ 明朝" w:hint="eastAsia"/>
                <w:sz w:val="18"/>
                <w:szCs w:val="18"/>
              </w:rPr>
              <w:t>493,000円</w:t>
            </w:r>
          </w:p>
        </w:tc>
      </w:tr>
    </w:tbl>
    <w:p w14:paraId="77BE8D16" w14:textId="77777777" w:rsidR="00605804" w:rsidRPr="00B71787" w:rsidRDefault="00605804" w:rsidP="000303B6">
      <w:pPr>
        <w:spacing w:line="240" w:lineRule="exact"/>
        <w:ind w:left="600" w:hangingChars="300" w:hanging="600"/>
        <w:rPr>
          <w:rFonts w:ascii="ＭＳ 明朝" w:hAnsi="ＭＳ 明朝"/>
          <w:sz w:val="20"/>
          <w:szCs w:val="20"/>
        </w:rPr>
      </w:pPr>
      <w:r w:rsidRPr="00B71787">
        <w:rPr>
          <w:rFonts w:ascii="ＭＳ 明朝" w:hAnsi="ＭＳ 明朝" w:hint="eastAsia"/>
          <w:sz w:val="20"/>
          <w:szCs w:val="20"/>
        </w:rPr>
        <w:t>備考　路程の計算については、水路及び陸路１キロメートルをもってそれぞれ鉄道１キロメートルとみなす。</w:t>
      </w:r>
    </w:p>
    <w:p w14:paraId="64378498" w14:textId="77777777" w:rsidR="00605804" w:rsidRPr="0025095A" w:rsidRDefault="00605804" w:rsidP="00605804">
      <w:pPr>
        <w:rPr>
          <w:rFonts w:ascii="ＭＳ 明朝" w:hAnsi="ＭＳ 明朝"/>
        </w:rPr>
      </w:pPr>
    </w:p>
    <w:p w14:paraId="40E6A1F2" w14:textId="77777777" w:rsidR="00605804" w:rsidRPr="0025095A" w:rsidRDefault="00F911F6" w:rsidP="00605804">
      <w:pPr>
        <w:rPr>
          <w:rFonts w:ascii="ＭＳ 明朝" w:hAnsi="ＭＳ 明朝"/>
        </w:rPr>
      </w:pPr>
      <w:r>
        <w:rPr>
          <w:rFonts w:ascii="ＭＳ 明朝" w:hAnsi="ＭＳ 明朝"/>
        </w:rPr>
        <w:br w:type="page"/>
      </w:r>
      <w:r w:rsidR="009D2FAE">
        <w:rPr>
          <w:rFonts w:ascii="ＭＳ 明朝" w:hAnsi="ＭＳ 明朝" w:hint="eastAsia"/>
        </w:rPr>
        <w:lastRenderedPageBreak/>
        <w:t>３．</w:t>
      </w:r>
      <w:r w:rsidR="00605804" w:rsidRPr="0025095A">
        <w:rPr>
          <w:rFonts w:ascii="ＭＳ 明朝" w:hAnsi="ＭＳ 明朝" w:hint="eastAsia"/>
        </w:rPr>
        <w:t>死亡手当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6"/>
        <w:gridCol w:w="1740"/>
      </w:tblGrid>
      <w:tr w:rsidR="007C0AE9" w:rsidRPr="00BA3659" w14:paraId="05C4BFD9" w14:textId="77777777" w:rsidTr="00BA3659">
        <w:trPr>
          <w:trHeight w:val="280"/>
        </w:trPr>
        <w:tc>
          <w:tcPr>
            <w:tcW w:w="2296" w:type="dxa"/>
            <w:vMerge w:val="restart"/>
            <w:vAlign w:val="center"/>
          </w:tcPr>
          <w:p w14:paraId="6ADF9BE0" w14:textId="77777777" w:rsidR="007C0AE9" w:rsidRPr="00BA3659" w:rsidRDefault="007C0AE9" w:rsidP="00BA3659">
            <w:pPr>
              <w:spacing w:line="280" w:lineRule="exact"/>
              <w:jc w:val="center"/>
              <w:rPr>
                <w:rFonts w:ascii="ＭＳ 明朝" w:hAnsi="ＭＳ 明朝"/>
                <w:sz w:val="21"/>
                <w:szCs w:val="21"/>
              </w:rPr>
            </w:pPr>
            <w:r w:rsidRPr="00BA3659">
              <w:rPr>
                <w:rFonts w:ascii="ＭＳ 明朝" w:hAnsi="ＭＳ 明朝" w:hint="eastAsia"/>
                <w:sz w:val="21"/>
                <w:szCs w:val="21"/>
              </w:rPr>
              <w:t>区　　分</w:t>
            </w:r>
          </w:p>
        </w:tc>
        <w:tc>
          <w:tcPr>
            <w:tcW w:w="1740" w:type="dxa"/>
            <w:vMerge w:val="restart"/>
            <w:vAlign w:val="center"/>
          </w:tcPr>
          <w:p w14:paraId="1F6BCDD9" w14:textId="77777777" w:rsidR="007C0AE9" w:rsidRPr="00BA3659" w:rsidRDefault="007C0AE9" w:rsidP="00BA3659">
            <w:pPr>
              <w:spacing w:line="280" w:lineRule="exact"/>
              <w:jc w:val="center"/>
              <w:rPr>
                <w:rFonts w:ascii="ＭＳ 明朝" w:hAnsi="ＭＳ 明朝"/>
                <w:sz w:val="21"/>
                <w:szCs w:val="21"/>
              </w:rPr>
            </w:pPr>
            <w:r w:rsidRPr="00BA3659">
              <w:rPr>
                <w:rFonts w:ascii="ＭＳ 明朝" w:hAnsi="ＭＳ 明朝" w:hint="eastAsia"/>
                <w:sz w:val="21"/>
                <w:szCs w:val="21"/>
              </w:rPr>
              <w:t>死亡手当</w:t>
            </w:r>
          </w:p>
        </w:tc>
      </w:tr>
      <w:tr w:rsidR="007C0AE9" w:rsidRPr="00BA3659" w14:paraId="757C317A" w14:textId="77777777" w:rsidTr="00BA3659">
        <w:trPr>
          <w:trHeight w:val="280"/>
        </w:trPr>
        <w:tc>
          <w:tcPr>
            <w:tcW w:w="2296" w:type="dxa"/>
            <w:vMerge/>
            <w:tcBorders>
              <w:bottom w:val="single" w:sz="4" w:space="0" w:color="auto"/>
            </w:tcBorders>
            <w:vAlign w:val="center"/>
          </w:tcPr>
          <w:p w14:paraId="68009C48" w14:textId="77777777" w:rsidR="007C0AE9" w:rsidRPr="00BA3659" w:rsidRDefault="007C0AE9" w:rsidP="00BA3659">
            <w:pPr>
              <w:spacing w:line="280" w:lineRule="exact"/>
              <w:jc w:val="center"/>
              <w:rPr>
                <w:rFonts w:ascii="ＭＳ 明朝" w:hAnsi="ＭＳ 明朝"/>
                <w:sz w:val="21"/>
                <w:szCs w:val="21"/>
              </w:rPr>
            </w:pPr>
          </w:p>
        </w:tc>
        <w:tc>
          <w:tcPr>
            <w:tcW w:w="1740" w:type="dxa"/>
            <w:vMerge/>
            <w:tcBorders>
              <w:bottom w:val="single" w:sz="4" w:space="0" w:color="auto"/>
            </w:tcBorders>
            <w:vAlign w:val="center"/>
          </w:tcPr>
          <w:p w14:paraId="7A7855B0" w14:textId="77777777" w:rsidR="007C0AE9" w:rsidRPr="00BA3659" w:rsidRDefault="007C0AE9" w:rsidP="00BA3659">
            <w:pPr>
              <w:spacing w:line="280" w:lineRule="exact"/>
              <w:jc w:val="center"/>
              <w:rPr>
                <w:rFonts w:ascii="ＭＳ 明朝" w:hAnsi="ＭＳ 明朝"/>
                <w:sz w:val="21"/>
                <w:szCs w:val="21"/>
              </w:rPr>
            </w:pPr>
          </w:p>
        </w:tc>
      </w:tr>
      <w:tr w:rsidR="007C0AE9" w:rsidRPr="00BA3659" w14:paraId="406CDA94" w14:textId="77777777" w:rsidTr="00BA3659">
        <w:trPr>
          <w:trHeight w:val="600"/>
        </w:trPr>
        <w:tc>
          <w:tcPr>
            <w:tcW w:w="2296" w:type="dxa"/>
            <w:vAlign w:val="center"/>
          </w:tcPr>
          <w:p w14:paraId="38830EEE" w14:textId="77777777" w:rsidR="007C0AE9" w:rsidRPr="00BA3659" w:rsidRDefault="007C0AE9" w:rsidP="00BA3659">
            <w:pPr>
              <w:spacing w:line="280" w:lineRule="exact"/>
              <w:rPr>
                <w:rFonts w:ascii="ＭＳ 明朝" w:hAnsi="ＭＳ 明朝"/>
                <w:sz w:val="21"/>
                <w:szCs w:val="21"/>
              </w:rPr>
            </w:pPr>
            <w:r w:rsidRPr="00BA3659">
              <w:rPr>
                <w:rFonts w:ascii="ＭＳ 明朝" w:hAnsi="ＭＳ 明朝" w:hint="eastAsia"/>
                <w:sz w:val="21"/>
                <w:szCs w:val="21"/>
              </w:rPr>
              <w:t>役員</w:t>
            </w:r>
          </w:p>
        </w:tc>
        <w:tc>
          <w:tcPr>
            <w:tcW w:w="1740" w:type="dxa"/>
            <w:vAlign w:val="center"/>
          </w:tcPr>
          <w:p w14:paraId="16E092CF" w14:textId="77777777" w:rsidR="007C0AE9" w:rsidRPr="00BA3659" w:rsidRDefault="007C0AE9" w:rsidP="00BA3659">
            <w:pPr>
              <w:spacing w:line="280" w:lineRule="exact"/>
              <w:jc w:val="right"/>
              <w:rPr>
                <w:rFonts w:ascii="ＭＳ 明朝" w:hAnsi="ＭＳ 明朝"/>
                <w:sz w:val="21"/>
                <w:szCs w:val="21"/>
              </w:rPr>
            </w:pPr>
            <w:r w:rsidRPr="00BA3659">
              <w:rPr>
                <w:rFonts w:ascii="ＭＳ 明朝" w:hAnsi="ＭＳ 明朝" w:hint="eastAsia"/>
                <w:sz w:val="21"/>
                <w:szCs w:val="21"/>
              </w:rPr>
              <w:t>512,000円</w:t>
            </w:r>
          </w:p>
        </w:tc>
      </w:tr>
      <w:tr w:rsidR="007C0AE9" w:rsidRPr="00BA3659" w14:paraId="3D1321A9" w14:textId="77777777" w:rsidTr="00BA3659">
        <w:trPr>
          <w:trHeight w:val="600"/>
        </w:trPr>
        <w:tc>
          <w:tcPr>
            <w:tcW w:w="2296" w:type="dxa"/>
            <w:vAlign w:val="center"/>
          </w:tcPr>
          <w:p w14:paraId="2B0A2F44" w14:textId="77777777" w:rsidR="007C0AE9" w:rsidRPr="00BA3659" w:rsidRDefault="007C0AE9" w:rsidP="00350C49">
            <w:pPr>
              <w:spacing w:line="280" w:lineRule="exact"/>
              <w:rPr>
                <w:rFonts w:ascii="ＭＳ 明朝" w:hAnsi="ＭＳ 明朝"/>
                <w:sz w:val="21"/>
                <w:szCs w:val="21"/>
              </w:rPr>
            </w:pPr>
            <w:r w:rsidRPr="00BA3659">
              <w:rPr>
                <w:rFonts w:hAnsi="ＭＳ 明朝" w:hint="eastAsia"/>
                <w:sz w:val="21"/>
                <w:szCs w:val="21"/>
              </w:rPr>
              <w:t>副学長、</w:t>
            </w:r>
            <w:r w:rsidRPr="00BA3659">
              <w:rPr>
                <w:rFonts w:ascii="ＭＳ 明朝" w:hAnsi="ＭＳ 明朝" w:hint="eastAsia"/>
                <w:sz w:val="21"/>
                <w:szCs w:val="21"/>
              </w:rPr>
              <w:t>教授</w:t>
            </w:r>
            <w:r>
              <w:rPr>
                <w:rFonts w:ascii="ＭＳ 明朝" w:hAnsi="ＭＳ 明朝" w:hint="eastAsia"/>
                <w:sz w:val="21"/>
                <w:szCs w:val="21"/>
              </w:rPr>
              <w:t>、特別学長補佐</w:t>
            </w:r>
          </w:p>
        </w:tc>
        <w:tc>
          <w:tcPr>
            <w:tcW w:w="1740" w:type="dxa"/>
            <w:vAlign w:val="center"/>
          </w:tcPr>
          <w:p w14:paraId="40C412D4" w14:textId="77777777" w:rsidR="007C0AE9" w:rsidRPr="00BA3659" w:rsidRDefault="007C0AE9" w:rsidP="00BA3659">
            <w:pPr>
              <w:spacing w:line="280" w:lineRule="exact"/>
              <w:jc w:val="right"/>
              <w:rPr>
                <w:rFonts w:ascii="ＭＳ 明朝" w:hAnsi="ＭＳ 明朝"/>
                <w:sz w:val="21"/>
                <w:szCs w:val="21"/>
              </w:rPr>
            </w:pPr>
            <w:r w:rsidRPr="00BA3659">
              <w:rPr>
                <w:rFonts w:ascii="ＭＳ 明朝" w:hAnsi="ＭＳ 明朝" w:hint="eastAsia"/>
                <w:sz w:val="21"/>
                <w:szCs w:val="21"/>
              </w:rPr>
              <w:t>464,000円</w:t>
            </w:r>
          </w:p>
        </w:tc>
      </w:tr>
      <w:tr w:rsidR="007C0AE9" w:rsidRPr="00BA3659" w14:paraId="335B0C6A" w14:textId="77777777" w:rsidTr="00BA3659">
        <w:trPr>
          <w:trHeight w:val="600"/>
        </w:trPr>
        <w:tc>
          <w:tcPr>
            <w:tcW w:w="2296" w:type="dxa"/>
            <w:vAlign w:val="center"/>
          </w:tcPr>
          <w:p w14:paraId="21FF37A6" w14:textId="77777777" w:rsidR="007C0AE9" w:rsidRPr="00BA3659" w:rsidRDefault="007C0AE9" w:rsidP="000E1F23">
            <w:pPr>
              <w:spacing w:line="280" w:lineRule="exact"/>
              <w:rPr>
                <w:rFonts w:ascii="ＭＳ 明朝" w:hAnsi="ＭＳ 明朝"/>
                <w:sz w:val="21"/>
                <w:szCs w:val="21"/>
              </w:rPr>
            </w:pPr>
            <w:r w:rsidRPr="00BA3659">
              <w:rPr>
                <w:rFonts w:ascii="ＭＳ 明朝" w:hAnsi="ＭＳ 明朝" w:hint="eastAsia"/>
                <w:sz w:val="21"/>
                <w:szCs w:val="21"/>
              </w:rPr>
              <w:t>准教授、副理事</w:t>
            </w:r>
          </w:p>
        </w:tc>
        <w:tc>
          <w:tcPr>
            <w:tcW w:w="1740" w:type="dxa"/>
            <w:vAlign w:val="center"/>
          </w:tcPr>
          <w:p w14:paraId="57069A51" w14:textId="77777777" w:rsidR="007C0AE9" w:rsidRPr="00BA3659" w:rsidRDefault="007C0AE9" w:rsidP="00BA3659">
            <w:pPr>
              <w:spacing w:line="280" w:lineRule="exact"/>
              <w:jc w:val="right"/>
              <w:rPr>
                <w:rFonts w:ascii="ＭＳ 明朝" w:hAnsi="ＭＳ 明朝"/>
                <w:sz w:val="21"/>
                <w:szCs w:val="21"/>
              </w:rPr>
            </w:pPr>
            <w:r w:rsidRPr="00BA3659">
              <w:rPr>
                <w:rFonts w:ascii="ＭＳ 明朝" w:hAnsi="ＭＳ 明朝" w:hint="eastAsia"/>
                <w:sz w:val="21"/>
                <w:szCs w:val="21"/>
              </w:rPr>
              <w:t>416,000円</w:t>
            </w:r>
          </w:p>
        </w:tc>
      </w:tr>
      <w:tr w:rsidR="007C0AE9" w:rsidRPr="00BA3659" w14:paraId="49E2E6CE" w14:textId="77777777" w:rsidTr="00BA3659">
        <w:trPr>
          <w:trHeight w:val="600"/>
        </w:trPr>
        <w:tc>
          <w:tcPr>
            <w:tcW w:w="2296" w:type="dxa"/>
            <w:vAlign w:val="center"/>
          </w:tcPr>
          <w:p w14:paraId="46F80311" w14:textId="1E47ED88" w:rsidR="007C0AE9" w:rsidRPr="00BA3659" w:rsidRDefault="007C0AE9" w:rsidP="00BA3659">
            <w:pPr>
              <w:spacing w:line="280" w:lineRule="exact"/>
              <w:rPr>
                <w:rFonts w:ascii="ＭＳ 明朝" w:hAnsi="ＭＳ 明朝"/>
                <w:sz w:val="21"/>
                <w:szCs w:val="21"/>
              </w:rPr>
            </w:pPr>
            <w:r w:rsidRPr="00BA3659">
              <w:rPr>
                <w:rFonts w:ascii="ＭＳ 明朝" w:hAnsi="ＭＳ 明朝" w:hint="eastAsia"/>
                <w:sz w:val="21"/>
                <w:szCs w:val="21"/>
              </w:rPr>
              <w:t>講師</w:t>
            </w:r>
            <w:r w:rsidR="00946313" w:rsidRPr="00481B8E">
              <w:rPr>
                <w:rFonts w:ascii="ＭＳ 明朝" w:hAnsi="ＭＳ 明朝" w:hint="eastAsia"/>
                <w:sz w:val="21"/>
                <w:szCs w:val="21"/>
              </w:rPr>
              <w:t>、副部長</w:t>
            </w:r>
            <w:r w:rsidRPr="00481B8E">
              <w:rPr>
                <w:rFonts w:ascii="ＭＳ 明朝" w:hAnsi="ＭＳ 明朝" w:hint="eastAsia"/>
                <w:sz w:val="21"/>
                <w:szCs w:val="21"/>
              </w:rPr>
              <w:t>、室長、課長</w:t>
            </w:r>
            <w:r w:rsidR="00946313" w:rsidRPr="00481B8E">
              <w:rPr>
                <w:rFonts w:ascii="ＭＳ 明朝" w:hAnsi="ＭＳ 明朝" w:hint="eastAsia"/>
                <w:sz w:val="21"/>
                <w:szCs w:val="21"/>
              </w:rPr>
              <w:t>、主幹</w:t>
            </w:r>
          </w:p>
        </w:tc>
        <w:tc>
          <w:tcPr>
            <w:tcW w:w="1740" w:type="dxa"/>
            <w:vAlign w:val="center"/>
          </w:tcPr>
          <w:p w14:paraId="339A84BC" w14:textId="77777777" w:rsidR="007C0AE9" w:rsidRPr="00BA3659" w:rsidRDefault="007C0AE9" w:rsidP="00BA3659">
            <w:pPr>
              <w:spacing w:line="280" w:lineRule="exact"/>
              <w:jc w:val="right"/>
              <w:rPr>
                <w:rFonts w:ascii="ＭＳ 明朝" w:hAnsi="ＭＳ 明朝"/>
                <w:sz w:val="21"/>
                <w:szCs w:val="21"/>
              </w:rPr>
            </w:pPr>
            <w:r w:rsidRPr="00BA3659">
              <w:rPr>
                <w:rFonts w:ascii="ＭＳ 明朝" w:hAnsi="ＭＳ 明朝" w:hint="eastAsia"/>
                <w:sz w:val="21"/>
                <w:szCs w:val="21"/>
              </w:rPr>
              <w:t>392,000円</w:t>
            </w:r>
          </w:p>
        </w:tc>
      </w:tr>
      <w:tr w:rsidR="007C0AE9" w:rsidRPr="00BA3659" w14:paraId="16F7A1F9" w14:textId="77777777" w:rsidTr="00BA3659">
        <w:trPr>
          <w:trHeight w:val="600"/>
        </w:trPr>
        <w:tc>
          <w:tcPr>
            <w:tcW w:w="2296" w:type="dxa"/>
            <w:vAlign w:val="center"/>
          </w:tcPr>
          <w:p w14:paraId="20BD43C1" w14:textId="7B866EEF" w:rsidR="007C0AE9" w:rsidRPr="00BA3659" w:rsidRDefault="00946313" w:rsidP="00BA3659">
            <w:pPr>
              <w:spacing w:line="280" w:lineRule="exact"/>
              <w:rPr>
                <w:rFonts w:ascii="ＭＳ 明朝" w:hAnsi="ＭＳ 明朝"/>
                <w:sz w:val="21"/>
                <w:szCs w:val="21"/>
              </w:rPr>
            </w:pPr>
            <w:r w:rsidRPr="00481B8E">
              <w:rPr>
                <w:rFonts w:ascii="ＭＳ 明朝" w:hAnsi="ＭＳ 明朝" w:hint="eastAsia"/>
                <w:sz w:val="21"/>
                <w:szCs w:val="21"/>
              </w:rPr>
              <w:t>主任専門員、</w:t>
            </w:r>
            <w:r w:rsidR="007C0AE9">
              <w:rPr>
                <w:rFonts w:ascii="ＭＳ 明朝" w:hAnsi="ＭＳ 明朝" w:hint="eastAsia"/>
                <w:sz w:val="21"/>
                <w:szCs w:val="21"/>
              </w:rPr>
              <w:t>副室長、</w:t>
            </w:r>
            <w:r w:rsidR="007C0AE9" w:rsidRPr="00BA3659">
              <w:rPr>
                <w:rFonts w:ascii="ＭＳ 明朝" w:hAnsi="ＭＳ 明朝" w:hint="eastAsia"/>
                <w:sz w:val="21"/>
                <w:szCs w:val="21"/>
              </w:rPr>
              <w:t>副課長</w:t>
            </w:r>
            <w:r w:rsidR="007C0AE9">
              <w:rPr>
                <w:rFonts w:ascii="ＭＳ 明朝" w:hAnsi="ＭＳ 明朝" w:hint="eastAsia"/>
                <w:sz w:val="21"/>
                <w:szCs w:val="21"/>
              </w:rPr>
              <w:t>、専門員</w:t>
            </w:r>
          </w:p>
        </w:tc>
        <w:tc>
          <w:tcPr>
            <w:tcW w:w="1740" w:type="dxa"/>
            <w:vAlign w:val="center"/>
          </w:tcPr>
          <w:p w14:paraId="17DD1191" w14:textId="77777777" w:rsidR="007C0AE9" w:rsidRPr="00BA3659" w:rsidRDefault="007C0AE9" w:rsidP="00BA3659">
            <w:pPr>
              <w:spacing w:line="280" w:lineRule="exact"/>
              <w:jc w:val="right"/>
              <w:rPr>
                <w:rFonts w:ascii="ＭＳ 明朝" w:hAnsi="ＭＳ 明朝"/>
                <w:sz w:val="21"/>
                <w:szCs w:val="21"/>
              </w:rPr>
            </w:pPr>
            <w:r w:rsidRPr="00BA3659">
              <w:rPr>
                <w:rFonts w:ascii="ＭＳ 明朝" w:hAnsi="ＭＳ 明朝" w:hint="eastAsia"/>
                <w:sz w:val="21"/>
                <w:szCs w:val="21"/>
              </w:rPr>
              <w:t>368,000円</w:t>
            </w:r>
          </w:p>
        </w:tc>
      </w:tr>
      <w:tr w:rsidR="007C0AE9" w:rsidRPr="00BA3659" w14:paraId="1B7F3DD1" w14:textId="77777777" w:rsidTr="00BA3659">
        <w:trPr>
          <w:trHeight w:val="600"/>
        </w:trPr>
        <w:tc>
          <w:tcPr>
            <w:tcW w:w="2296" w:type="dxa"/>
            <w:vAlign w:val="center"/>
          </w:tcPr>
          <w:p w14:paraId="350D8D12" w14:textId="77777777" w:rsidR="007C0AE9" w:rsidRPr="00BA3659" w:rsidRDefault="007C0AE9" w:rsidP="00BA3659">
            <w:pPr>
              <w:spacing w:line="280" w:lineRule="exact"/>
              <w:rPr>
                <w:rFonts w:ascii="ＭＳ 明朝" w:hAnsi="ＭＳ 明朝"/>
                <w:sz w:val="21"/>
                <w:szCs w:val="21"/>
              </w:rPr>
            </w:pPr>
            <w:r w:rsidRPr="00BA3659">
              <w:rPr>
                <w:rFonts w:ascii="ＭＳ 明朝" w:hAnsi="ＭＳ 明朝" w:hint="eastAsia"/>
                <w:sz w:val="21"/>
                <w:szCs w:val="21"/>
              </w:rPr>
              <w:t>上記の各区分に該当しない職員</w:t>
            </w:r>
          </w:p>
        </w:tc>
        <w:tc>
          <w:tcPr>
            <w:tcW w:w="1740" w:type="dxa"/>
            <w:vAlign w:val="center"/>
          </w:tcPr>
          <w:p w14:paraId="63E9CD8B" w14:textId="77777777" w:rsidR="007C0AE9" w:rsidRPr="00BA3659" w:rsidRDefault="007C0AE9" w:rsidP="00BA3659">
            <w:pPr>
              <w:spacing w:line="280" w:lineRule="exact"/>
              <w:jc w:val="right"/>
              <w:rPr>
                <w:rFonts w:ascii="ＭＳ 明朝" w:hAnsi="ＭＳ 明朝"/>
                <w:sz w:val="21"/>
                <w:szCs w:val="21"/>
              </w:rPr>
            </w:pPr>
            <w:r w:rsidRPr="00BA3659">
              <w:rPr>
                <w:rFonts w:ascii="ＭＳ 明朝" w:hAnsi="ＭＳ 明朝" w:hint="eastAsia"/>
                <w:sz w:val="21"/>
                <w:szCs w:val="21"/>
              </w:rPr>
              <w:t>320,000円</w:t>
            </w:r>
          </w:p>
        </w:tc>
      </w:tr>
    </w:tbl>
    <w:p w14:paraId="7B73391D" w14:textId="77777777" w:rsidR="00F22A4A" w:rsidRPr="0025095A" w:rsidRDefault="00F22A4A" w:rsidP="00605804">
      <w:pPr>
        <w:rPr>
          <w:rFonts w:ascii="ＭＳ 明朝" w:hAnsi="ＭＳ 明朝"/>
        </w:rPr>
      </w:pPr>
    </w:p>
    <w:sectPr w:rsidR="00F22A4A" w:rsidRPr="0025095A" w:rsidSect="00E50AD1">
      <w:pgSz w:w="11906" w:h="16838" w:code="9"/>
      <w:pgMar w:top="1134" w:right="1418"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3E2F" w14:textId="77777777" w:rsidR="0007175B" w:rsidRDefault="0007175B" w:rsidP="00097B22">
      <w:r>
        <w:separator/>
      </w:r>
    </w:p>
  </w:endnote>
  <w:endnote w:type="continuationSeparator" w:id="0">
    <w:p w14:paraId="6E5C9FC3" w14:textId="77777777" w:rsidR="0007175B" w:rsidRDefault="0007175B" w:rsidP="0009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0499" w14:textId="77777777" w:rsidR="0007175B" w:rsidRDefault="0007175B" w:rsidP="00097B22">
      <w:r>
        <w:separator/>
      </w:r>
    </w:p>
  </w:footnote>
  <w:footnote w:type="continuationSeparator" w:id="0">
    <w:p w14:paraId="2636487B" w14:textId="77777777" w:rsidR="0007175B" w:rsidRDefault="0007175B" w:rsidP="00097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16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804"/>
    <w:rsid w:val="00000A78"/>
    <w:rsid w:val="0001068B"/>
    <w:rsid w:val="000157C0"/>
    <w:rsid w:val="00021363"/>
    <w:rsid w:val="000303B6"/>
    <w:rsid w:val="0007175B"/>
    <w:rsid w:val="00097B22"/>
    <w:rsid w:val="000D7A5E"/>
    <w:rsid w:val="000E1F23"/>
    <w:rsid w:val="000E57D5"/>
    <w:rsid w:val="001831D6"/>
    <w:rsid w:val="001A05E4"/>
    <w:rsid w:val="00212F4F"/>
    <w:rsid w:val="002379CC"/>
    <w:rsid w:val="002464C5"/>
    <w:rsid w:val="0025095A"/>
    <w:rsid w:val="002B0502"/>
    <w:rsid w:val="002B6C65"/>
    <w:rsid w:val="002D0D52"/>
    <w:rsid w:val="002E2F53"/>
    <w:rsid w:val="002E6837"/>
    <w:rsid w:val="00315765"/>
    <w:rsid w:val="00350C49"/>
    <w:rsid w:val="003759FC"/>
    <w:rsid w:val="003A4BE6"/>
    <w:rsid w:val="003D36AC"/>
    <w:rsid w:val="004455BB"/>
    <w:rsid w:val="00481B8E"/>
    <w:rsid w:val="004820EB"/>
    <w:rsid w:val="004B7A7E"/>
    <w:rsid w:val="004C793F"/>
    <w:rsid w:val="004E5BB1"/>
    <w:rsid w:val="004F2291"/>
    <w:rsid w:val="004F2E7D"/>
    <w:rsid w:val="005063E2"/>
    <w:rsid w:val="00565A45"/>
    <w:rsid w:val="0057029B"/>
    <w:rsid w:val="005B0FE5"/>
    <w:rsid w:val="005C6886"/>
    <w:rsid w:val="00605804"/>
    <w:rsid w:val="00672E0F"/>
    <w:rsid w:val="00693F6B"/>
    <w:rsid w:val="00695DA9"/>
    <w:rsid w:val="006C33D2"/>
    <w:rsid w:val="006D3972"/>
    <w:rsid w:val="006E1481"/>
    <w:rsid w:val="006F7BF4"/>
    <w:rsid w:val="00734952"/>
    <w:rsid w:val="0076082D"/>
    <w:rsid w:val="007B1403"/>
    <w:rsid w:val="007C0AE9"/>
    <w:rsid w:val="007D5E68"/>
    <w:rsid w:val="008418AC"/>
    <w:rsid w:val="00844C17"/>
    <w:rsid w:val="009011B6"/>
    <w:rsid w:val="00914566"/>
    <w:rsid w:val="00946313"/>
    <w:rsid w:val="009475FC"/>
    <w:rsid w:val="009A1C91"/>
    <w:rsid w:val="009A5C80"/>
    <w:rsid w:val="009D2FAE"/>
    <w:rsid w:val="009E1AD8"/>
    <w:rsid w:val="009E4E47"/>
    <w:rsid w:val="00A66110"/>
    <w:rsid w:val="00A70D66"/>
    <w:rsid w:val="00A741DA"/>
    <w:rsid w:val="00A80FF2"/>
    <w:rsid w:val="00A961B4"/>
    <w:rsid w:val="00B50B2D"/>
    <w:rsid w:val="00B71787"/>
    <w:rsid w:val="00B83DB6"/>
    <w:rsid w:val="00B91A6C"/>
    <w:rsid w:val="00BA3659"/>
    <w:rsid w:val="00BD2A1E"/>
    <w:rsid w:val="00BD57FB"/>
    <w:rsid w:val="00C01E07"/>
    <w:rsid w:val="00C1249E"/>
    <w:rsid w:val="00C32465"/>
    <w:rsid w:val="00C4281B"/>
    <w:rsid w:val="00CF7CCA"/>
    <w:rsid w:val="00D079E1"/>
    <w:rsid w:val="00D21D58"/>
    <w:rsid w:val="00D32361"/>
    <w:rsid w:val="00D34A33"/>
    <w:rsid w:val="00D45ECA"/>
    <w:rsid w:val="00D60176"/>
    <w:rsid w:val="00D826F1"/>
    <w:rsid w:val="00DC3633"/>
    <w:rsid w:val="00E00ED1"/>
    <w:rsid w:val="00E41A86"/>
    <w:rsid w:val="00E50AD1"/>
    <w:rsid w:val="00E601E7"/>
    <w:rsid w:val="00E77DEC"/>
    <w:rsid w:val="00E954C0"/>
    <w:rsid w:val="00F16F04"/>
    <w:rsid w:val="00F22A4A"/>
    <w:rsid w:val="00F911F6"/>
    <w:rsid w:val="00F950B7"/>
    <w:rsid w:val="00FB4866"/>
    <w:rsid w:val="00FC6723"/>
    <w:rsid w:val="00FE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032FFD7"/>
  <w15:chartTrackingRefBased/>
  <w15:docId w15:val="{085182A6-CB52-48ED-B46F-3F13DC6E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link w:val="a7"/>
    <w:rsid w:val="00E77DEC"/>
    <w:pPr>
      <w:ind w:leftChars="100" w:left="240"/>
    </w:pPr>
    <w:rPr>
      <w:rFonts w:ascii="ＭＳ 明朝" w:hAnsi="ＭＳ 明朝"/>
    </w:rPr>
  </w:style>
  <w:style w:type="paragraph" w:customStyle="1" w:styleId="a8">
    <w:name w:val="章名"/>
    <w:basedOn w:val="a"/>
    <w:next w:val="a"/>
    <w:rsid w:val="00E77DEC"/>
    <w:pPr>
      <w:ind w:leftChars="300" w:left="1680" w:hangingChars="400" w:hanging="960"/>
    </w:pPr>
    <w:rPr>
      <w:rFonts w:ascii="ＭＳ 明朝" w:hAnsi="ＭＳ 明朝"/>
    </w:rPr>
  </w:style>
  <w:style w:type="paragraph" w:customStyle="1" w:styleId="a9">
    <w:name w:val="条・項"/>
    <w:basedOn w:val="a"/>
    <w:link w:val="aa"/>
    <w:rsid w:val="00E77DEC"/>
    <w:pPr>
      <w:ind w:left="240" w:hangingChars="100" w:hanging="240"/>
    </w:pPr>
    <w:rPr>
      <w:rFonts w:ascii="ＭＳ 明朝" w:hAnsi="ＭＳ 明朝"/>
    </w:rPr>
  </w:style>
  <w:style w:type="paragraph" w:customStyle="1" w:styleId="ab">
    <w:name w:val="制定日・規則番号"/>
    <w:basedOn w:val="a"/>
    <w:next w:val="a"/>
    <w:rsid w:val="00E77DEC"/>
    <w:pPr>
      <w:jc w:val="right"/>
    </w:pPr>
    <w:rPr>
      <w:rFonts w:ascii="ＭＳ 明朝" w:hAnsi="ＭＳ 明朝"/>
    </w:rPr>
  </w:style>
  <w:style w:type="paragraph" w:customStyle="1" w:styleId="ac">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d">
    <w:name w:val="題名（標準）"/>
    <w:basedOn w:val="a"/>
    <w:next w:val="a"/>
    <w:rsid w:val="00E77DEC"/>
    <w:pPr>
      <w:ind w:leftChars="300" w:left="720"/>
    </w:pPr>
    <w:rPr>
      <w:rFonts w:ascii="ＭＳ 明朝" w:hAnsi="ＭＳ 明朝"/>
    </w:rPr>
  </w:style>
  <w:style w:type="paragraph" w:customStyle="1" w:styleId="ae">
    <w:name w:val="附　則"/>
    <w:basedOn w:val="a"/>
    <w:next w:val="a"/>
    <w:rsid w:val="00E77DEC"/>
    <w:pPr>
      <w:ind w:leftChars="300" w:left="720"/>
    </w:pPr>
    <w:rPr>
      <w:rFonts w:ascii="ＭＳ 明朝" w:hAnsi="ＭＳ 明朝"/>
    </w:rPr>
  </w:style>
  <w:style w:type="paragraph" w:customStyle="1" w:styleId="af">
    <w:name w:val="附則本文（項なし）"/>
    <w:basedOn w:val="a"/>
    <w:next w:val="a"/>
    <w:rsid w:val="00E77DEC"/>
    <w:pPr>
      <w:ind w:firstLineChars="100" w:firstLine="240"/>
    </w:pPr>
    <w:rPr>
      <w:rFonts w:ascii="ＭＳ 明朝" w:hAnsi="ＭＳ 明朝"/>
    </w:rPr>
  </w:style>
  <w:style w:type="paragraph" w:customStyle="1" w:styleId="af0">
    <w:name w:val="目次"/>
    <w:basedOn w:val="a"/>
    <w:next w:val="a"/>
    <w:rsid w:val="00E77DEC"/>
    <w:rPr>
      <w:rFonts w:ascii="ＭＳ 明朝" w:hAnsi="ＭＳ 明朝"/>
    </w:rPr>
  </w:style>
  <w:style w:type="paragraph" w:customStyle="1" w:styleId="af1">
    <w:name w:val="目次（章）"/>
    <w:basedOn w:val="a"/>
    <w:rsid w:val="00E77DEC"/>
    <w:pPr>
      <w:ind w:leftChars="100" w:left="1200" w:hangingChars="400" w:hanging="960"/>
    </w:pPr>
    <w:rPr>
      <w:rFonts w:ascii="ＭＳ 明朝" w:hAnsi="ＭＳ 明朝"/>
    </w:rPr>
  </w:style>
  <w:style w:type="paragraph" w:customStyle="1" w:styleId="af2">
    <w:name w:val="目次（節）"/>
    <w:basedOn w:val="a"/>
    <w:rsid w:val="00E77DEC"/>
    <w:pPr>
      <w:ind w:leftChars="200" w:left="1440" w:hangingChars="400" w:hanging="960"/>
    </w:pPr>
    <w:rPr>
      <w:rFonts w:ascii="ＭＳ 明朝" w:hAnsi="ＭＳ 明朝"/>
    </w:rPr>
  </w:style>
  <w:style w:type="paragraph" w:customStyle="1" w:styleId="af3">
    <w:name w:val="列記"/>
    <w:basedOn w:val="a"/>
    <w:rsid w:val="00E77DEC"/>
    <w:pPr>
      <w:ind w:leftChars="200" w:left="480"/>
    </w:pPr>
    <w:rPr>
      <w:rFonts w:ascii="ＭＳ 明朝" w:hAnsi="ＭＳ 明朝"/>
    </w:rPr>
  </w:style>
  <w:style w:type="character" w:customStyle="1" w:styleId="aa">
    <w:name w:val="条・項 (文字)"/>
    <w:link w:val="a9"/>
    <w:rsid w:val="00C32465"/>
    <w:rPr>
      <w:rFonts w:ascii="ＭＳ 明朝" w:eastAsia="ＭＳ 明朝" w:hAnsi="ＭＳ 明朝"/>
      <w:kern w:val="2"/>
      <w:sz w:val="24"/>
      <w:szCs w:val="24"/>
      <w:lang w:val="en-US" w:eastAsia="ja-JP" w:bidi="ar-SA"/>
    </w:rPr>
  </w:style>
  <w:style w:type="character" w:customStyle="1" w:styleId="a7">
    <w:name w:val="見出し (文字)"/>
    <w:link w:val="a6"/>
    <w:rsid w:val="00C32465"/>
    <w:rPr>
      <w:rFonts w:ascii="ＭＳ 明朝" w:eastAsia="ＭＳ 明朝" w:hAnsi="ＭＳ 明朝"/>
      <w:kern w:val="2"/>
      <w:sz w:val="24"/>
      <w:szCs w:val="24"/>
      <w:lang w:val="en-US" w:eastAsia="ja-JP" w:bidi="ar-SA"/>
    </w:rPr>
  </w:style>
  <w:style w:type="table" w:styleId="af4">
    <w:name w:val="Table Grid"/>
    <w:basedOn w:val="a1"/>
    <w:rsid w:val="002509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rsid w:val="00097B22"/>
    <w:pPr>
      <w:tabs>
        <w:tab w:val="center" w:pos="4252"/>
        <w:tab w:val="right" w:pos="8504"/>
      </w:tabs>
      <w:snapToGrid w:val="0"/>
    </w:pPr>
  </w:style>
  <w:style w:type="character" w:customStyle="1" w:styleId="af6">
    <w:name w:val="ヘッダー (文字)"/>
    <w:link w:val="af5"/>
    <w:rsid w:val="00097B22"/>
    <w:rPr>
      <w:kern w:val="2"/>
      <w:sz w:val="24"/>
      <w:szCs w:val="24"/>
    </w:rPr>
  </w:style>
  <w:style w:type="paragraph" w:styleId="af7">
    <w:name w:val="footer"/>
    <w:basedOn w:val="a"/>
    <w:link w:val="af8"/>
    <w:rsid w:val="00097B22"/>
    <w:pPr>
      <w:tabs>
        <w:tab w:val="center" w:pos="4252"/>
        <w:tab w:val="right" w:pos="8504"/>
      </w:tabs>
      <w:snapToGrid w:val="0"/>
    </w:pPr>
  </w:style>
  <w:style w:type="character" w:customStyle="1" w:styleId="af8">
    <w:name w:val="フッター (文字)"/>
    <w:link w:val="af7"/>
    <w:rsid w:val="00097B22"/>
    <w:rPr>
      <w:kern w:val="2"/>
      <w:sz w:val="24"/>
      <w:szCs w:val="24"/>
    </w:rPr>
  </w:style>
  <w:style w:type="paragraph" w:styleId="af9">
    <w:name w:val="Balloon Text"/>
    <w:basedOn w:val="a"/>
    <w:link w:val="afa"/>
    <w:rsid w:val="000E1F23"/>
    <w:rPr>
      <w:rFonts w:ascii="Arial" w:eastAsia="ＭＳ ゴシック" w:hAnsi="Arial"/>
      <w:sz w:val="18"/>
      <w:szCs w:val="18"/>
    </w:rPr>
  </w:style>
  <w:style w:type="character" w:customStyle="1" w:styleId="afa">
    <w:name w:val="吹き出し (文字)"/>
    <w:link w:val="af9"/>
    <w:rsid w:val="000E1F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88B5-73DC-4DB2-B834-BB957F1D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416</Words>
  <Characters>2373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国立大学法人北陸先端科学技術大学院大学旅費規則</vt:lpstr>
      <vt:lpstr>国立大学法人北陸先端科学技術大学院大学旅費規則</vt:lpstr>
    </vt:vector>
  </TitlesOfParts>
  <Manager/>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4</cp:revision>
  <cp:lastPrinted>2014-12-17T02:08:00Z</cp:lastPrinted>
  <dcterms:created xsi:type="dcterms:W3CDTF">2025-03-18T01:26:00Z</dcterms:created>
  <dcterms:modified xsi:type="dcterms:W3CDTF">2025-03-18T01:34:00Z</dcterms:modified>
  <cp:category/>
</cp:coreProperties>
</file>