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3EE9" w14:textId="77777777" w:rsidR="00AF54B5" w:rsidRDefault="00AF54B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様式第7号(第8条第1項関係)</w:t>
      </w:r>
    </w:p>
    <w:p w14:paraId="6E48642E" w14:textId="77777777" w:rsidR="00AF54B5" w:rsidRDefault="00AF54B5">
      <w:pPr>
        <w:rPr>
          <w:rFonts w:hint="eastAsia"/>
          <w:lang w:eastAsia="zh-TW"/>
        </w:rPr>
      </w:pPr>
    </w:p>
    <w:p w14:paraId="6A383C82" w14:textId="77777777" w:rsidR="00AF54B5" w:rsidRDefault="00AF54B5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情報開示等決定</w:t>
      </w:r>
      <w:r w:rsidR="00830118">
        <w:rPr>
          <w:rFonts w:hint="eastAsia"/>
        </w:rPr>
        <w:t>審査請求</w:t>
      </w:r>
      <w:r>
        <w:rPr>
          <w:rFonts w:hint="eastAsia"/>
          <w:lang w:eastAsia="zh-TW"/>
        </w:rPr>
        <w:t>事案諮問書</w:t>
      </w:r>
    </w:p>
    <w:p w14:paraId="0A76348D" w14:textId="77777777" w:rsidR="00AF54B5" w:rsidRDefault="00AF54B5">
      <w:pPr>
        <w:rPr>
          <w:rFonts w:hint="eastAsia"/>
          <w:lang w:eastAsia="zh-TW"/>
        </w:rPr>
      </w:pPr>
    </w:p>
    <w:p w14:paraId="73CAB938" w14:textId="77777777" w:rsidR="00AF54B5" w:rsidRDefault="00AF54B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 w:rsidR="00296E60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号　　</w:t>
      </w:r>
    </w:p>
    <w:p w14:paraId="43309BCB" w14:textId="77777777" w:rsidR="00AF54B5" w:rsidRDefault="00AF54B5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3AD59DBA" w14:textId="77777777" w:rsidR="00AF54B5" w:rsidRDefault="00AF54B5">
      <w:pPr>
        <w:rPr>
          <w:rFonts w:hint="eastAsia"/>
          <w:lang w:eastAsia="zh-CN"/>
        </w:rPr>
      </w:pPr>
    </w:p>
    <w:p w14:paraId="3010C063" w14:textId="77777777" w:rsidR="00AF54B5" w:rsidRDefault="00AF54B5" w:rsidP="00731DF2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>粕屋町情報公開審査会</w:t>
      </w:r>
    </w:p>
    <w:p w14:paraId="0DB16B50" w14:textId="77777777" w:rsidR="00AF54B5" w:rsidRDefault="00AF54B5" w:rsidP="00731DF2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>会長　　　　　　　　　　　殿</w:t>
      </w:r>
    </w:p>
    <w:p w14:paraId="6A6E8B44" w14:textId="77777777" w:rsidR="00AF54B5" w:rsidRDefault="00AF54B5">
      <w:pPr>
        <w:rPr>
          <w:rFonts w:hint="eastAsia"/>
          <w:lang w:eastAsia="zh-TW"/>
        </w:rPr>
      </w:pPr>
    </w:p>
    <w:p w14:paraId="2DE19A2D" w14:textId="77777777" w:rsidR="00AF54B5" w:rsidRDefault="00AF54B5">
      <w:pPr>
        <w:jc w:val="right"/>
        <w:rPr>
          <w:rFonts w:hint="eastAsia"/>
        </w:rPr>
      </w:pPr>
      <w:r>
        <w:rPr>
          <w:rFonts w:hint="eastAsia"/>
        </w:rPr>
        <w:t xml:space="preserve">【実施機関の名称】　　　　　　　　　　　</w:t>
      </w:r>
    </w:p>
    <w:p w14:paraId="42E48E75" w14:textId="77777777" w:rsidR="00AF54B5" w:rsidRDefault="00731DF2">
      <w:pPr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31DF2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AF54B5">
        <w:rPr>
          <w:rFonts w:hint="eastAsia"/>
        </w:rPr>
        <w:t xml:space="preserve">　　</w:t>
      </w:r>
    </w:p>
    <w:p w14:paraId="5539FDBD" w14:textId="77777777" w:rsidR="00AF54B5" w:rsidRDefault="00AF54B5">
      <w:pPr>
        <w:rPr>
          <w:rFonts w:hint="eastAsia"/>
        </w:rPr>
      </w:pPr>
    </w:p>
    <w:p w14:paraId="2CC81055" w14:textId="77777777" w:rsidR="00AF54B5" w:rsidRDefault="00AF54B5" w:rsidP="00731DF2">
      <w:pPr>
        <w:spacing w:after="105"/>
        <w:ind w:leftChars="100" w:left="210" w:firstLineChars="100" w:firstLine="210"/>
        <w:rPr>
          <w:rFonts w:hint="eastAsia"/>
        </w:rPr>
      </w:pPr>
      <w:r>
        <w:rPr>
          <w:rFonts w:hint="eastAsia"/>
        </w:rPr>
        <w:t>行政不服審査法の規定に基づき次のとおり</w:t>
      </w:r>
      <w:r w:rsidR="00830118">
        <w:rPr>
          <w:rFonts w:hint="eastAsia"/>
        </w:rPr>
        <w:t>審査請求</w:t>
      </w:r>
      <w:r>
        <w:rPr>
          <w:rFonts w:hint="eastAsia"/>
        </w:rPr>
        <w:t>がありましたので、粕屋町情報公開条例第12条第2項の規定により諮問します。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AF54B5" w14:paraId="5BD00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100" w:type="dxa"/>
            <w:vAlign w:val="center"/>
          </w:tcPr>
          <w:p w14:paraId="12274A19" w14:textId="77777777" w:rsidR="00AF54B5" w:rsidRDefault="00AF54B5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情報の件</w:t>
            </w:r>
            <w:r>
              <w:rPr>
                <w:rFonts w:hint="eastAsia"/>
              </w:rPr>
              <w:t>名又は内容</w:t>
            </w:r>
          </w:p>
        </w:tc>
        <w:tc>
          <w:tcPr>
            <w:tcW w:w="6390" w:type="dxa"/>
            <w:vAlign w:val="center"/>
          </w:tcPr>
          <w:p w14:paraId="085263EC" w14:textId="77777777" w:rsidR="00AF54B5" w:rsidRDefault="00AF54B5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54B5" w14:paraId="1BBD57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0" w:type="dxa"/>
            <w:vAlign w:val="center"/>
          </w:tcPr>
          <w:p w14:paraId="56FA4FBC" w14:textId="77777777" w:rsidR="00AF54B5" w:rsidRDefault="00830118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審査請求</w:t>
            </w:r>
            <w:r w:rsidR="00AF54B5">
              <w:rPr>
                <w:rFonts w:hint="eastAsia"/>
                <w:spacing w:val="15"/>
              </w:rPr>
              <w:t>に係</w:t>
            </w:r>
            <w:r w:rsidR="00AF54B5">
              <w:rPr>
                <w:rFonts w:hint="eastAsia"/>
              </w:rPr>
              <w:t>る決定の内容</w:t>
            </w:r>
          </w:p>
        </w:tc>
        <w:tc>
          <w:tcPr>
            <w:tcW w:w="6390" w:type="dxa"/>
            <w:vAlign w:val="center"/>
          </w:tcPr>
          <w:p w14:paraId="5BD1D3F5" w14:textId="77777777" w:rsidR="00AF54B5" w:rsidRDefault="00AF54B5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54B5" w14:paraId="5A459E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0" w:type="dxa"/>
            <w:vAlign w:val="center"/>
          </w:tcPr>
          <w:p w14:paraId="49C2D536" w14:textId="77777777" w:rsidR="00830118" w:rsidRDefault="00830118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62"/>
              </w:rPr>
              <w:t>審査請求</w:t>
            </w:r>
            <w:r w:rsidR="00AF54B5">
              <w:rPr>
                <w:rFonts w:hint="eastAsia"/>
              </w:rPr>
              <w:t>の</w:t>
            </w:r>
          </w:p>
          <w:p w14:paraId="527A59E0" w14:textId="77777777" w:rsidR="00AF54B5" w:rsidRDefault="00AF54B5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あった</w:t>
            </w:r>
            <w:r>
              <w:rPr>
                <w:rFonts w:hint="eastAsia"/>
              </w:rPr>
              <w:t>日</w:t>
            </w:r>
          </w:p>
        </w:tc>
        <w:tc>
          <w:tcPr>
            <w:tcW w:w="6390" w:type="dxa"/>
            <w:vAlign w:val="center"/>
          </w:tcPr>
          <w:p w14:paraId="3AD6B760" w14:textId="77777777" w:rsidR="00AF54B5" w:rsidRDefault="00AF54B5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AF54B5" w14:paraId="4D3A1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100" w:type="dxa"/>
            <w:vMerge w:val="restart"/>
            <w:vAlign w:val="center"/>
          </w:tcPr>
          <w:p w14:paraId="3BEE43F6" w14:textId="77777777" w:rsidR="00AF54B5" w:rsidRDefault="00AF54B5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開示等決定の根</w:t>
            </w:r>
            <w:r>
              <w:rPr>
                <w:rFonts w:hint="eastAsia"/>
              </w:rPr>
              <w:t>拠及び具体的理由</w:t>
            </w:r>
          </w:p>
        </w:tc>
        <w:tc>
          <w:tcPr>
            <w:tcW w:w="6390" w:type="dxa"/>
          </w:tcPr>
          <w:p w14:paraId="3EB1FCC0" w14:textId="77777777" w:rsidR="00AF54B5" w:rsidRDefault="00AF54B5">
            <w:pPr>
              <w:spacing w:before="105"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決定の根拠</w:t>
            </w:r>
          </w:p>
        </w:tc>
      </w:tr>
      <w:tr w:rsidR="00AF54B5" w14:paraId="442535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0" w:type="dxa"/>
            <w:vMerge/>
            <w:vAlign w:val="center"/>
          </w:tcPr>
          <w:p w14:paraId="489374F6" w14:textId="77777777" w:rsidR="00AF54B5" w:rsidRDefault="00AF54B5">
            <w:pPr>
              <w:ind w:left="100" w:right="100"/>
              <w:rPr>
                <w:rFonts w:hint="eastAsia"/>
              </w:rPr>
            </w:pPr>
          </w:p>
        </w:tc>
        <w:tc>
          <w:tcPr>
            <w:tcW w:w="6390" w:type="dxa"/>
          </w:tcPr>
          <w:p w14:paraId="5BFAEB64" w14:textId="77777777" w:rsidR="00AF54B5" w:rsidRDefault="00AF54B5">
            <w:pPr>
              <w:spacing w:before="105"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決定の具体的理由</w:t>
            </w:r>
          </w:p>
        </w:tc>
      </w:tr>
      <w:tr w:rsidR="00AF54B5" w14:paraId="37294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0" w:type="dxa"/>
            <w:vAlign w:val="center"/>
          </w:tcPr>
          <w:p w14:paraId="629522DE" w14:textId="77777777" w:rsidR="00AF54B5" w:rsidRDefault="00AF54B5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所管課</w:t>
            </w:r>
          </w:p>
        </w:tc>
        <w:tc>
          <w:tcPr>
            <w:tcW w:w="6390" w:type="dxa"/>
            <w:vAlign w:val="center"/>
          </w:tcPr>
          <w:p w14:paraId="0E679770" w14:textId="77777777" w:rsidR="00AF54B5" w:rsidRDefault="00AF54B5">
            <w:pPr>
              <w:spacing w:line="210" w:lineRule="exact"/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課</w:t>
            </w:r>
          </w:p>
        </w:tc>
      </w:tr>
      <w:tr w:rsidR="00AF54B5" w14:paraId="1F1AB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00" w:type="dxa"/>
            <w:vAlign w:val="center"/>
          </w:tcPr>
          <w:p w14:paraId="46E244DD" w14:textId="77777777" w:rsidR="00AF54B5" w:rsidRDefault="00AF54B5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90" w:type="dxa"/>
            <w:vAlign w:val="center"/>
          </w:tcPr>
          <w:p w14:paraId="7178A1C8" w14:textId="77777777" w:rsidR="00AF54B5" w:rsidRDefault="00AF54B5">
            <w:pPr>
              <w:spacing w:line="27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添付資料</w:t>
            </w:r>
          </w:p>
          <w:p w14:paraId="3BE36B25" w14:textId="77777777" w:rsidR="00AF54B5" w:rsidRDefault="00AF54B5">
            <w:pPr>
              <w:spacing w:line="27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①　</w:t>
            </w:r>
            <w:r w:rsidR="00830118">
              <w:rPr>
                <w:rFonts w:hint="eastAsia"/>
              </w:rPr>
              <w:t>審査請求書</w:t>
            </w:r>
            <w:r>
              <w:rPr>
                <w:rFonts w:hint="eastAsia"/>
              </w:rPr>
              <w:t>の写し</w:t>
            </w:r>
          </w:p>
          <w:p w14:paraId="1E923D17" w14:textId="77777777" w:rsidR="00AF54B5" w:rsidRDefault="00AF54B5">
            <w:pPr>
              <w:spacing w:line="27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②　情報開示請求書の写し</w:t>
            </w:r>
          </w:p>
          <w:p w14:paraId="6B3E5C3E" w14:textId="77777777" w:rsidR="00AF54B5" w:rsidRDefault="00AF54B5">
            <w:pPr>
              <w:spacing w:line="27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③　情報開示等決定通知書の写し</w:t>
            </w:r>
          </w:p>
          <w:p w14:paraId="52659BE7" w14:textId="77777777" w:rsidR="00AF54B5" w:rsidRDefault="00AF54B5">
            <w:pPr>
              <w:spacing w:line="27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④　その他の必要な資料</w:t>
            </w:r>
          </w:p>
        </w:tc>
      </w:tr>
    </w:tbl>
    <w:p w14:paraId="5FE921ED" w14:textId="77777777" w:rsidR="00AF54B5" w:rsidRDefault="00AF54B5">
      <w:pPr>
        <w:rPr>
          <w:rFonts w:hint="eastAsia"/>
        </w:rPr>
      </w:pPr>
    </w:p>
    <w:sectPr w:rsidR="00AF54B5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7E59" w14:textId="77777777" w:rsidR="0032518C" w:rsidRDefault="0032518C">
      <w:r>
        <w:separator/>
      </w:r>
    </w:p>
  </w:endnote>
  <w:endnote w:type="continuationSeparator" w:id="0">
    <w:p w14:paraId="10C1F11A" w14:textId="77777777" w:rsidR="0032518C" w:rsidRDefault="0032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5E89" w14:textId="77777777" w:rsidR="0032518C" w:rsidRDefault="0032518C">
      <w:r>
        <w:separator/>
      </w:r>
    </w:p>
  </w:footnote>
  <w:footnote w:type="continuationSeparator" w:id="0">
    <w:p w14:paraId="0BC1FE11" w14:textId="77777777" w:rsidR="0032518C" w:rsidRDefault="0032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F2"/>
    <w:rsid w:val="00296E60"/>
    <w:rsid w:val="0032518C"/>
    <w:rsid w:val="00731DF2"/>
    <w:rsid w:val="00830118"/>
    <w:rsid w:val="00AF54B5"/>
    <w:rsid w:val="00F4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DCF771"/>
  <w15:chartTrackingRefBased/>
  <w15:docId w15:val="{2213C3DA-1DBB-4BB0-BD30-34BE5273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2025-07-14T09:10:00Z</dcterms:created>
  <dcterms:modified xsi:type="dcterms:W3CDTF">2025-07-14T09:10:00Z</dcterms:modified>
</cp:coreProperties>
</file>