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C14" w14:textId="77777777" w:rsidR="005B2701" w:rsidRPr="0072122D" w:rsidRDefault="005B2701">
      <w:pPr>
        <w:rPr>
          <w:lang w:eastAsia="zh-TW"/>
        </w:rPr>
      </w:pPr>
      <w:r w:rsidRPr="0072122D">
        <w:rPr>
          <w:rFonts w:hint="eastAsia"/>
          <w:lang w:eastAsia="zh-TW"/>
        </w:rPr>
        <w:t>別記第</w:t>
      </w:r>
      <w:r w:rsidRPr="0072122D">
        <w:rPr>
          <w:lang w:eastAsia="zh-TW"/>
        </w:rPr>
        <w:t>2(</w:t>
      </w:r>
      <w:r w:rsidRPr="0072122D">
        <w:rPr>
          <w:rFonts w:hint="eastAsia"/>
          <w:lang w:eastAsia="zh-TW"/>
        </w:rPr>
        <w:t>第</w:t>
      </w:r>
      <w:r w:rsidRPr="0072122D">
        <w:rPr>
          <w:lang w:eastAsia="zh-TW"/>
        </w:rPr>
        <w:t>3</w:t>
      </w:r>
      <w:r w:rsidRPr="0072122D">
        <w:rPr>
          <w:rFonts w:hint="eastAsia"/>
          <w:lang w:eastAsia="zh-TW"/>
        </w:rPr>
        <w:t>条関係</w:t>
      </w:r>
      <w:r w:rsidRPr="0072122D">
        <w:rPr>
          <w:lang w:eastAsia="zh-TW"/>
        </w:rPr>
        <w:t>)</w:t>
      </w:r>
    </w:p>
    <w:p w14:paraId="4FB80839" w14:textId="77777777" w:rsidR="005B2701" w:rsidRPr="0072122D" w:rsidRDefault="005B2701">
      <w:pPr>
        <w:rPr>
          <w:rFonts w:hint="eastAsia"/>
          <w:lang w:eastAsia="zh-TW"/>
        </w:rPr>
      </w:pPr>
    </w:p>
    <w:p w14:paraId="62204BF2" w14:textId="77777777" w:rsidR="005B2701" w:rsidRPr="0072122D" w:rsidRDefault="005B2701">
      <w:pPr>
        <w:jc w:val="center"/>
        <w:rPr>
          <w:lang w:eastAsia="zh-TW"/>
        </w:rPr>
      </w:pPr>
      <w:r w:rsidRPr="0072122D">
        <w:rPr>
          <w:rFonts w:hint="eastAsia"/>
          <w:spacing w:val="315"/>
          <w:lang w:eastAsia="zh-TW"/>
        </w:rPr>
        <w:t>辞令文</w:t>
      </w:r>
      <w:r w:rsidRPr="0072122D">
        <w:rPr>
          <w:rFonts w:hint="eastAsia"/>
          <w:lang w:eastAsia="zh-TW"/>
        </w:rPr>
        <w:t>例</w:t>
      </w:r>
    </w:p>
    <w:p w14:paraId="0C0E6992" w14:textId="77777777" w:rsidR="005B2701" w:rsidRPr="0072122D" w:rsidRDefault="005B2701">
      <w:pPr>
        <w:rPr>
          <w:rFonts w:hint="eastAsia"/>
          <w:lang w:eastAsia="zh-TW"/>
        </w:rPr>
      </w:pPr>
    </w:p>
    <w:p w14:paraId="1FF4B3AC" w14:textId="77777777" w:rsidR="005B2701" w:rsidRPr="0072122D" w:rsidRDefault="005B2701">
      <w:pPr>
        <w:ind w:left="210" w:hanging="210"/>
      </w:pPr>
      <w:r w:rsidRPr="0072122D">
        <w:t>1</w:t>
      </w:r>
      <w:r w:rsidRPr="0072122D">
        <w:rPr>
          <w:rFonts w:hint="eastAsia"/>
        </w:rPr>
        <w:t xml:space="preserve">　採用する場合</w:t>
      </w:r>
    </w:p>
    <w:p w14:paraId="099D98B7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粕屋町職員に任命する</w:t>
      </w:r>
    </w:p>
    <w:p w14:paraId="7DF8660A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行政職給料表○級○号給を給する</w:t>
      </w:r>
    </w:p>
    <w:p w14:paraId="3D6F8B5D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○○課勤務を命ずる</w:t>
      </w:r>
    </w:p>
    <w:p w14:paraId="7B4240D4" w14:textId="77777777" w:rsidR="005B2701" w:rsidRPr="0072122D" w:rsidRDefault="005B2701">
      <w:pPr>
        <w:ind w:left="210" w:hanging="210"/>
      </w:pPr>
      <w:r w:rsidRPr="0072122D">
        <w:t>2</w:t>
      </w:r>
      <w:r w:rsidRPr="0072122D">
        <w:rPr>
          <w:rFonts w:hint="eastAsia"/>
        </w:rPr>
        <w:t xml:space="preserve">　条件付採用期間を延長する場合</w:t>
      </w:r>
    </w:p>
    <w:p w14:paraId="37BE013F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条件付採用期間を○年○月○日まで延長する</w:t>
      </w:r>
    </w:p>
    <w:p w14:paraId="0F42AE06" w14:textId="77777777" w:rsidR="005B2701" w:rsidRPr="0072122D" w:rsidRDefault="005B2701">
      <w:pPr>
        <w:ind w:left="210" w:hanging="210"/>
      </w:pPr>
      <w:r w:rsidRPr="0072122D">
        <w:t>3</w:t>
      </w:r>
      <w:r w:rsidRPr="0072122D">
        <w:rPr>
          <w:rFonts w:hint="eastAsia"/>
        </w:rPr>
        <w:t xml:space="preserve">　昇</w:t>
      </w:r>
      <w:r w:rsidRPr="0072122D">
        <w:t>(</w:t>
      </w:r>
      <w:r w:rsidRPr="0072122D">
        <w:rPr>
          <w:rFonts w:hint="eastAsia"/>
        </w:rPr>
        <w:t>降</w:t>
      </w:r>
      <w:r w:rsidRPr="0072122D">
        <w:t>)</w:t>
      </w:r>
      <w:r w:rsidRPr="0072122D">
        <w:rPr>
          <w:rFonts w:hint="eastAsia"/>
        </w:rPr>
        <w:t>任・昇</w:t>
      </w:r>
      <w:r w:rsidRPr="0072122D">
        <w:t>(</w:t>
      </w:r>
      <w:r w:rsidRPr="0072122D">
        <w:rPr>
          <w:rFonts w:hint="eastAsia"/>
        </w:rPr>
        <w:t>降</w:t>
      </w:r>
      <w:r w:rsidRPr="0072122D">
        <w:t>)</w:t>
      </w:r>
      <w:proofErr w:type="gramStart"/>
      <w:r w:rsidRPr="0072122D">
        <w:rPr>
          <w:rFonts w:hint="eastAsia"/>
        </w:rPr>
        <w:t>格させる</w:t>
      </w:r>
      <w:proofErr w:type="gramEnd"/>
      <w:r w:rsidRPr="0072122D">
        <w:rPr>
          <w:rFonts w:hint="eastAsia"/>
        </w:rPr>
        <w:t>場合</w:t>
      </w:r>
    </w:p>
    <w:p w14:paraId="0C1AD162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○○課○○係長を命ずる</w:t>
      </w:r>
    </w:p>
    <w:p w14:paraId="7BDF4EBA" w14:textId="77777777" w:rsidR="005B2701" w:rsidRPr="0072122D" w:rsidRDefault="005B2701" w:rsidP="0072122D">
      <w:pPr>
        <w:ind w:leftChars="100" w:left="630" w:hangingChars="200" w:hanging="420"/>
      </w:pPr>
      <w:r w:rsidRPr="0072122D">
        <w:t>(</w:t>
      </w:r>
      <w:r w:rsidRPr="0072122D">
        <w:rPr>
          <w:rFonts w:hint="eastAsia"/>
        </w:rPr>
        <w:t>注</w:t>
      </w:r>
      <w:r w:rsidRPr="0072122D">
        <w:t>)</w:t>
      </w:r>
      <w:r w:rsidRPr="0072122D">
        <w:rPr>
          <w:rFonts w:hint="eastAsia"/>
        </w:rPr>
        <w:t xml:space="preserve">　配置換えする場合の例による</w:t>
      </w:r>
    </w:p>
    <w:p w14:paraId="40DC2344" w14:textId="77777777" w:rsidR="005B2701" w:rsidRPr="0072122D" w:rsidRDefault="005B2701">
      <w:pPr>
        <w:ind w:left="210" w:hanging="210"/>
      </w:pPr>
      <w:r w:rsidRPr="0072122D">
        <w:t>4</w:t>
      </w:r>
      <w:r w:rsidRPr="0072122D">
        <w:rPr>
          <w:rFonts w:hint="eastAsia"/>
        </w:rPr>
        <w:t xml:space="preserve">　昇</w:t>
      </w:r>
      <w:r w:rsidRPr="0072122D">
        <w:t>(</w:t>
      </w:r>
      <w:r w:rsidRPr="0072122D">
        <w:rPr>
          <w:rFonts w:hint="eastAsia"/>
        </w:rPr>
        <w:t>降</w:t>
      </w:r>
      <w:r w:rsidRPr="0072122D">
        <w:t>)</w:t>
      </w:r>
      <w:r w:rsidRPr="0072122D">
        <w:rPr>
          <w:rFonts w:hint="eastAsia"/>
        </w:rPr>
        <w:t>給させる場合</w:t>
      </w:r>
    </w:p>
    <w:p w14:paraId="5841BE8B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行政職給料表○給○号給を給する</w:t>
      </w:r>
    </w:p>
    <w:p w14:paraId="6D37C857" w14:textId="77777777" w:rsidR="005B2701" w:rsidRPr="0072122D" w:rsidRDefault="005B2701">
      <w:pPr>
        <w:ind w:left="210" w:hanging="210"/>
      </w:pPr>
      <w:r w:rsidRPr="0072122D">
        <w:t>5</w:t>
      </w:r>
      <w:r w:rsidRPr="0072122D">
        <w:rPr>
          <w:rFonts w:hint="eastAsia"/>
        </w:rPr>
        <w:t xml:space="preserve">　配置換えする場合</w:t>
      </w:r>
    </w:p>
    <w:p w14:paraId="100D9663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○○課長を命ずる</w:t>
      </w:r>
    </w:p>
    <w:p w14:paraId="744F1347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　課長補佐を命ずる</w:t>
      </w:r>
    </w:p>
    <w:p w14:paraId="18A3774B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　課長補佐を命じ　兼ねて○○係長を命ずる</w:t>
      </w:r>
    </w:p>
    <w:p w14:paraId="52242C52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　○○係長兼○○係長を命ずる</w:t>
      </w:r>
    </w:p>
    <w:p w14:paraId="50C528D8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　○○係長を命ずる</w:t>
      </w:r>
    </w:p>
    <w:p w14:paraId="36BCC541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　主査を命ずる</w:t>
      </w:r>
    </w:p>
    <w:p w14:paraId="02E81FD7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　主任主事を命ずる</w:t>
      </w:r>
    </w:p>
    <w:p w14:paraId="1E1A2AB0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　主事を命ずる</w:t>
      </w:r>
    </w:p>
    <w:p w14:paraId="6CE46287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　主事補を命ずる</w:t>
      </w:r>
    </w:p>
    <w:p w14:paraId="10A4B58E" w14:textId="77777777" w:rsidR="005B2701" w:rsidRPr="0072122D" w:rsidRDefault="005B2701">
      <w:pPr>
        <w:ind w:left="210" w:hanging="210"/>
      </w:pPr>
      <w:r w:rsidRPr="0072122D">
        <w:t>6</w:t>
      </w:r>
      <w:r w:rsidRPr="0072122D">
        <w:rPr>
          <w:rFonts w:hint="eastAsia"/>
        </w:rPr>
        <w:t xml:space="preserve">　出向させる場合</w:t>
      </w:r>
    </w:p>
    <w:p w14:paraId="19D5BA44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</w:t>
      </w:r>
      <w:r w:rsidRPr="0072122D">
        <w:t>(</w:t>
      </w:r>
      <w:r w:rsidRPr="0072122D">
        <w:rPr>
          <w:rFonts w:hint="eastAsia"/>
        </w:rPr>
        <w:t>教育委員会、議会事務局</w:t>
      </w:r>
      <w:r w:rsidRPr="0072122D">
        <w:t>)</w:t>
      </w:r>
      <w:r w:rsidRPr="0072122D">
        <w:rPr>
          <w:rFonts w:hint="eastAsia"/>
        </w:rPr>
        <w:t>出向を命ずる</w:t>
      </w:r>
    </w:p>
    <w:p w14:paraId="37578697" w14:textId="77777777" w:rsidR="005B2701" w:rsidRPr="0072122D" w:rsidRDefault="005B2701">
      <w:pPr>
        <w:ind w:left="210" w:hanging="210"/>
      </w:pPr>
      <w:r w:rsidRPr="0072122D">
        <w:t>7</w:t>
      </w:r>
      <w:r w:rsidRPr="0072122D">
        <w:rPr>
          <w:rFonts w:hint="eastAsia"/>
        </w:rPr>
        <w:t xml:space="preserve">　出向を解く場合</w:t>
      </w:r>
    </w:p>
    <w:p w14:paraId="33D31810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○○出向を解き</w:t>
      </w:r>
      <w:r w:rsidRPr="0072122D">
        <w:t>(</w:t>
      </w:r>
      <w:r w:rsidRPr="0072122D">
        <w:rPr>
          <w:rFonts w:hint="eastAsia"/>
        </w:rPr>
        <w:t>以下は配置換えの例による</w:t>
      </w:r>
      <w:r w:rsidRPr="0072122D">
        <w:t>)</w:t>
      </w:r>
    </w:p>
    <w:p w14:paraId="444EE30C" w14:textId="77777777" w:rsidR="005B2701" w:rsidRPr="0072122D" w:rsidRDefault="005B2701">
      <w:pPr>
        <w:ind w:left="210" w:hanging="210"/>
      </w:pPr>
      <w:r w:rsidRPr="0072122D">
        <w:t>8</w:t>
      </w:r>
      <w:r w:rsidRPr="0072122D">
        <w:rPr>
          <w:rFonts w:hint="eastAsia"/>
        </w:rPr>
        <w:t xml:space="preserve">　他の地方公共団体に派遣する場合</w:t>
      </w:r>
    </w:p>
    <w:p w14:paraId="216916E8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○○に派遣を命ずる</w:t>
      </w:r>
    </w:p>
    <w:p w14:paraId="57A08A10" w14:textId="77777777" w:rsidR="005B2701" w:rsidRPr="0072122D" w:rsidRDefault="005B2701">
      <w:pPr>
        <w:ind w:left="210" w:hanging="210"/>
      </w:pPr>
      <w:r w:rsidRPr="0072122D">
        <w:t>9</w:t>
      </w:r>
      <w:r w:rsidRPr="0072122D">
        <w:rPr>
          <w:rFonts w:hint="eastAsia"/>
        </w:rPr>
        <w:t xml:space="preserve">　派遣を解く場合</w:t>
      </w:r>
    </w:p>
    <w:p w14:paraId="44DD621A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○○派遣を解き</w:t>
      </w:r>
      <w:r w:rsidRPr="0072122D">
        <w:t>(</w:t>
      </w:r>
      <w:r w:rsidRPr="0072122D">
        <w:rPr>
          <w:rFonts w:hint="eastAsia"/>
        </w:rPr>
        <w:t>以下は配置換えの例による</w:t>
      </w:r>
      <w:r w:rsidRPr="0072122D">
        <w:t>)</w:t>
      </w:r>
    </w:p>
    <w:p w14:paraId="7C09548F" w14:textId="77777777" w:rsidR="005B2701" w:rsidRPr="0072122D" w:rsidRDefault="005B2701">
      <w:pPr>
        <w:ind w:left="210" w:hanging="210"/>
      </w:pPr>
      <w:r w:rsidRPr="0072122D">
        <w:t>10</w:t>
      </w:r>
      <w:r w:rsidRPr="0072122D">
        <w:rPr>
          <w:rFonts w:hint="eastAsia"/>
        </w:rPr>
        <w:t xml:space="preserve">　現に有する職を変更することなく他の職を兼ねる場合</w:t>
      </w:r>
    </w:p>
    <w:p w14:paraId="0CFDFF58" w14:textId="77777777" w:rsidR="005B2701" w:rsidRPr="0072122D" w:rsidRDefault="005B2701" w:rsidP="0072122D">
      <w:pPr>
        <w:ind w:leftChars="100" w:left="420" w:hangingChars="100" w:hanging="210"/>
      </w:pPr>
      <w:r w:rsidRPr="0072122D">
        <w:t>(1)</w:t>
      </w:r>
      <w:r w:rsidRPr="0072122D">
        <w:rPr>
          <w:rFonts w:hint="eastAsia"/>
        </w:rPr>
        <w:t xml:space="preserve">　臨時的に現に有する職と同等以下の職を行う場合</w:t>
      </w:r>
    </w:p>
    <w:p w14:paraId="07397D28" w14:textId="77777777" w:rsidR="005B2701" w:rsidRPr="0072122D" w:rsidRDefault="005B2701" w:rsidP="0072122D">
      <w:pPr>
        <w:ind w:leftChars="200" w:left="420" w:firstLineChars="100" w:firstLine="210"/>
      </w:pPr>
      <w:r w:rsidRPr="0072122D">
        <w:rPr>
          <w:rFonts w:hint="eastAsia"/>
        </w:rPr>
        <w:t>兼ねて○○課長事務取扱を命ずる</w:t>
      </w:r>
    </w:p>
    <w:p w14:paraId="4383251F" w14:textId="77777777" w:rsidR="005B2701" w:rsidRPr="0072122D" w:rsidRDefault="005B2701" w:rsidP="0072122D">
      <w:pPr>
        <w:ind w:leftChars="100" w:left="420" w:hangingChars="100" w:hanging="210"/>
      </w:pPr>
      <w:r w:rsidRPr="0072122D">
        <w:t>(2)</w:t>
      </w:r>
      <w:r w:rsidRPr="0072122D">
        <w:rPr>
          <w:rFonts w:hint="eastAsia"/>
        </w:rPr>
        <w:t xml:space="preserve">　臨時的に現に有する職より上位の職を行う場合</w:t>
      </w:r>
    </w:p>
    <w:p w14:paraId="1933FBF1" w14:textId="77777777" w:rsidR="005B2701" w:rsidRPr="0072122D" w:rsidRDefault="005B2701" w:rsidP="0072122D">
      <w:pPr>
        <w:ind w:leftChars="200" w:left="420" w:firstLineChars="100" w:firstLine="210"/>
      </w:pPr>
      <w:r w:rsidRPr="0072122D">
        <w:rPr>
          <w:rFonts w:hint="eastAsia"/>
        </w:rPr>
        <w:t>○○課長心得を命ずる</w:t>
      </w:r>
    </w:p>
    <w:p w14:paraId="7A5512AE" w14:textId="77777777" w:rsidR="005B2701" w:rsidRPr="0072122D" w:rsidRDefault="005B2701" w:rsidP="0072122D">
      <w:pPr>
        <w:ind w:leftChars="100" w:left="420" w:hangingChars="100" w:hanging="210"/>
      </w:pPr>
      <w:r w:rsidRPr="0072122D">
        <w:t>(3)</w:t>
      </w:r>
      <w:r w:rsidRPr="0072122D">
        <w:rPr>
          <w:rFonts w:hint="eastAsia"/>
        </w:rPr>
        <w:t xml:space="preserve">　他の職を兼ねる場合</w:t>
      </w:r>
    </w:p>
    <w:p w14:paraId="2CBA9E04" w14:textId="77777777" w:rsidR="005B2701" w:rsidRPr="0072122D" w:rsidRDefault="005B2701" w:rsidP="0072122D">
      <w:pPr>
        <w:ind w:leftChars="200" w:left="420" w:firstLineChars="100" w:firstLine="210"/>
      </w:pPr>
      <w:r w:rsidRPr="0072122D">
        <w:rPr>
          <w:rFonts w:hint="eastAsia"/>
        </w:rPr>
        <w:t>兼ねて○○課長を命ずる</w:t>
      </w:r>
    </w:p>
    <w:p w14:paraId="0E4CBC39" w14:textId="77777777" w:rsidR="005B2701" w:rsidRPr="0072122D" w:rsidRDefault="005B2701">
      <w:pPr>
        <w:ind w:left="210" w:hanging="210"/>
      </w:pPr>
      <w:r w:rsidRPr="0072122D">
        <w:lastRenderedPageBreak/>
        <w:t>11</w:t>
      </w:r>
      <w:r w:rsidRPr="0072122D">
        <w:rPr>
          <w:rFonts w:hint="eastAsia"/>
        </w:rPr>
        <w:t xml:space="preserve">　兼職を解除する場合</w:t>
      </w:r>
    </w:p>
    <w:p w14:paraId="30DD9619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○○課長を解く</w:t>
      </w:r>
    </w:p>
    <w:p w14:paraId="3FD40A2F" w14:textId="77777777" w:rsidR="005B2701" w:rsidRPr="0072122D" w:rsidRDefault="005B2701">
      <w:pPr>
        <w:ind w:left="210" w:hanging="210"/>
      </w:pPr>
      <w:r w:rsidRPr="0072122D">
        <w:t>12</w:t>
      </w:r>
      <w:r w:rsidRPr="0072122D">
        <w:rPr>
          <w:rFonts w:hint="eastAsia"/>
        </w:rPr>
        <w:t xml:space="preserve">　他の任命権者のもとにある職員を兼ねて併用する場合</w:t>
      </w:r>
    </w:p>
    <w:p w14:paraId="44978364" w14:textId="77777777" w:rsidR="005B2701" w:rsidRPr="0072122D" w:rsidRDefault="005B2701" w:rsidP="0072122D">
      <w:pPr>
        <w:ind w:leftChars="100" w:left="630" w:hangingChars="200" w:hanging="420"/>
      </w:pPr>
      <w:r w:rsidRPr="0072122D">
        <w:t>(</w:t>
      </w:r>
      <w:r w:rsidRPr="0072122D">
        <w:rPr>
          <w:rFonts w:hint="eastAsia"/>
        </w:rPr>
        <w:t>注</w:t>
      </w:r>
      <w:r w:rsidRPr="0072122D">
        <w:t>)</w:t>
      </w:r>
      <w:r w:rsidRPr="0072122D">
        <w:rPr>
          <w:rFonts w:hint="eastAsia"/>
        </w:rPr>
        <w:t xml:space="preserve">　第</w:t>
      </w:r>
      <w:r w:rsidRPr="0072122D">
        <w:t>10</w:t>
      </w:r>
      <w:r w:rsidRPr="0072122D">
        <w:rPr>
          <w:rFonts w:hint="eastAsia"/>
        </w:rPr>
        <w:t>項に準ずる</w:t>
      </w:r>
    </w:p>
    <w:p w14:paraId="039876C3" w14:textId="77777777" w:rsidR="005B2701" w:rsidRPr="0072122D" w:rsidRDefault="005B2701">
      <w:pPr>
        <w:ind w:left="210" w:hanging="210"/>
      </w:pPr>
      <w:r w:rsidRPr="0072122D">
        <w:t>13</w:t>
      </w:r>
      <w:r w:rsidRPr="0072122D">
        <w:rPr>
          <w:rFonts w:hint="eastAsia"/>
        </w:rPr>
        <w:t xml:space="preserve">　休職にする場合</w:t>
      </w:r>
    </w:p>
    <w:p w14:paraId="0B10CBBE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地方公務員法第</w:t>
      </w:r>
      <w:r w:rsidRPr="0072122D">
        <w:t>28</w:t>
      </w:r>
      <w:r w:rsidRPr="0072122D">
        <w:rPr>
          <w:rFonts w:hint="eastAsia"/>
        </w:rPr>
        <w:t>条第</w:t>
      </w:r>
      <w:r w:rsidRPr="0072122D">
        <w:t>2</w:t>
      </w:r>
      <w:r w:rsidRPr="0072122D">
        <w:rPr>
          <w:rFonts w:hint="eastAsia"/>
        </w:rPr>
        <w:t>項第○号の規定により休職を命ずる</w:t>
      </w:r>
    </w:p>
    <w:p w14:paraId="1E64F4A5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期間は○年○月○日までとする</w:t>
      </w:r>
    </w:p>
    <w:p w14:paraId="220A0F65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休職期間中○○</w:t>
      </w:r>
      <w:r w:rsidRPr="0072122D">
        <w:t>(</w:t>
      </w:r>
      <w:r w:rsidRPr="0072122D">
        <w:rPr>
          <w:rFonts w:hint="eastAsia"/>
        </w:rPr>
        <w:t>給料、手当等</w:t>
      </w:r>
      <w:r w:rsidRPr="0072122D">
        <w:t>)</w:t>
      </w:r>
      <w:r w:rsidRPr="0072122D">
        <w:rPr>
          <w:rFonts w:hint="eastAsia"/>
        </w:rPr>
        <w:t>の○○</w:t>
      </w:r>
      <w:r w:rsidRPr="0072122D">
        <w:t>(</w:t>
      </w:r>
      <w:r w:rsidRPr="0072122D">
        <w:rPr>
          <w:rFonts w:hint="eastAsia"/>
        </w:rPr>
        <w:t>支給割合</w:t>
      </w:r>
      <w:r w:rsidRPr="0072122D">
        <w:t>)</w:t>
      </w:r>
      <w:r w:rsidRPr="0072122D">
        <w:rPr>
          <w:rFonts w:hint="eastAsia"/>
        </w:rPr>
        <w:t>を給する</w:t>
      </w:r>
    </w:p>
    <w:p w14:paraId="76FD6B08" w14:textId="77777777" w:rsidR="005B2701" w:rsidRPr="0072122D" w:rsidRDefault="005B2701" w:rsidP="0072122D">
      <w:pPr>
        <w:ind w:leftChars="100" w:left="630" w:hangingChars="200" w:hanging="420"/>
      </w:pPr>
      <w:r w:rsidRPr="0072122D">
        <w:t>(</w:t>
      </w:r>
      <w:r w:rsidRPr="0072122D">
        <w:rPr>
          <w:rFonts w:hint="eastAsia"/>
        </w:rPr>
        <w:t>注</w:t>
      </w:r>
      <w:r w:rsidRPr="0072122D">
        <w:t>)</w:t>
      </w:r>
      <w:r w:rsidRPr="0072122D">
        <w:rPr>
          <w:rFonts w:hint="eastAsia"/>
        </w:rPr>
        <w:t xml:space="preserve">　ただし地方公務員法第</w:t>
      </w:r>
      <w:r w:rsidRPr="0072122D">
        <w:t>28</w:t>
      </w:r>
      <w:r w:rsidRPr="0072122D">
        <w:rPr>
          <w:rFonts w:hint="eastAsia"/>
        </w:rPr>
        <w:t>条第</w:t>
      </w:r>
      <w:r w:rsidRPr="0072122D">
        <w:t>2</w:t>
      </w:r>
      <w:r w:rsidRPr="0072122D">
        <w:rPr>
          <w:rFonts w:hint="eastAsia"/>
        </w:rPr>
        <w:t>項第</w:t>
      </w:r>
      <w:r w:rsidRPr="0072122D">
        <w:t>2</w:t>
      </w:r>
      <w:r w:rsidRPr="0072122D">
        <w:rPr>
          <w:rFonts w:hint="eastAsia"/>
        </w:rPr>
        <w:t>号の規定による場合の休職の期間は、記入を要しない。</w:t>
      </w:r>
    </w:p>
    <w:p w14:paraId="73000DD6" w14:textId="77777777" w:rsidR="005B2701" w:rsidRPr="0072122D" w:rsidRDefault="005B2701">
      <w:pPr>
        <w:ind w:left="210" w:hanging="210"/>
      </w:pPr>
      <w:r w:rsidRPr="0072122D">
        <w:t>14</w:t>
      </w:r>
      <w:r w:rsidRPr="0072122D">
        <w:rPr>
          <w:rFonts w:hint="eastAsia"/>
        </w:rPr>
        <w:t xml:space="preserve">　休職の期間を延長する場合</w:t>
      </w:r>
    </w:p>
    <w:p w14:paraId="641FB55D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引き続き○年○月○日まで休職を命ずる</w:t>
      </w:r>
    </w:p>
    <w:p w14:paraId="2F7D9CE8" w14:textId="77777777" w:rsidR="005B2701" w:rsidRPr="0072122D" w:rsidRDefault="005B2701">
      <w:pPr>
        <w:ind w:left="210" w:hanging="210"/>
      </w:pPr>
      <w:r w:rsidRPr="0072122D">
        <w:t>15</w:t>
      </w:r>
      <w:r w:rsidRPr="0072122D">
        <w:rPr>
          <w:rFonts w:hint="eastAsia"/>
        </w:rPr>
        <w:t xml:space="preserve">　休職期間途中に復職させる場合</w:t>
      </w:r>
    </w:p>
    <w:p w14:paraId="00F94E3F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復職を命ずる</w:t>
      </w:r>
    </w:p>
    <w:p w14:paraId="773B71D1" w14:textId="77777777" w:rsidR="005B2701" w:rsidRPr="0072122D" w:rsidRDefault="005B2701" w:rsidP="0072122D">
      <w:pPr>
        <w:ind w:leftChars="100" w:left="630" w:hangingChars="200" w:hanging="420"/>
      </w:pPr>
      <w:r w:rsidRPr="0072122D">
        <w:t>(</w:t>
      </w:r>
      <w:r w:rsidRPr="0072122D">
        <w:rPr>
          <w:rFonts w:hint="eastAsia"/>
        </w:rPr>
        <w:t>注</w:t>
      </w:r>
      <w:r w:rsidRPr="0072122D">
        <w:t>)</w:t>
      </w:r>
      <w:r w:rsidRPr="0072122D">
        <w:rPr>
          <w:rFonts w:hint="eastAsia"/>
        </w:rPr>
        <w:t xml:space="preserve">　期間終了の場合は当然に復職し、辞令は不要</w:t>
      </w:r>
    </w:p>
    <w:p w14:paraId="3E8A6234" w14:textId="77777777" w:rsidR="005B2701" w:rsidRPr="0072122D" w:rsidRDefault="005B2701">
      <w:pPr>
        <w:ind w:left="210" w:hanging="210"/>
      </w:pPr>
      <w:r w:rsidRPr="0072122D">
        <w:t>16</w:t>
      </w:r>
      <w:r w:rsidRPr="0072122D">
        <w:rPr>
          <w:rFonts w:hint="eastAsia"/>
        </w:rPr>
        <w:t xml:space="preserve">　降任させる場合</w:t>
      </w:r>
    </w:p>
    <w:p w14:paraId="5DE62CE5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地方公務員法第</w:t>
      </w:r>
      <w:r w:rsidRPr="0072122D">
        <w:t>28</w:t>
      </w:r>
      <w:r w:rsidRPr="0072122D">
        <w:rPr>
          <w:rFonts w:hint="eastAsia"/>
        </w:rPr>
        <w:t>条第</w:t>
      </w:r>
      <w:r w:rsidRPr="0072122D">
        <w:t>1</w:t>
      </w:r>
      <w:r w:rsidRPr="0072122D">
        <w:rPr>
          <w:rFonts w:hint="eastAsia"/>
        </w:rPr>
        <w:t>項第○号の規定により課長補佐に降任する</w:t>
      </w:r>
    </w:p>
    <w:p w14:paraId="62553C62" w14:textId="77777777" w:rsidR="005B2701" w:rsidRPr="0072122D" w:rsidRDefault="005B2701">
      <w:pPr>
        <w:ind w:left="210" w:hanging="210"/>
      </w:pPr>
      <w:r w:rsidRPr="0072122D">
        <w:t>17</w:t>
      </w:r>
      <w:r w:rsidRPr="0072122D">
        <w:rPr>
          <w:rFonts w:hint="eastAsia"/>
        </w:rPr>
        <w:t xml:space="preserve">　分限免職する場合</w:t>
      </w:r>
    </w:p>
    <w:p w14:paraId="7AFA6AB8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地方公務員法第</w:t>
      </w:r>
      <w:r w:rsidRPr="0072122D">
        <w:t>28</w:t>
      </w:r>
      <w:r w:rsidRPr="0072122D">
        <w:rPr>
          <w:rFonts w:hint="eastAsia"/>
        </w:rPr>
        <w:t>条第</w:t>
      </w:r>
      <w:r w:rsidRPr="0072122D">
        <w:t>1</w:t>
      </w:r>
      <w:r w:rsidRPr="0072122D">
        <w:rPr>
          <w:rFonts w:hint="eastAsia"/>
        </w:rPr>
        <w:t>項第○号の規定により免職する</w:t>
      </w:r>
    </w:p>
    <w:p w14:paraId="73DCFCFE" w14:textId="77777777" w:rsidR="005B2701" w:rsidRPr="0072122D" w:rsidRDefault="005B2701">
      <w:pPr>
        <w:ind w:left="210" w:hanging="210"/>
      </w:pPr>
      <w:r w:rsidRPr="0072122D">
        <w:t>18</w:t>
      </w:r>
      <w:r w:rsidRPr="0072122D">
        <w:rPr>
          <w:rFonts w:hint="eastAsia"/>
        </w:rPr>
        <w:t xml:space="preserve">　懲戒の場合</w:t>
      </w:r>
    </w:p>
    <w:p w14:paraId="7FE288B1" w14:textId="77777777" w:rsidR="005B2701" w:rsidRPr="0072122D" w:rsidRDefault="005B2701" w:rsidP="0072122D">
      <w:pPr>
        <w:ind w:leftChars="100" w:left="420" w:hangingChars="100" w:hanging="210"/>
      </w:pPr>
      <w:r w:rsidRPr="0072122D">
        <w:t>(1)</w:t>
      </w:r>
      <w:r w:rsidRPr="0072122D">
        <w:rPr>
          <w:rFonts w:hint="eastAsia"/>
        </w:rPr>
        <w:t xml:space="preserve">　戒告する場合</w:t>
      </w:r>
    </w:p>
    <w:p w14:paraId="30A2E836" w14:textId="77777777" w:rsidR="005B2701" w:rsidRPr="0072122D" w:rsidRDefault="005B2701" w:rsidP="0072122D">
      <w:pPr>
        <w:ind w:leftChars="200" w:left="420" w:firstLineChars="100" w:firstLine="210"/>
      </w:pPr>
      <w:r w:rsidRPr="0072122D">
        <w:rPr>
          <w:rFonts w:hint="eastAsia"/>
        </w:rPr>
        <w:t>地方公務員法第</w:t>
      </w:r>
      <w:r w:rsidRPr="0072122D">
        <w:t>29</w:t>
      </w:r>
      <w:r w:rsidRPr="0072122D">
        <w:rPr>
          <w:rFonts w:hint="eastAsia"/>
        </w:rPr>
        <w:t>条第</w:t>
      </w:r>
      <w:r w:rsidRPr="0072122D">
        <w:t>1</w:t>
      </w:r>
      <w:r w:rsidRPr="0072122D">
        <w:rPr>
          <w:rFonts w:hint="eastAsia"/>
        </w:rPr>
        <w:t>項第○号の規定により戒告する</w:t>
      </w:r>
    </w:p>
    <w:p w14:paraId="74B32778" w14:textId="77777777" w:rsidR="005B2701" w:rsidRPr="0072122D" w:rsidRDefault="005B2701" w:rsidP="0072122D">
      <w:pPr>
        <w:ind w:leftChars="100" w:left="420" w:hangingChars="100" w:hanging="210"/>
      </w:pPr>
      <w:r w:rsidRPr="0072122D">
        <w:t>(2)</w:t>
      </w:r>
      <w:r w:rsidRPr="0072122D">
        <w:rPr>
          <w:rFonts w:hint="eastAsia"/>
        </w:rPr>
        <w:t xml:space="preserve">　減給する場合</w:t>
      </w:r>
    </w:p>
    <w:p w14:paraId="17FE2E37" w14:textId="77777777" w:rsidR="005B2701" w:rsidRPr="0072122D" w:rsidRDefault="005B2701" w:rsidP="0072122D">
      <w:pPr>
        <w:ind w:leftChars="200" w:left="420" w:firstLineChars="100" w:firstLine="210"/>
      </w:pPr>
      <w:r w:rsidRPr="0072122D">
        <w:rPr>
          <w:rFonts w:hint="eastAsia"/>
        </w:rPr>
        <w:t>地方公務員法第</w:t>
      </w:r>
      <w:r w:rsidRPr="0072122D">
        <w:t>29</w:t>
      </w:r>
      <w:r w:rsidRPr="0072122D">
        <w:rPr>
          <w:rFonts w:hint="eastAsia"/>
        </w:rPr>
        <w:t>条第</w:t>
      </w:r>
      <w:r w:rsidRPr="0072122D">
        <w:t>1</w:t>
      </w:r>
      <w:r w:rsidRPr="0072122D">
        <w:rPr>
          <w:rFonts w:hint="eastAsia"/>
        </w:rPr>
        <w:t>項第○号の規定により○箇月間給料月額の○分の○を減給する</w:t>
      </w:r>
    </w:p>
    <w:p w14:paraId="0D3FC522" w14:textId="77777777" w:rsidR="005B2701" w:rsidRPr="0072122D" w:rsidRDefault="005B2701" w:rsidP="0072122D">
      <w:pPr>
        <w:ind w:leftChars="100" w:left="420" w:hangingChars="100" w:hanging="210"/>
      </w:pPr>
      <w:r w:rsidRPr="0072122D">
        <w:t>(3)</w:t>
      </w:r>
      <w:r w:rsidRPr="0072122D">
        <w:rPr>
          <w:rFonts w:hint="eastAsia"/>
        </w:rPr>
        <w:t xml:space="preserve">　停職する場合</w:t>
      </w:r>
    </w:p>
    <w:p w14:paraId="627A51F6" w14:textId="77777777" w:rsidR="005B2701" w:rsidRPr="0072122D" w:rsidRDefault="005B2701" w:rsidP="0072122D">
      <w:pPr>
        <w:ind w:leftChars="200" w:left="420" w:firstLineChars="100" w:firstLine="210"/>
      </w:pPr>
      <w:r w:rsidRPr="0072122D">
        <w:rPr>
          <w:rFonts w:hint="eastAsia"/>
        </w:rPr>
        <w:t>地方公務員法第</w:t>
      </w:r>
      <w:r w:rsidRPr="0072122D">
        <w:t>29</w:t>
      </w:r>
      <w:r w:rsidRPr="0072122D">
        <w:rPr>
          <w:rFonts w:hint="eastAsia"/>
        </w:rPr>
        <w:t>条第</w:t>
      </w:r>
      <w:r w:rsidRPr="0072122D">
        <w:t>1</w:t>
      </w:r>
      <w:r w:rsidRPr="0072122D">
        <w:rPr>
          <w:rFonts w:hint="eastAsia"/>
        </w:rPr>
        <w:t>項第○号の規定により○年○月○日まで停職する</w:t>
      </w:r>
    </w:p>
    <w:p w14:paraId="09A73571" w14:textId="77777777" w:rsidR="005B2701" w:rsidRPr="0072122D" w:rsidRDefault="005B2701" w:rsidP="0072122D">
      <w:pPr>
        <w:ind w:leftChars="100" w:left="420" w:hangingChars="100" w:hanging="210"/>
      </w:pPr>
      <w:r w:rsidRPr="0072122D">
        <w:t>(4)</w:t>
      </w:r>
      <w:r w:rsidRPr="0072122D">
        <w:rPr>
          <w:rFonts w:hint="eastAsia"/>
        </w:rPr>
        <w:t xml:space="preserve">　免職する場合</w:t>
      </w:r>
    </w:p>
    <w:p w14:paraId="6EB9F92E" w14:textId="77777777" w:rsidR="005B2701" w:rsidRPr="0072122D" w:rsidRDefault="005B2701" w:rsidP="0072122D">
      <w:pPr>
        <w:ind w:leftChars="200" w:left="420" w:firstLineChars="100" w:firstLine="210"/>
      </w:pPr>
      <w:r w:rsidRPr="0072122D">
        <w:rPr>
          <w:rFonts w:hint="eastAsia"/>
        </w:rPr>
        <w:t>地方公務員法第</w:t>
      </w:r>
      <w:r w:rsidRPr="0072122D">
        <w:t>29</w:t>
      </w:r>
      <w:r w:rsidRPr="0072122D">
        <w:rPr>
          <w:rFonts w:hint="eastAsia"/>
        </w:rPr>
        <w:t>条第</w:t>
      </w:r>
      <w:r w:rsidRPr="0072122D">
        <w:t>1</w:t>
      </w:r>
      <w:r w:rsidRPr="0072122D">
        <w:rPr>
          <w:rFonts w:hint="eastAsia"/>
        </w:rPr>
        <w:t>項第○号の規定により免職する</w:t>
      </w:r>
    </w:p>
    <w:p w14:paraId="6F993E56" w14:textId="77777777" w:rsidR="005B2701" w:rsidRPr="0072122D" w:rsidRDefault="005B2701">
      <w:pPr>
        <w:ind w:left="210" w:hanging="210"/>
      </w:pPr>
      <w:r w:rsidRPr="0072122D">
        <w:t>19</w:t>
      </w:r>
      <w:r w:rsidRPr="0072122D">
        <w:rPr>
          <w:rFonts w:hint="eastAsia"/>
        </w:rPr>
        <w:t xml:space="preserve">　依願退職する場合</w:t>
      </w:r>
    </w:p>
    <w:p w14:paraId="64F96758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願いにより本職を免ずる</w:t>
      </w:r>
    </w:p>
    <w:p w14:paraId="4EFE8FC8" w14:textId="77777777" w:rsidR="005B2701" w:rsidRPr="0072122D" w:rsidRDefault="005B2701">
      <w:pPr>
        <w:ind w:left="210" w:hanging="210"/>
      </w:pPr>
      <w:r w:rsidRPr="0072122D">
        <w:t>20</w:t>
      </w:r>
      <w:r w:rsidRPr="0072122D">
        <w:rPr>
          <w:rFonts w:hint="eastAsia"/>
        </w:rPr>
        <w:t xml:space="preserve">　定年退職する場合</w:t>
      </w:r>
    </w:p>
    <w:p w14:paraId="16DECC51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粕屋町職員の定年等に関する条例第</w:t>
      </w:r>
      <w:r w:rsidRPr="0072122D">
        <w:t>2</w:t>
      </w:r>
      <w:r w:rsidRPr="0072122D">
        <w:rPr>
          <w:rFonts w:hint="eastAsia"/>
        </w:rPr>
        <w:t>条及び第</w:t>
      </w:r>
      <w:r w:rsidRPr="0072122D">
        <w:t>3</w:t>
      </w:r>
      <w:r w:rsidRPr="0072122D">
        <w:rPr>
          <w:rFonts w:hint="eastAsia"/>
        </w:rPr>
        <w:t>条の規定により定年のため本職を免ずる</w:t>
      </w:r>
    </w:p>
    <w:p w14:paraId="7C50FF09" w14:textId="77777777" w:rsidR="005B2701" w:rsidRPr="0072122D" w:rsidRDefault="005B2701">
      <w:pPr>
        <w:ind w:left="210" w:hanging="210"/>
      </w:pPr>
      <w:r w:rsidRPr="0072122D">
        <w:t>21</w:t>
      </w:r>
      <w:r w:rsidRPr="0072122D">
        <w:rPr>
          <w:rFonts w:hint="eastAsia"/>
        </w:rPr>
        <w:t xml:space="preserve">　勤務延長を行う場合</w:t>
      </w:r>
    </w:p>
    <w:p w14:paraId="4A5504A4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粕屋町職員の定年等に関する条例第</w:t>
      </w:r>
      <w:r w:rsidRPr="0072122D">
        <w:t>4</w:t>
      </w:r>
      <w:r w:rsidRPr="0072122D">
        <w:rPr>
          <w:rFonts w:hint="eastAsia"/>
        </w:rPr>
        <w:t>条第</w:t>
      </w:r>
      <w:r w:rsidRPr="0072122D">
        <w:t>1</w:t>
      </w:r>
      <w:r w:rsidRPr="0072122D">
        <w:rPr>
          <w:rFonts w:hint="eastAsia"/>
        </w:rPr>
        <w:t>項の規定により勤務延長する</w:t>
      </w:r>
    </w:p>
    <w:p w14:paraId="3A9FD188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期間は○年○月○日までとする</w:t>
      </w:r>
    </w:p>
    <w:p w14:paraId="203632F6" w14:textId="77777777" w:rsidR="005B2701" w:rsidRPr="0072122D" w:rsidRDefault="005B2701">
      <w:pPr>
        <w:ind w:left="210" w:hanging="210"/>
      </w:pPr>
      <w:r w:rsidRPr="0072122D">
        <w:t>22</w:t>
      </w:r>
      <w:r w:rsidRPr="0072122D">
        <w:rPr>
          <w:rFonts w:hint="eastAsia"/>
        </w:rPr>
        <w:t xml:space="preserve">　勤務延長の期限を延長する場合</w:t>
      </w:r>
    </w:p>
    <w:p w14:paraId="5A4DD810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粕屋町職員の定年等に関する条例第</w:t>
      </w:r>
      <w:r w:rsidRPr="0072122D">
        <w:t>4</w:t>
      </w:r>
      <w:r w:rsidRPr="0072122D">
        <w:rPr>
          <w:rFonts w:hint="eastAsia"/>
        </w:rPr>
        <w:t>条第</w:t>
      </w:r>
      <w:r w:rsidRPr="0072122D">
        <w:t>2</w:t>
      </w:r>
      <w:r w:rsidRPr="0072122D">
        <w:rPr>
          <w:rFonts w:hint="eastAsia"/>
        </w:rPr>
        <w:t>項の規定により引き続き勤務延長する</w:t>
      </w:r>
    </w:p>
    <w:p w14:paraId="7766CFB3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期間は○年○月○日までとする</w:t>
      </w:r>
    </w:p>
    <w:p w14:paraId="3E3B09D4" w14:textId="77777777" w:rsidR="005B2701" w:rsidRPr="0072122D" w:rsidRDefault="005B2701">
      <w:pPr>
        <w:ind w:left="210" w:hanging="210"/>
      </w:pPr>
      <w:r w:rsidRPr="0072122D">
        <w:t>23</w:t>
      </w:r>
      <w:r w:rsidRPr="0072122D">
        <w:rPr>
          <w:rFonts w:hint="eastAsia"/>
        </w:rPr>
        <w:t xml:space="preserve">　勤務延長の期限を繰り上げる場合</w:t>
      </w:r>
    </w:p>
    <w:p w14:paraId="79F4D0F8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lastRenderedPageBreak/>
        <w:t>粕屋町職員の定年等に関する条例第</w:t>
      </w:r>
      <w:r w:rsidRPr="0072122D">
        <w:t>4</w:t>
      </w:r>
      <w:r w:rsidRPr="0072122D">
        <w:rPr>
          <w:rFonts w:hint="eastAsia"/>
        </w:rPr>
        <w:t>条第</w:t>
      </w:r>
      <w:r w:rsidRPr="0072122D">
        <w:t>4</w:t>
      </w:r>
      <w:r w:rsidRPr="0072122D">
        <w:rPr>
          <w:rFonts w:hint="eastAsia"/>
        </w:rPr>
        <w:t>項の規定により○年○月○日をもって本職を免ずる</w:t>
      </w:r>
    </w:p>
    <w:p w14:paraId="4001BAD2" w14:textId="77777777" w:rsidR="005B2701" w:rsidRPr="0072122D" w:rsidRDefault="005B2701">
      <w:pPr>
        <w:ind w:left="210" w:hanging="210"/>
      </w:pPr>
      <w:r w:rsidRPr="0072122D">
        <w:t>24</w:t>
      </w:r>
      <w:r w:rsidRPr="0072122D">
        <w:rPr>
          <w:rFonts w:hint="eastAsia"/>
        </w:rPr>
        <w:t xml:space="preserve">　勤務延長の期限の到来により職員が当然退職する場合</w:t>
      </w:r>
    </w:p>
    <w:p w14:paraId="1D68E687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粕屋町職員の定年等に関する条例第</w:t>
      </w:r>
      <w:r w:rsidRPr="0072122D">
        <w:t>4</w:t>
      </w:r>
      <w:r w:rsidRPr="0072122D">
        <w:rPr>
          <w:rFonts w:hint="eastAsia"/>
        </w:rPr>
        <w:t>条第○項の規定による期間満了により本職を免ずる</w:t>
      </w:r>
    </w:p>
    <w:p w14:paraId="5C609385" w14:textId="77777777" w:rsidR="005B2701" w:rsidRPr="0072122D" w:rsidRDefault="005B2701">
      <w:pPr>
        <w:ind w:left="210" w:hanging="210"/>
      </w:pPr>
      <w:r w:rsidRPr="0072122D">
        <w:t>25</w:t>
      </w:r>
      <w:r w:rsidRPr="0072122D">
        <w:rPr>
          <w:rFonts w:hint="eastAsia"/>
        </w:rPr>
        <w:t xml:space="preserve">　再任用を行う場合</w:t>
      </w:r>
    </w:p>
    <w:p w14:paraId="0008444A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粕屋町職員に再任用する</w:t>
      </w:r>
    </w:p>
    <w:p w14:paraId="58307EBB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期間は○年○月○日までとする</w:t>
      </w:r>
    </w:p>
    <w:p w14:paraId="577AC073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ただし勤務時間は○○とする</w:t>
      </w:r>
    </w:p>
    <w:p w14:paraId="1B35CE33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行政職給料表○級を給する</w:t>
      </w:r>
    </w:p>
    <w:p w14:paraId="7A344CDF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○○課勤務を命ずる</w:t>
      </w:r>
    </w:p>
    <w:p w14:paraId="4375F8C1" w14:textId="77777777" w:rsidR="005B2701" w:rsidRPr="0072122D" w:rsidRDefault="005B2701" w:rsidP="0072122D">
      <w:pPr>
        <w:ind w:leftChars="100" w:left="630" w:hangingChars="200" w:hanging="420"/>
      </w:pPr>
      <w:r w:rsidRPr="0072122D">
        <w:t>(</w:t>
      </w:r>
      <w:r w:rsidRPr="0072122D">
        <w:rPr>
          <w:rFonts w:hint="eastAsia"/>
        </w:rPr>
        <w:t>注</w:t>
      </w:r>
      <w:r w:rsidRPr="0072122D">
        <w:t>)</w:t>
      </w:r>
      <w:r w:rsidRPr="0072122D">
        <w:rPr>
          <w:rFonts w:hint="eastAsia"/>
        </w:rPr>
        <w:t xml:space="preserve">　ただし書きは短時間勤務の場合のみ</w:t>
      </w:r>
    </w:p>
    <w:p w14:paraId="1FD4D3C4" w14:textId="77777777" w:rsidR="005B2701" w:rsidRPr="0072122D" w:rsidRDefault="005B2701">
      <w:pPr>
        <w:ind w:left="210" w:hanging="210"/>
      </w:pPr>
      <w:r w:rsidRPr="0072122D">
        <w:t>26</w:t>
      </w:r>
      <w:r w:rsidRPr="0072122D">
        <w:rPr>
          <w:rFonts w:hint="eastAsia"/>
        </w:rPr>
        <w:t xml:space="preserve">　再任用の期間を更新する場合</w:t>
      </w:r>
    </w:p>
    <w:p w14:paraId="42CCBCE7" w14:textId="77777777" w:rsidR="005B2701" w:rsidRPr="0072122D" w:rsidRDefault="005B2701" w:rsidP="0072122D">
      <w:pPr>
        <w:ind w:leftChars="100" w:left="630" w:hangingChars="200" w:hanging="420"/>
      </w:pPr>
      <w:r w:rsidRPr="0072122D">
        <w:t>(</w:t>
      </w:r>
      <w:r w:rsidRPr="0072122D">
        <w:rPr>
          <w:rFonts w:hint="eastAsia"/>
        </w:rPr>
        <w:t>注</w:t>
      </w:r>
      <w:r w:rsidRPr="0072122D">
        <w:t>)</w:t>
      </w:r>
      <w:r w:rsidRPr="0072122D">
        <w:rPr>
          <w:rFonts w:hint="eastAsia"/>
        </w:rPr>
        <w:t xml:space="preserve">　再任用を行う場合に準ずる</w:t>
      </w:r>
    </w:p>
    <w:p w14:paraId="4377B452" w14:textId="77777777" w:rsidR="005B2701" w:rsidRPr="0072122D" w:rsidRDefault="005B2701">
      <w:pPr>
        <w:ind w:left="210" w:hanging="210"/>
      </w:pPr>
      <w:r w:rsidRPr="0072122D">
        <w:t>27</w:t>
      </w:r>
      <w:r w:rsidRPr="0072122D">
        <w:rPr>
          <w:rFonts w:hint="eastAsia"/>
        </w:rPr>
        <w:t xml:space="preserve">　育児休業を許可する場合</w:t>
      </w:r>
    </w:p>
    <w:p w14:paraId="624D95CA" w14:textId="77777777" w:rsidR="005B2701" w:rsidRPr="0072122D" w:rsidRDefault="005B2701" w:rsidP="0072122D">
      <w:pPr>
        <w:ind w:leftChars="100" w:left="210"/>
      </w:pPr>
      <w:r w:rsidRPr="0072122D">
        <w:rPr>
          <w:rFonts w:hint="eastAsia"/>
        </w:rPr>
        <w:t>育児休業を許可する</w:t>
      </w:r>
    </w:p>
    <w:p w14:paraId="557844B7" w14:textId="77777777" w:rsidR="005B2701" w:rsidRPr="0072122D" w:rsidRDefault="005B2701" w:rsidP="0072122D">
      <w:pPr>
        <w:ind w:leftChars="100" w:left="210"/>
        <w:rPr>
          <w:rFonts w:hint="eastAsia"/>
        </w:rPr>
      </w:pPr>
      <w:r w:rsidRPr="0072122D">
        <w:rPr>
          <w:rFonts w:hint="eastAsia"/>
        </w:rPr>
        <w:t>期間は○年○月○日から○年○月○日までとする</w:t>
      </w:r>
    </w:p>
    <w:sectPr w:rsidR="005B2701" w:rsidRPr="0072122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6C75" w14:textId="77777777" w:rsidR="00000000" w:rsidRDefault="002F7346">
      <w:r>
        <w:separator/>
      </w:r>
    </w:p>
  </w:endnote>
  <w:endnote w:type="continuationSeparator" w:id="0">
    <w:p w14:paraId="424FBEB8" w14:textId="77777777" w:rsidR="00000000" w:rsidRDefault="002F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B150" w14:textId="77777777" w:rsidR="005B2701" w:rsidRDefault="005B270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AF0901" w14:textId="77777777" w:rsidR="005B2701" w:rsidRDefault="005B27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14A0" w14:textId="77777777" w:rsidR="00000000" w:rsidRDefault="002F7346">
      <w:r>
        <w:separator/>
      </w:r>
    </w:p>
  </w:footnote>
  <w:footnote w:type="continuationSeparator" w:id="0">
    <w:p w14:paraId="5490D0E1" w14:textId="77777777" w:rsidR="00000000" w:rsidRDefault="002F7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2D"/>
    <w:rsid w:val="002F7346"/>
    <w:rsid w:val="005B2701"/>
    <w:rsid w:val="0072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5502C25A"/>
  <w15:chartTrackingRefBased/>
  <w15:docId w15:val="{7498BB9F-9EA8-416F-93A6-D81A0CE2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2005-10-19T00:20:00Z</cp:lastPrinted>
  <dcterms:created xsi:type="dcterms:W3CDTF">2025-07-14T09:28:00Z</dcterms:created>
  <dcterms:modified xsi:type="dcterms:W3CDTF">2025-07-14T09:28:00Z</dcterms:modified>
</cp:coreProperties>
</file>