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8BE7" w14:textId="77777777" w:rsidR="00EB2090" w:rsidRDefault="00EB2090">
      <w:pPr>
        <w:rPr>
          <w:rFonts w:ascii="ＭＳ 明朝" w:hint="eastAsia"/>
        </w:rPr>
      </w:pPr>
      <w:r>
        <w:rPr>
          <w:rFonts w:ascii="ＭＳ 明朝" w:hint="eastAsia"/>
        </w:rPr>
        <w:t>様式第15号(第10条関係)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17"/>
      </w:tblGrid>
      <w:tr w:rsidR="00EB2090" w14:paraId="14BACB4A" w14:textId="77777777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2"/>
          </w:tcPr>
          <w:p w14:paraId="251DCA40" w14:textId="77777777" w:rsidR="00EB2090" w:rsidRDefault="00EB2090">
            <w:pPr>
              <w:spacing w:before="240"/>
              <w:ind w:right="488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第　　　　　号</w:t>
            </w:r>
          </w:p>
          <w:p w14:paraId="02E4CEF9" w14:textId="77777777" w:rsidR="00EB2090" w:rsidRDefault="00EB2090">
            <w:pPr>
              <w:ind w:right="489"/>
              <w:jc w:val="right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年　　月　　日</w:t>
            </w:r>
          </w:p>
          <w:p w14:paraId="1EE4D224" w14:textId="77777777" w:rsidR="00EB2090" w:rsidRDefault="00EB2090">
            <w:pPr>
              <w:spacing w:before="360" w:after="360"/>
              <w:ind w:right="284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50"/>
                <w:lang w:eastAsia="zh-CN"/>
              </w:rPr>
              <w:t>被措置者状況変更</w:t>
            </w:r>
            <w:r>
              <w:rPr>
                <w:rFonts w:ascii="ＭＳ 明朝" w:hint="eastAsia"/>
                <w:lang w:eastAsia="zh-CN"/>
              </w:rPr>
              <w:t>届</w:t>
            </w:r>
          </w:p>
          <w:p w14:paraId="4B5E84F3" w14:textId="77777777" w:rsidR="00EB2090" w:rsidRDefault="00EB2090">
            <w:pPr>
              <w:spacing w:line="480" w:lineRule="auto"/>
              <w:ind w:right="284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　　　　　殿</w:t>
            </w:r>
          </w:p>
          <w:p w14:paraId="041F2EE7" w14:textId="77777777" w:rsidR="00EB2090" w:rsidRDefault="00EB2090">
            <w:pPr>
              <w:tabs>
                <w:tab w:val="left" w:pos="3352"/>
              </w:tabs>
              <w:spacing w:line="360" w:lineRule="auto"/>
              <w:ind w:right="319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2"/>
              </w:rPr>
              <w:t>所在地(住所</w:t>
            </w:r>
            <w:r>
              <w:rPr>
                <w:rFonts w:ascii="ＭＳ 明朝" w:hint="eastAsia"/>
              </w:rPr>
              <w:t xml:space="preserve">)　　　　　　　　　　　　　</w:t>
            </w:r>
          </w:p>
          <w:p w14:paraId="3B57187A" w14:textId="77777777" w:rsidR="00EB2090" w:rsidRDefault="00EB2090">
            <w:pPr>
              <w:spacing w:line="360" w:lineRule="auto"/>
              <w:ind w:right="319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施設</w:t>
            </w:r>
            <w:r>
              <w:rPr>
                <w:rFonts w:ascii="ＭＳ 明朝" w:hint="eastAsia"/>
              </w:rPr>
              <w:t xml:space="preserve">名　　　　　　　　　　　　　</w:t>
            </w:r>
          </w:p>
          <w:p w14:paraId="1752E1E1" w14:textId="77777777" w:rsidR="00EB2090" w:rsidRDefault="00EB2090">
            <w:pPr>
              <w:spacing w:line="720" w:lineRule="auto"/>
              <w:ind w:right="539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0"/>
              </w:rPr>
              <w:t>施設</w:t>
            </w:r>
            <w:r>
              <w:rPr>
                <w:rFonts w:ascii="ＭＳ 明朝" w:hint="eastAsia"/>
              </w:rPr>
              <w:t xml:space="preserve">長　</w:t>
            </w:r>
            <w:r>
              <w:rPr>
                <w:rFonts w:ascii="ＭＳ 明朝" w:hint="eastAsia"/>
                <w:spacing w:val="800"/>
              </w:rPr>
              <w:t>氏</w:t>
            </w:r>
            <w:r>
              <w:rPr>
                <w:rFonts w:ascii="ＭＳ 明朝" w:hint="eastAsia"/>
              </w:rPr>
              <w:t xml:space="preserve">名　</w:t>
            </w:r>
            <w:r w:rsidR="00801851">
              <w:rPr>
                <w:rFonts w:ascii="ＭＳ 明朝" w:hint="eastAsia"/>
              </w:rPr>
              <w:t>㊞</w:t>
            </w:r>
          </w:p>
          <w:p w14:paraId="61B03B3E" w14:textId="77777777" w:rsidR="00EB2090" w:rsidRDefault="00EB2090" w:rsidP="00801851">
            <w:pPr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被措置者の生計その他の状況に変動があったので、老人福祉法施行規則第6条の規定により、下記のとおり報告します。</w:t>
            </w:r>
          </w:p>
          <w:p w14:paraId="40DDB6CE" w14:textId="77777777" w:rsidR="00EB2090" w:rsidRDefault="00EB2090">
            <w:pPr>
              <w:spacing w:before="240" w:line="480" w:lineRule="auto"/>
              <w:ind w:right="539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EB2090" w14:paraId="2DDD4CDA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14:paraId="5D15902D" w14:textId="77777777" w:rsidR="00EB2090" w:rsidRDefault="00EB20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被措置者氏名</w:t>
            </w:r>
          </w:p>
        </w:tc>
        <w:tc>
          <w:tcPr>
            <w:tcW w:w="6817" w:type="dxa"/>
            <w:vAlign w:val="center"/>
          </w:tcPr>
          <w:p w14:paraId="1F48F454" w14:textId="77777777" w:rsidR="00EB2090" w:rsidRDefault="00EB2090">
            <w:pPr>
              <w:ind w:right="503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</w:t>
            </w:r>
          </w:p>
          <w:p w14:paraId="4CD1F628" w14:textId="77777777" w:rsidR="00EB2090" w:rsidRDefault="00EB2090">
            <w:pPr>
              <w:ind w:right="503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日生　　女</w:t>
            </w:r>
          </w:p>
        </w:tc>
      </w:tr>
      <w:tr w:rsidR="00EB2090" w14:paraId="2FB48049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14:paraId="1DDA0563" w14:textId="77777777" w:rsidR="00EB2090" w:rsidRDefault="00EB20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措置年月日</w:t>
            </w:r>
          </w:p>
        </w:tc>
        <w:tc>
          <w:tcPr>
            <w:tcW w:w="6817" w:type="dxa"/>
          </w:tcPr>
          <w:p w14:paraId="500D77A9" w14:textId="77777777" w:rsidR="00EB2090" w:rsidRDefault="00EB20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B2090" w14:paraId="1246B5DD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14:paraId="3AAA4DF5" w14:textId="77777777" w:rsidR="00EB2090" w:rsidRDefault="00EB20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変動の事項</w:t>
            </w:r>
          </w:p>
        </w:tc>
        <w:tc>
          <w:tcPr>
            <w:tcW w:w="6817" w:type="dxa"/>
          </w:tcPr>
          <w:p w14:paraId="327D76E3" w14:textId="77777777" w:rsidR="00EB2090" w:rsidRDefault="00EB20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B2090" w14:paraId="3552E7B0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680" w:type="dxa"/>
            <w:vAlign w:val="center"/>
          </w:tcPr>
          <w:p w14:paraId="3DBB9921" w14:textId="77777777" w:rsidR="00EB2090" w:rsidRDefault="00EB20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変動を生じ</w:t>
            </w:r>
            <w:r>
              <w:rPr>
                <w:rFonts w:ascii="ＭＳ 明朝" w:hint="eastAsia"/>
              </w:rPr>
              <w:t>た年　　月　　日</w:t>
            </w:r>
          </w:p>
        </w:tc>
        <w:tc>
          <w:tcPr>
            <w:tcW w:w="6817" w:type="dxa"/>
          </w:tcPr>
          <w:p w14:paraId="60EE6984" w14:textId="77777777" w:rsidR="00EB2090" w:rsidRDefault="00EB20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B2090" w14:paraId="11483E95" w14:textId="77777777">
        <w:tblPrEx>
          <w:tblCellMar>
            <w:top w:w="0" w:type="dxa"/>
            <w:bottom w:w="0" w:type="dxa"/>
          </w:tblCellMar>
        </w:tblPrEx>
        <w:trPr>
          <w:trHeight w:val="23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88F12A5" w14:textId="77777777" w:rsidR="00EB2090" w:rsidRDefault="00EB209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その他参考事項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14:paraId="33CB1743" w14:textId="77777777" w:rsidR="00EB2090" w:rsidRDefault="00EB209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B959A6C" w14:textId="77777777" w:rsidR="00EB2090" w:rsidRDefault="00EB2090">
      <w:pPr>
        <w:rPr>
          <w:rFonts w:ascii="ＭＳ 明朝" w:hint="eastAsia"/>
        </w:rPr>
      </w:pPr>
    </w:p>
    <w:sectPr w:rsidR="00EB209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20CD" w14:textId="77777777" w:rsidR="0044632C" w:rsidRDefault="0044632C">
      <w:r>
        <w:separator/>
      </w:r>
    </w:p>
  </w:endnote>
  <w:endnote w:type="continuationSeparator" w:id="0">
    <w:p w14:paraId="114EFADD" w14:textId="77777777" w:rsidR="0044632C" w:rsidRDefault="0044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EE12D" w14:textId="77777777" w:rsidR="0044632C" w:rsidRDefault="0044632C">
      <w:r>
        <w:separator/>
      </w:r>
    </w:p>
  </w:footnote>
  <w:footnote w:type="continuationSeparator" w:id="0">
    <w:p w14:paraId="7925D16D" w14:textId="77777777" w:rsidR="0044632C" w:rsidRDefault="00446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51"/>
    <w:rsid w:val="003A48F0"/>
    <w:rsid w:val="0044632C"/>
    <w:rsid w:val="00801851"/>
    <w:rsid w:val="00E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72D01"/>
  <w15:chartTrackingRefBased/>
  <w15:docId w15:val="{77D7969B-CD0F-47E8-AE2F-3A58967F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2025-06-09T09:54:00Z</dcterms:created>
  <dcterms:modified xsi:type="dcterms:W3CDTF">2025-06-09T09:54:00Z</dcterms:modified>
</cp:coreProperties>
</file>