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1092" w14:textId="77777777" w:rsidR="00A96582" w:rsidRDefault="00A9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様式第7号(第4条関係)</w:t>
      </w:r>
    </w:p>
    <w:p w14:paraId="423C5635" w14:textId="77777777" w:rsidR="00A96582" w:rsidRDefault="00A96582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14:paraId="1FC3F4B3" w14:textId="77777777" w:rsidR="00A96582" w:rsidRDefault="00A9658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3B8F48A0" w14:textId="77777777" w:rsidR="00A96582" w:rsidRDefault="00A96582">
      <w:pPr>
        <w:rPr>
          <w:rFonts w:hint="eastAsia"/>
        </w:rPr>
      </w:pPr>
    </w:p>
    <w:p w14:paraId="02E1F48D" w14:textId="77777777" w:rsidR="00A96582" w:rsidRDefault="00A96582">
      <w:pPr>
        <w:rPr>
          <w:rFonts w:hint="eastAsia"/>
        </w:rPr>
      </w:pPr>
    </w:p>
    <w:p w14:paraId="316F7135" w14:textId="77777777" w:rsidR="00A96582" w:rsidRDefault="00A96582">
      <w:pPr>
        <w:jc w:val="center"/>
        <w:rPr>
          <w:rFonts w:hint="eastAsia"/>
        </w:rPr>
      </w:pPr>
      <w:r>
        <w:rPr>
          <w:rFonts w:hint="eastAsia"/>
        </w:rPr>
        <w:t>養護受託申請に係る通知書</w:t>
      </w:r>
    </w:p>
    <w:p w14:paraId="1B56C9A3" w14:textId="77777777" w:rsidR="00A96582" w:rsidRDefault="00A96582">
      <w:pPr>
        <w:rPr>
          <w:rFonts w:hint="eastAsia"/>
        </w:rPr>
      </w:pPr>
    </w:p>
    <w:p w14:paraId="6B82325A" w14:textId="77777777" w:rsidR="00A96582" w:rsidRDefault="00A96582">
      <w:pPr>
        <w:rPr>
          <w:rFonts w:hint="eastAsia"/>
        </w:rPr>
      </w:pPr>
    </w:p>
    <w:p w14:paraId="7CD2931D" w14:textId="77777777" w:rsidR="00A96582" w:rsidRDefault="00A96582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14:paraId="3562B972" w14:textId="77777777" w:rsidR="00A96582" w:rsidRDefault="00A96582">
      <w:pPr>
        <w:rPr>
          <w:rFonts w:hint="eastAsia"/>
        </w:rPr>
      </w:pPr>
    </w:p>
    <w:p w14:paraId="27711246" w14:textId="77777777" w:rsidR="00A96582" w:rsidRDefault="00A96582">
      <w:pPr>
        <w:jc w:val="right"/>
        <w:rPr>
          <w:rFonts w:hint="eastAsia"/>
        </w:rPr>
      </w:pPr>
      <w:r>
        <w:rPr>
          <w:rFonts w:hint="eastAsia"/>
        </w:rPr>
        <w:t xml:space="preserve">粕屋町長　　　　　　　　　　</w:t>
      </w:r>
      <w:r w:rsidR="007019A1">
        <w:fldChar w:fldCharType="begin"/>
      </w:r>
      <w:r w:rsidR="007019A1">
        <w:instrText xml:space="preserve"> </w:instrText>
      </w:r>
      <w:r w:rsidR="007019A1">
        <w:rPr>
          <w:rFonts w:hint="eastAsia"/>
        </w:rPr>
        <w:instrText>eq \o\ac(□,</w:instrText>
      </w:r>
      <w:r w:rsidR="007019A1" w:rsidRPr="007019A1">
        <w:rPr>
          <w:rFonts w:hint="eastAsia"/>
          <w:position w:val="2"/>
          <w:sz w:val="14"/>
        </w:rPr>
        <w:instrText>印</w:instrText>
      </w:r>
      <w:r w:rsidR="007019A1">
        <w:rPr>
          <w:rFonts w:hint="eastAsia"/>
        </w:rPr>
        <w:instrText>)</w:instrText>
      </w:r>
      <w:r w:rsidR="007019A1">
        <w:fldChar w:fldCharType="end"/>
      </w:r>
      <w:r>
        <w:rPr>
          <w:rFonts w:hint="eastAsia"/>
        </w:rPr>
        <w:t xml:space="preserve">　</w:t>
      </w:r>
    </w:p>
    <w:p w14:paraId="37D6C253" w14:textId="77777777" w:rsidR="00A96582" w:rsidRDefault="00A96582">
      <w:pPr>
        <w:rPr>
          <w:rFonts w:hint="eastAsia"/>
        </w:rPr>
      </w:pPr>
    </w:p>
    <w:p w14:paraId="44E9BB26" w14:textId="77777777" w:rsidR="00A96582" w:rsidRDefault="00A96582">
      <w:pPr>
        <w:rPr>
          <w:rFonts w:hint="eastAsia"/>
        </w:rPr>
      </w:pPr>
    </w:p>
    <w:p w14:paraId="55BD8834" w14:textId="77777777" w:rsidR="00A96582" w:rsidRDefault="00A96582" w:rsidP="007019A1">
      <w:pPr>
        <w:ind w:firstLineChars="100" w:firstLine="210"/>
        <w:rPr>
          <w:rFonts w:hint="eastAsia"/>
        </w:rPr>
      </w:pPr>
      <w:r>
        <w:rPr>
          <w:rFonts w:hint="eastAsia"/>
        </w:rPr>
        <w:t>老人福祉法施行規則第1条の規定に基づく、申請については、下記のとおり、決定したので通知します。</w:t>
      </w:r>
    </w:p>
    <w:p w14:paraId="631F2634" w14:textId="77777777" w:rsidR="00A96582" w:rsidRDefault="00A96582">
      <w:pPr>
        <w:rPr>
          <w:rFonts w:hint="eastAsia"/>
        </w:rPr>
      </w:pPr>
    </w:p>
    <w:p w14:paraId="3D0987A3" w14:textId="77777777" w:rsidR="00A96582" w:rsidRDefault="00A96582">
      <w:pPr>
        <w:rPr>
          <w:rFonts w:hint="eastAsia"/>
        </w:rPr>
      </w:pPr>
    </w:p>
    <w:p w14:paraId="31A53D86" w14:textId="77777777" w:rsidR="00A96582" w:rsidRDefault="00A96582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記</w:t>
      </w:r>
    </w:p>
    <w:p w14:paraId="2B361832" w14:textId="77777777" w:rsidR="00A96582" w:rsidRDefault="00A96582">
      <w:pPr>
        <w:rPr>
          <w:rFonts w:hint="eastAsia"/>
          <w:lang w:eastAsia="zh-CN"/>
        </w:rPr>
      </w:pPr>
    </w:p>
    <w:p w14:paraId="554AF9D3" w14:textId="77777777" w:rsidR="00A96582" w:rsidRDefault="00A96582">
      <w:pPr>
        <w:rPr>
          <w:rFonts w:hint="eastAsia"/>
          <w:lang w:eastAsia="zh-CN"/>
        </w:rPr>
      </w:pPr>
    </w:p>
    <w:p w14:paraId="385EEE51" w14:textId="77777777" w:rsidR="00A96582" w:rsidRDefault="00A9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　</w:t>
      </w:r>
      <w:r>
        <w:rPr>
          <w:rFonts w:hint="eastAsia"/>
          <w:spacing w:val="35"/>
          <w:lang w:eastAsia="zh-CN"/>
        </w:rPr>
        <w:t>決定区</w:t>
      </w:r>
      <w:r>
        <w:rPr>
          <w:rFonts w:hint="eastAsia"/>
          <w:lang w:eastAsia="zh-CN"/>
        </w:rPr>
        <w:t xml:space="preserve">分　　　登録　　　　　　　</w:t>
      </w:r>
      <w:r>
        <w:rPr>
          <w:rFonts w:hint="eastAsia"/>
          <w:spacing w:val="105"/>
          <w:lang w:eastAsia="zh-CN"/>
        </w:rPr>
        <w:t>却</w:t>
      </w:r>
      <w:r>
        <w:rPr>
          <w:rFonts w:hint="eastAsia"/>
          <w:lang w:eastAsia="zh-CN"/>
        </w:rPr>
        <w:t>下</w:t>
      </w:r>
    </w:p>
    <w:p w14:paraId="2CE96B06" w14:textId="77777777" w:rsidR="00A96582" w:rsidRDefault="00A96582">
      <w:pPr>
        <w:rPr>
          <w:rFonts w:hint="eastAsia"/>
          <w:lang w:eastAsia="zh-CN"/>
        </w:rPr>
      </w:pPr>
    </w:p>
    <w:p w14:paraId="11BB979B" w14:textId="77777777" w:rsidR="00A96582" w:rsidRDefault="00A9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　</w:t>
      </w:r>
      <w:r>
        <w:rPr>
          <w:rFonts w:hint="eastAsia"/>
          <w:spacing w:val="35"/>
          <w:lang w:eastAsia="zh-CN"/>
        </w:rPr>
        <w:t>登記番</w:t>
      </w:r>
      <w:r>
        <w:rPr>
          <w:rFonts w:hint="eastAsia"/>
          <w:lang w:eastAsia="zh-CN"/>
        </w:rPr>
        <w:t>号　　　第　　　　　号</w:t>
      </w:r>
    </w:p>
    <w:p w14:paraId="64B3C14A" w14:textId="77777777" w:rsidR="00A96582" w:rsidRDefault="00A96582">
      <w:pPr>
        <w:rPr>
          <w:rFonts w:hint="eastAsia"/>
          <w:lang w:eastAsia="zh-CN"/>
        </w:rPr>
      </w:pPr>
    </w:p>
    <w:p w14:paraId="5F0B259F" w14:textId="77777777" w:rsidR="00A96582" w:rsidRDefault="00A96582">
      <w:pPr>
        <w:rPr>
          <w:rFonts w:hint="eastAsia"/>
        </w:rPr>
      </w:pPr>
      <w:r>
        <w:rPr>
          <w:rFonts w:hint="eastAsia"/>
        </w:rPr>
        <w:t>3　登録年月日　　　　　　　　年　　月　　日</w:t>
      </w:r>
    </w:p>
    <w:p w14:paraId="49AF3AA0" w14:textId="77777777" w:rsidR="00A96582" w:rsidRDefault="00A96582">
      <w:pPr>
        <w:rPr>
          <w:rFonts w:hint="eastAsia"/>
        </w:rPr>
      </w:pPr>
    </w:p>
    <w:p w14:paraId="6268DB3F" w14:textId="77777777" w:rsidR="00A96582" w:rsidRDefault="00A96582">
      <w:pPr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315"/>
        </w:rPr>
        <w:t>理</w:t>
      </w:r>
      <w:r>
        <w:rPr>
          <w:rFonts w:hint="eastAsia"/>
        </w:rPr>
        <w:t>由　　　　(却下の場合のみ)</w:t>
      </w:r>
    </w:p>
    <w:p w14:paraId="6BAFF8E5" w14:textId="77777777" w:rsidR="00A96582" w:rsidRDefault="00A96582">
      <w:pPr>
        <w:rPr>
          <w:rFonts w:hint="eastAsia"/>
        </w:rPr>
      </w:pPr>
    </w:p>
    <w:p w14:paraId="58EC5071" w14:textId="77777777" w:rsidR="00A96582" w:rsidRDefault="00A96582">
      <w:pPr>
        <w:rPr>
          <w:rFonts w:hint="eastAsia"/>
        </w:rPr>
      </w:pPr>
    </w:p>
    <w:p w14:paraId="7CD6E493" w14:textId="77777777" w:rsidR="00A96582" w:rsidRDefault="00A96582">
      <w:pPr>
        <w:rPr>
          <w:rFonts w:hint="eastAsia"/>
        </w:rPr>
      </w:pPr>
    </w:p>
    <w:p w14:paraId="5B0BE053" w14:textId="77777777" w:rsidR="00A96582" w:rsidRDefault="00A96582">
      <w:pPr>
        <w:rPr>
          <w:rFonts w:hint="eastAsia"/>
        </w:rPr>
      </w:pPr>
    </w:p>
    <w:p w14:paraId="71A9B2FB" w14:textId="77777777" w:rsidR="00A96582" w:rsidRDefault="00A96582">
      <w:pPr>
        <w:rPr>
          <w:rFonts w:hint="eastAsia"/>
        </w:rPr>
      </w:pPr>
    </w:p>
    <w:p w14:paraId="1644376E" w14:textId="77777777" w:rsidR="00A96582" w:rsidRDefault="00A96582" w:rsidP="007019A1">
      <w:pPr>
        <w:ind w:firstLineChars="100" w:firstLine="210"/>
      </w:pPr>
      <w:r>
        <w:rPr>
          <w:rFonts w:hint="eastAsia"/>
        </w:rPr>
        <w:t>この決定に不服がある場合は、この決定を知った日の翌日から起算して</w:t>
      </w:r>
      <w:r w:rsidR="0023376B">
        <w:rPr>
          <w:rFonts w:hint="eastAsia"/>
        </w:rPr>
        <w:t>3月</w:t>
      </w:r>
      <w:r>
        <w:rPr>
          <w:rFonts w:hint="eastAsia"/>
        </w:rPr>
        <w:t>以内に町長に対して</w:t>
      </w:r>
      <w:r w:rsidR="0023376B">
        <w:rPr>
          <w:rFonts w:hint="eastAsia"/>
        </w:rPr>
        <w:t>審査請求</w:t>
      </w:r>
      <w:r>
        <w:rPr>
          <w:rFonts w:hint="eastAsia"/>
        </w:rPr>
        <w:t>をすることができます。また、この決定の取消しを求める訴えをする場合は、この決定の通知を受けた日の翌日から起算して6月以内に、町を被告として(</w:t>
      </w:r>
      <w:r w:rsidR="00CB2839">
        <w:rPr>
          <w:rFonts w:hint="eastAsia"/>
        </w:rPr>
        <w:t>訴訟において町を代表する者は</w:t>
      </w:r>
      <w:r>
        <w:rPr>
          <w:rFonts w:hint="eastAsia"/>
        </w:rPr>
        <w:t>町長となります。</w:t>
      </w:r>
      <w:proofErr w:type="gramStart"/>
      <w:r>
        <w:rPr>
          <w:rFonts w:hint="eastAsia"/>
        </w:rPr>
        <w:t>)提起</w:t>
      </w:r>
      <w:proofErr w:type="gramEnd"/>
      <w:r>
        <w:rPr>
          <w:rFonts w:hint="eastAsia"/>
        </w:rPr>
        <w:t>することができます。ただし、</w:t>
      </w:r>
      <w:r w:rsidR="0023376B">
        <w:rPr>
          <w:rFonts w:hint="eastAsia"/>
        </w:rPr>
        <w:t>審査請求</w:t>
      </w:r>
      <w:r>
        <w:rPr>
          <w:rFonts w:hint="eastAsia"/>
        </w:rPr>
        <w:t>をした場合には、この決定の取消しの訴えは、その</w:t>
      </w:r>
      <w:r w:rsidR="0023376B">
        <w:rPr>
          <w:rFonts w:hint="eastAsia"/>
        </w:rPr>
        <w:t>審査請求に</w:t>
      </w:r>
      <w:r>
        <w:rPr>
          <w:rFonts w:hint="eastAsia"/>
        </w:rPr>
        <w:t>対する裁決の送達を受けた日の翌日から起算して6月以内に提起しなければなりません。</w:t>
      </w:r>
    </w:p>
    <w:sectPr w:rsidR="00A965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B060" w14:textId="77777777" w:rsidR="003304E8" w:rsidRDefault="003304E8">
      <w:r>
        <w:separator/>
      </w:r>
    </w:p>
  </w:endnote>
  <w:endnote w:type="continuationSeparator" w:id="0">
    <w:p w14:paraId="57A79A7C" w14:textId="77777777" w:rsidR="003304E8" w:rsidRDefault="0033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834E" w14:textId="77777777" w:rsidR="003304E8" w:rsidRDefault="003304E8">
      <w:r>
        <w:separator/>
      </w:r>
    </w:p>
  </w:footnote>
  <w:footnote w:type="continuationSeparator" w:id="0">
    <w:p w14:paraId="1EFC48A0" w14:textId="77777777" w:rsidR="003304E8" w:rsidRDefault="00330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A1"/>
    <w:rsid w:val="0023376B"/>
    <w:rsid w:val="002B63EF"/>
    <w:rsid w:val="003304E8"/>
    <w:rsid w:val="005F41BD"/>
    <w:rsid w:val="007019A1"/>
    <w:rsid w:val="00A96582"/>
    <w:rsid w:val="00BB2F9B"/>
    <w:rsid w:val="00CB2839"/>
    <w:rsid w:val="00ED1061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E674C"/>
  <w15:chartTrackingRefBased/>
  <w15:docId w15:val="{820D33FD-78E4-4AD5-A42F-1C1316A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2005-08-08T01:28:00Z</cp:lastPrinted>
  <dcterms:created xsi:type="dcterms:W3CDTF">2025-06-09T09:48:00Z</dcterms:created>
  <dcterms:modified xsi:type="dcterms:W3CDTF">2025-06-09T09:48:00Z</dcterms:modified>
</cp:coreProperties>
</file>