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120D" w14:textId="77777777" w:rsidR="00383BDB" w:rsidRDefault="00383BDB">
      <w:pPr>
        <w:rPr>
          <w:rFonts w:hint="eastAsia"/>
        </w:rPr>
      </w:pPr>
      <w:r>
        <w:rPr>
          <w:rFonts w:hint="eastAsia"/>
        </w:rPr>
        <w:t>様式第2号(第</w:t>
      </w:r>
      <w:r w:rsidR="005D4201">
        <w:rPr>
          <w:rFonts w:hint="eastAsia"/>
        </w:rPr>
        <w:t>5</w:t>
      </w:r>
      <w:r>
        <w:rPr>
          <w:rFonts w:hint="eastAsia"/>
        </w:rPr>
        <w:t>条関係)</w:t>
      </w:r>
    </w:p>
    <w:p w14:paraId="516574C2" w14:textId="77777777" w:rsidR="00383BDB" w:rsidRDefault="00383BDB">
      <w:pPr>
        <w:jc w:val="center"/>
        <w:rPr>
          <w:rFonts w:hint="eastAsia"/>
        </w:rPr>
      </w:pPr>
      <w:r>
        <w:rPr>
          <w:rFonts w:hint="eastAsia"/>
        </w:rPr>
        <w:t>緊急通報装置</w:t>
      </w:r>
      <w:r w:rsidR="00373318">
        <w:rPr>
          <w:rFonts w:hint="eastAsia"/>
        </w:rPr>
        <w:t>貸付</w:t>
      </w:r>
      <w:r>
        <w:rPr>
          <w:rFonts w:hint="eastAsia"/>
        </w:rPr>
        <w:t>(決定・却下)通知書</w:t>
      </w:r>
    </w:p>
    <w:p w14:paraId="3C3D1004" w14:textId="77777777" w:rsidR="00383BDB" w:rsidRDefault="00383BDB">
      <w:pPr>
        <w:pStyle w:val="a6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0D9C459E" w14:textId="77777777" w:rsidR="00A70243" w:rsidRPr="00A70243" w:rsidRDefault="00A70243">
      <w:pPr>
        <w:pStyle w:val="a6"/>
        <w:rPr>
          <w:rFonts w:eastAsia="PMingLiU" w:hint="eastAsia"/>
          <w:lang w:eastAsia="zh-TW"/>
        </w:rPr>
      </w:pPr>
    </w:p>
    <w:p w14:paraId="3F2781E9" w14:textId="77777777" w:rsidR="00383BDB" w:rsidRDefault="00383BDB" w:rsidP="008C2DFE">
      <w:pPr>
        <w:ind w:leftChars="800" w:left="1680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14:paraId="69AF945E" w14:textId="77777777" w:rsidR="00383BDB" w:rsidRDefault="00383BDB">
      <w:pPr>
        <w:rPr>
          <w:rFonts w:hint="eastAsia"/>
          <w:lang w:eastAsia="zh-TW"/>
        </w:rPr>
      </w:pPr>
    </w:p>
    <w:p w14:paraId="0FDBDA5B" w14:textId="77777777" w:rsidR="00383BDB" w:rsidRDefault="00383BDB">
      <w:pPr>
        <w:pStyle w:val="a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</w:t>
      </w:r>
    </w:p>
    <w:p w14:paraId="0054805F" w14:textId="77777777" w:rsidR="00383BDB" w:rsidRDefault="00383BDB">
      <w:pPr>
        <w:rPr>
          <w:rFonts w:hint="eastAsia"/>
          <w:lang w:eastAsia="zh-TW"/>
        </w:rPr>
      </w:pPr>
    </w:p>
    <w:p w14:paraId="44CD6F8A" w14:textId="77777777" w:rsidR="00383BDB" w:rsidRDefault="00383BD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申請のありました緊急通報装置</w:t>
      </w:r>
      <w:r w:rsidR="00DD588E">
        <w:rPr>
          <w:rFonts w:hint="eastAsia"/>
        </w:rPr>
        <w:t>貸付</w:t>
      </w:r>
      <w:r>
        <w:rPr>
          <w:rFonts w:hint="eastAsia"/>
        </w:rPr>
        <w:t>について、</w:t>
      </w:r>
      <w:r w:rsidR="005D4201">
        <w:rPr>
          <w:rFonts w:hint="eastAsia"/>
        </w:rPr>
        <w:t>下記</w:t>
      </w:r>
      <w:r>
        <w:rPr>
          <w:rFonts w:hint="eastAsia"/>
        </w:rPr>
        <w:t>のとおり(決定・却下)しましたので通知します。</w:t>
      </w:r>
    </w:p>
    <w:p w14:paraId="183CCF5D" w14:textId="77777777" w:rsidR="00383BDB" w:rsidRDefault="00383BDB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FEBD68F" w14:textId="77777777" w:rsidR="00383BDB" w:rsidRDefault="00383BDB">
      <w:pPr>
        <w:rPr>
          <w:rFonts w:hint="eastAsia"/>
        </w:rPr>
      </w:pPr>
    </w:p>
    <w:p w14:paraId="4593197F" w14:textId="77777777" w:rsidR="00383BDB" w:rsidRDefault="00383BDB" w:rsidP="008C2DFE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1　決定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10"/>
        <w:gridCol w:w="630"/>
        <w:gridCol w:w="1995"/>
        <w:gridCol w:w="1470"/>
        <w:gridCol w:w="2625"/>
      </w:tblGrid>
      <w:tr w:rsidR="00383BDB" w14:paraId="6655142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45E631" w14:textId="77777777" w:rsidR="00383BDB" w:rsidRDefault="00383B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コード番号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0F9CC377" w14:textId="77777777" w:rsidR="00383BDB" w:rsidRDefault="00383B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0C0361A8" w14:textId="77777777" w:rsidR="00383BDB" w:rsidRDefault="00383B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rPr>
                <w:rFonts w:hint="eastAsia"/>
                <w:spacing w:val="210"/>
              </w:rPr>
              <w:t>D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  <w:tcBorders>
              <w:top w:val="single" w:sz="12" w:space="0" w:color="auto"/>
              <w:right w:val="single" w:sz="12" w:space="0" w:color="auto"/>
            </w:tcBorders>
          </w:tcPr>
          <w:p w14:paraId="78C6310F" w14:textId="77777777" w:rsidR="00383BDB" w:rsidRDefault="00383B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3BDB" w14:paraId="5E78499F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14:paraId="68F2A77B" w14:textId="77777777" w:rsidR="00383BDB" w:rsidRDefault="001D0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  <w:r w:rsidR="00383BDB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14:paraId="401003EF" w14:textId="77777777" w:rsidR="00383BDB" w:rsidRDefault="00383B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73B108" w14:textId="77777777" w:rsidR="00383BDB" w:rsidRDefault="00383B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貸付決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14:paraId="0E5B4525" w14:textId="77777777" w:rsidR="00383BDB" w:rsidRDefault="00383BDB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383BDB" w14:paraId="7A9D122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14:paraId="47AD46E8" w14:textId="77777777" w:rsidR="00383BDB" w:rsidRDefault="001D0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  <w:r w:rsidR="00383BDB"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5"/>
            <w:tcBorders>
              <w:right w:val="single" w:sz="12" w:space="0" w:color="auto"/>
            </w:tcBorders>
            <w:vAlign w:val="center"/>
          </w:tcPr>
          <w:p w14:paraId="5D860C92" w14:textId="77777777" w:rsidR="00383BDB" w:rsidRDefault="00383BDB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383BDB" w14:paraId="201CCCE8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vAlign w:val="center"/>
          </w:tcPr>
          <w:p w14:paraId="76CE6F8E" w14:textId="77777777" w:rsidR="00383BDB" w:rsidRDefault="00383B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貸付ける用具名</w:t>
            </w:r>
          </w:p>
          <w:p w14:paraId="689A917F" w14:textId="77777777" w:rsidR="00383BDB" w:rsidRDefault="00383B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(形式・規模等含む)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0CCC992B" w14:textId="77777777" w:rsidR="00383BDB" w:rsidRDefault="00383BDB">
            <w:pPr>
              <w:rPr>
                <w:rFonts w:hint="eastAsia"/>
              </w:rPr>
            </w:pPr>
            <w:r>
              <w:rPr>
                <w:rFonts w:hint="eastAsia"/>
              </w:rPr>
              <w:t>緊急通報装置</w:t>
            </w:r>
            <w:r w:rsidR="00A70243">
              <w:rPr>
                <w:rFonts w:hint="eastAsia"/>
              </w:rPr>
              <w:t>、</w:t>
            </w:r>
            <w:r w:rsidR="00A70243" w:rsidRPr="005C3180">
              <w:rPr>
                <w:rFonts w:hint="eastAsia"/>
                <w:sz w:val="22"/>
                <w:szCs w:val="22"/>
              </w:rPr>
              <w:t>ペンダント型無線発信機</w:t>
            </w:r>
          </w:p>
        </w:tc>
      </w:tr>
      <w:tr w:rsidR="00383BDB" w14:paraId="6E2AEB74" w14:textId="77777777">
        <w:tblPrEx>
          <w:tblCellMar>
            <w:top w:w="0" w:type="dxa"/>
            <w:bottom w:w="0" w:type="dxa"/>
          </w:tblCellMar>
        </w:tblPrEx>
        <w:trPr>
          <w:trHeight w:val="4004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EDA24C" w14:textId="77777777" w:rsidR="00383BDB" w:rsidRDefault="00383B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7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7F20F" w14:textId="77777777" w:rsidR="00383BDB" w:rsidRDefault="00383BDB">
            <w:pPr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5D4201">
              <w:rPr>
                <w:rFonts w:hint="eastAsia"/>
              </w:rPr>
              <w:t>回線の</w:t>
            </w:r>
            <w:r>
              <w:rPr>
                <w:rFonts w:hint="eastAsia"/>
              </w:rPr>
              <w:t>基本料金及び通話料金は、緊急通報装置の</w:t>
            </w:r>
            <w:r w:rsidR="001D0CAF">
              <w:rPr>
                <w:rFonts w:hint="eastAsia"/>
              </w:rPr>
              <w:t>利用者</w:t>
            </w:r>
            <w:r>
              <w:rPr>
                <w:rFonts w:hint="eastAsia"/>
              </w:rPr>
              <w:t>の負担とします。</w:t>
            </w:r>
          </w:p>
          <w:p w14:paraId="328E08FC" w14:textId="77777777" w:rsidR="00383BDB" w:rsidRDefault="00383BDB">
            <w:pPr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2　貸付けた用具をその目的に反して使用し、譲渡し、交換し、貸付け又は担保に供したりすることは堅く禁じられています。</w:t>
            </w:r>
          </w:p>
          <w:p w14:paraId="0DFB75BB" w14:textId="77777777" w:rsidR="00383BDB" w:rsidRDefault="00383BDB">
            <w:pPr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3　2に違反した場合には、費用の全部又は一部を返還してもらうことがあります。</w:t>
            </w:r>
          </w:p>
          <w:p w14:paraId="02E033AB" w14:textId="77777777" w:rsidR="00383BDB" w:rsidRDefault="00383BDB" w:rsidP="00A14573">
            <w:pPr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4　この決定に不服がある場合は、この決定を知った日の翌日から起算して</w:t>
            </w:r>
            <w:r w:rsidR="00E62403">
              <w:rPr>
                <w:rFonts w:hint="eastAsia"/>
              </w:rPr>
              <w:t>3月</w:t>
            </w:r>
            <w:r>
              <w:rPr>
                <w:rFonts w:hint="eastAsia"/>
              </w:rPr>
              <w:t>以内に町長に対して</w:t>
            </w:r>
            <w:r w:rsidR="00E62403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をすることができます。また、この決定の取消しを求める訴えをする場合は、この決定の通知を受けた日の翌日から起算して6月以内に、町を被告として(訴訟において町を代表する</w:t>
            </w:r>
            <w:r w:rsidR="00A14573">
              <w:rPr>
                <w:rFonts w:hint="eastAsia"/>
              </w:rPr>
              <w:t>者は</w:t>
            </w:r>
            <w:r>
              <w:rPr>
                <w:rFonts w:hint="eastAsia"/>
              </w:rPr>
              <w:t>町長となります。)</w:t>
            </w:r>
            <w:r w:rsidR="00E62403">
              <w:rPr>
                <w:rFonts w:hint="eastAsia"/>
              </w:rPr>
              <w:t>提起することができます。ただし、審査請求</w:t>
            </w:r>
            <w:r>
              <w:rPr>
                <w:rFonts w:hint="eastAsia"/>
              </w:rPr>
              <w:t>をした場合には、この決定の取消しの訴えは、その</w:t>
            </w:r>
            <w:r w:rsidR="00E62403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に対する裁決の送達を受けた日の翌日から起算して6月以内に提起しなければなりません。</w:t>
            </w:r>
          </w:p>
        </w:tc>
      </w:tr>
    </w:tbl>
    <w:p w14:paraId="7F97B428" w14:textId="77777777" w:rsidR="00383BDB" w:rsidRDefault="00383BDB" w:rsidP="008C2DFE">
      <w:pPr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>2　却下理由</w:t>
      </w:r>
    </w:p>
    <w:p w14:paraId="79E74C67" w14:textId="77777777" w:rsidR="00383BDB" w:rsidRDefault="00383BD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</w:t>
      </w:r>
      <w:r>
        <w:rPr>
          <w:rFonts w:hint="eastAsia"/>
          <w:lang w:eastAsia="zh-CN"/>
        </w:rPr>
        <w:t xml:space="preserve">　</w:t>
      </w:r>
    </w:p>
    <w:p w14:paraId="396AFE95" w14:textId="77777777" w:rsidR="00383BDB" w:rsidRDefault="00383BD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</w:t>
      </w:r>
      <w:r>
        <w:rPr>
          <w:rFonts w:hint="eastAsia"/>
          <w:lang w:eastAsia="zh-CN"/>
        </w:rPr>
        <w:t xml:space="preserve">　</w:t>
      </w:r>
    </w:p>
    <w:p w14:paraId="58B57B03" w14:textId="77777777" w:rsidR="00383BDB" w:rsidRDefault="00383BDB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</w:t>
      </w:r>
      <w:r>
        <w:rPr>
          <w:rFonts w:hint="eastAsia"/>
          <w:lang w:eastAsia="zh-CN"/>
        </w:rPr>
        <w:t xml:space="preserve">　</w:t>
      </w:r>
    </w:p>
    <w:p w14:paraId="453CF69C" w14:textId="77777777" w:rsidR="00383BDB" w:rsidRDefault="00383BDB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</w:t>
      </w:r>
      <w:r>
        <w:rPr>
          <w:rFonts w:hint="eastAsia"/>
          <w:lang w:eastAsia="zh-CN"/>
        </w:rPr>
        <w:t xml:space="preserve">　</w:t>
      </w:r>
    </w:p>
    <w:sectPr w:rsidR="00383B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5DB9" w14:textId="77777777" w:rsidR="003F6414" w:rsidRDefault="003F6414">
      <w:r>
        <w:separator/>
      </w:r>
    </w:p>
  </w:endnote>
  <w:endnote w:type="continuationSeparator" w:id="0">
    <w:p w14:paraId="4646F37A" w14:textId="77777777" w:rsidR="003F6414" w:rsidRDefault="003F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95AE" w14:textId="77777777" w:rsidR="003F6414" w:rsidRDefault="003F6414">
      <w:r>
        <w:separator/>
      </w:r>
    </w:p>
  </w:footnote>
  <w:footnote w:type="continuationSeparator" w:id="0">
    <w:p w14:paraId="762A3696" w14:textId="77777777" w:rsidR="003F6414" w:rsidRDefault="003F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19EE"/>
    <w:multiLevelType w:val="hybridMultilevel"/>
    <w:tmpl w:val="7018D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E"/>
    <w:rsid w:val="000731E4"/>
    <w:rsid w:val="000D441F"/>
    <w:rsid w:val="001D0CAF"/>
    <w:rsid w:val="00362159"/>
    <w:rsid w:val="00373318"/>
    <w:rsid w:val="00383BDB"/>
    <w:rsid w:val="003F6414"/>
    <w:rsid w:val="005D4201"/>
    <w:rsid w:val="006459C5"/>
    <w:rsid w:val="006647C5"/>
    <w:rsid w:val="007051B1"/>
    <w:rsid w:val="00766A2A"/>
    <w:rsid w:val="008C2DFE"/>
    <w:rsid w:val="0097666A"/>
    <w:rsid w:val="00990DA0"/>
    <w:rsid w:val="00A14573"/>
    <w:rsid w:val="00A70243"/>
    <w:rsid w:val="00DD588E"/>
    <w:rsid w:val="00E62403"/>
    <w:rsid w:val="00F17CB7"/>
    <w:rsid w:val="00F230BA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7B938"/>
  <w15:chartTrackingRefBased/>
  <w15:docId w15:val="{E218FBAA-2F50-472C-9667-E71A398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2025-06-12T08:32:00Z</dcterms:created>
  <dcterms:modified xsi:type="dcterms:W3CDTF">2025-06-12T08:32:00Z</dcterms:modified>
</cp:coreProperties>
</file>