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CDD1D" w14:textId="77777777" w:rsidR="0007317F" w:rsidRDefault="0007317F">
      <w:pPr>
        <w:spacing w:line="0" w:lineRule="atLeast"/>
        <w:rPr>
          <w:rFonts w:ascii="HG丸ｺﾞｼｯｸM-PRO" w:hint="eastAsia"/>
        </w:rPr>
      </w:pPr>
      <w:r>
        <w:rPr>
          <w:rFonts w:ascii="HG丸ｺﾞｼｯｸM-PRO" w:hint="eastAsia"/>
        </w:rPr>
        <w:t xml:space="preserve">様式第４号（第８条関係）　　　　　　　　　　　　　　　　　　　　　</w:t>
      </w:r>
    </w:p>
    <w:p w14:paraId="41DBA389" w14:textId="77777777" w:rsidR="0007317F" w:rsidRDefault="0007317F">
      <w:pPr>
        <w:pStyle w:val="a3"/>
        <w:spacing w:line="0" w:lineRule="atLeast"/>
        <w:rPr>
          <w:rFonts w:ascii="HG丸ｺﾞｼｯｸM-PRO" w:eastAsia="ＭＳ 明朝" w:hint="eastAsia"/>
          <w:sz w:val="21"/>
          <w:szCs w:val="24"/>
        </w:rPr>
      </w:pPr>
      <w:r>
        <w:rPr>
          <w:rFonts w:ascii="HG丸ｺﾞｼｯｸM-PRO" w:eastAsia="ＭＳ 明朝" w:hint="eastAsia"/>
          <w:sz w:val="21"/>
          <w:szCs w:val="24"/>
        </w:rPr>
        <w:t xml:space="preserve">　　　　　　　　　　　　　　　　　　　　　　　　　　　　　　</w:t>
      </w:r>
    </w:p>
    <w:p w14:paraId="221D9E3B" w14:textId="77777777" w:rsidR="0007317F" w:rsidRDefault="0007317F">
      <w:pPr>
        <w:pStyle w:val="a4"/>
        <w:ind w:firstLineChars="3300" w:firstLine="6930"/>
        <w:rPr>
          <w:rFonts w:eastAsia="ＭＳ 明朝" w:hint="eastAsia"/>
          <w:sz w:val="21"/>
        </w:rPr>
      </w:pPr>
      <w:r>
        <w:rPr>
          <w:rFonts w:eastAsia="ＭＳ 明朝" w:hint="eastAsia"/>
          <w:sz w:val="21"/>
        </w:rPr>
        <w:t>年　　月　　日</w:t>
      </w:r>
    </w:p>
    <w:p w14:paraId="654C00A4" w14:textId="77777777" w:rsidR="0007317F" w:rsidRDefault="0007317F">
      <w:pPr>
        <w:rPr>
          <w:rFonts w:hint="eastAsia"/>
        </w:rPr>
      </w:pPr>
    </w:p>
    <w:p w14:paraId="2FC19129" w14:textId="77777777" w:rsidR="0007317F" w:rsidRDefault="0007317F">
      <w:pPr>
        <w:pStyle w:val="a3"/>
        <w:rPr>
          <w:rFonts w:ascii="HG丸ｺﾞｼｯｸM-PRO" w:eastAsia="ＭＳ 明朝" w:hint="eastAsia"/>
          <w:sz w:val="28"/>
          <w:szCs w:val="24"/>
        </w:rPr>
      </w:pPr>
      <w:smartTag w:uri="schemas-MSNCTYST-com/MSNCTYST" w:element="MSNCTYST">
        <w:smartTagPr>
          <w:attr w:name="AddressList" w:val="40:粕屋町;"/>
          <w:attr w:name="Address" w:val="粕屋町"/>
        </w:smartTagPr>
        <w:r>
          <w:rPr>
            <w:rFonts w:ascii="HG丸ｺﾞｼｯｸM-PRO" w:eastAsia="ＭＳ 明朝" w:hint="eastAsia"/>
            <w:szCs w:val="24"/>
          </w:rPr>
          <w:t>粕屋町</w:t>
        </w:r>
      </w:smartTag>
      <w:r>
        <w:rPr>
          <w:rFonts w:ascii="HG丸ｺﾞｼｯｸM-PRO" w:eastAsia="ＭＳ 明朝" w:hint="eastAsia"/>
          <w:szCs w:val="24"/>
        </w:rPr>
        <w:t>すみよか事業住宅改造（変更）費補助金交付（決定・却下）通知書</w:t>
      </w:r>
    </w:p>
    <w:p w14:paraId="2FEA95DB" w14:textId="77777777" w:rsidR="0007317F" w:rsidRDefault="0007317F">
      <w:pPr>
        <w:spacing w:line="0" w:lineRule="atLeast"/>
        <w:jc w:val="right"/>
        <w:rPr>
          <w:rFonts w:ascii="HG丸ｺﾞｼｯｸM-PRO" w:hint="eastAsia"/>
          <w:sz w:val="32"/>
        </w:rPr>
      </w:pPr>
      <w:r>
        <w:rPr>
          <w:rFonts w:ascii="HG丸ｺﾞｼｯｸM-PRO" w:hint="eastAsia"/>
          <w:sz w:val="28"/>
        </w:rPr>
        <w:t xml:space="preserve">         </w:t>
      </w:r>
    </w:p>
    <w:p w14:paraId="5583C2BB" w14:textId="77777777" w:rsidR="0007317F" w:rsidRDefault="0007317F">
      <w:pPr>
        <w:rPr>
          <w:rFonts w:ascii="HG丸ｺﾞｼｯｸM-PRO" w:hint="eastAsia"/>
          <w:sz w:val="24"/>
        </w:rPr>
      </w:pPr>
      <w:r>
        <w:rPr>
          <w:rFonts w:ascii="HG丸ｺﾞｼｯｸM-PRO" w:hint="eastAsia"/>
          <w:sz w:val="24"/>
        </w:rPr>
        <w:t xml:space="preserve">  </w:t>
      </w:r>
      <w:r>
        <w:rPr>
          <w:rFonts w:ascii="HG丸ｺﾞｼｯｸM-PRO" w:hint="eastAsia"/>
          <w:sz w:val="24"/>
        </w:rPr>
        <w:t xml:space="preserve">　　　　　　　　様</w:t>
      </w:r>
    </w:p>
    <w:p w14:paraId="3AD26769" w14:textId="77777777" w:rsidR="0007317F" w:rsidRDefault="0007317F">
      <w:pPr>
        <w:jc w:val="center"/>
        <w:rPr>
          <w:rFonts w:ascii="HG丸ｺﾞｼｯｸM-PRO" w:hint="eastAsia"/>
          <w:sz w:val="24"/>
        </w:rPr>
      </w:pPr>
      <w:r>
        <w:rPr>
          <w:rFonts w:ascii="HG丸ｺﾞｼｯｸM-PRO" w:hint="eastAsia"/>
        </w:rPr>
        <w:t xml:space="preserve">           </w:t>
      </w:r>
      <w:r>
        <w:rPr>
          <w:rFonts w:ascii="HG丸ｺﾞｼｯｸM-PRO" w:hint="eastAsia"/>
          <w:sz w:val="28"/>
        </w:rPr>
        <w:t xml:space="preserve"> </w:t>
      </w:r>
      <w:r>
        <w:rPr>
          <w:rFonts w:ascii="HG丸ｺﾞｼｯｸM-PRO" w:hint="eastAsia"/>
          <w:sz w:val="28"/>
        </w:rPr>
        <w:t xml:space="preserve">　　　　　　　　　　　</w:t>
      </w:r>
      <w:r>
        <w:rPr>
          <w:rFonts w:ascii="HG丸ｺﾞｼｯｸM-PRO" w:hint="eastAsia"/>
          <w:sz w:val="28"/>
        </w:rPr>
        <w:t xml:space="preserve"> </w:t>
      </w:r>
      <w:r>
        <w:rPr>
          <w:rFonts w:ascii="HG丸ｺﾞｼｯｸM-PRO" w:hint="eastAsia"/>
          <w:sz w:val="24"/>
        </w:rPr>
        <w:t>粕</w:t>
      </w:r>
      <w:r>
        <w:rPr>
          <w:rFonts w:ascii="HG丸ｺﾞｼｯｸM-PRO" w:hint="eastAsia"/>
          <w:sz w:val="24"/>
        </w:rPr>
        <w:t xml:space="preserve"> </w:t>
      </w:r>
      <w:r>
        <w:rPr>
          <w:rFonts w:ascii="HG丸ｺﾞｼｯｸM-PRO" w:hint="eastAsia"/>
          <w:sz w:val="24"/>
        </w:rPr>
        <w:t>屋</w:t>
      </w:r>
      <w:r>
        <w:rPr>
          <w:rFonts w:ascii="HG丸ｺﾞｼｯｸM-PRO" w:hint="eastAsia"/>
          <w:sz w:val="24"/>
        </w:rPr>
        <w:t xml:space="preserve"> </w:t>
      </w:r>
      <w:r>
        <w:rPr>
          <w:rFonts w:ascii="HG丸ｺﾞｼｯｸM-PRO" w:hint="eastAsia"/>
          <w:sz w:val="24"/>
        </w:rPr>
        <w:t>町</w:t>
      </w:r>
      <w:r>
        <w:rPr>
          <w:rFonts w:ascii="HG丸ｺﾞｼｯｸM-PRO" w:hint="eastAsia"/>
          <w:sz w:val="24"/>
        </w:rPr>
        <w:t xml:space="preserve"> </w:t>
      </w:r>
      <w:r>
        <w:rPr>
          <w:rFonts w:ascii="HG丸ｺﾞｼｯｸM-PRO" w:hint="eastAsia"/>
          <w:sz w:val="24"/>
        </w:rPr>
        <w:t>長　　　　　　　　　印</w:t>
      </w:r>
    </w:p>
    <w:p w14:paraId="34D5FB11" w14:textId="77777777" w:rsidR="0007317F" w:rsidRDefault="0007317F">
      <w:pPr>
        <w:rPr>
          <w:rFonts w:ascii="HG丸ｺﾞｼｯｸM-PRO" w:hint="eastAsia"/>
        </w:rPr>
      </w:pPr>
      <w:r>
        <w:rPr>
          <w:rFonts w:ascii="HG丸ｺﾞｼｯｸM-PRO" w:hint="eastAsia"/>
        </w:rPr>
        <w:t xml:space="preserve">  </w:t>
      </w:r>
    </w:p>
    <w:p w14:paraId="100D7F70" w14:textId="77777777" w:rsidR="0007317F" w:rsidRDefault="0007317F">
      <w:pPr>
        <w:rPr>
          <w:rFonts w:ascii="HG丸ｺﾞｼｯｸM-PRO" w:hint="eastAsia"/>
        </w:rPr>
      </w:pPr>
    </w:p>
    <w:p w14:paraId="70DEB15E" w14:textId="77777777" w:rsidR="0007317F" w:rsidRDefault="0007317F">
      <w:pPr>
        <w:spacing w:line="0" w:lineRule="atLeast"/>
        <w:rPr>
          <w:rFonts w:ascii="HG丸ｺﾞｼｯｸM-PRO" w:hint="eastAsia"/>
        </w:rPr>
      </w:pPr>
      <w:r>
        <w:rPr>
          <w:rFonts w:ascii="HG丸ｺﾞｼｯｸM-PRO" w:hint="eastAsia"/>
          <w:sz w:val="28"/>
        </w:rPr>
        <w:t xml:space="preserve">  </w:t>
      </w:r>
      <w:r>
        <w:rPr>
          <w:rFonts w:ascii="HG丸ｺﾞｼｯｸM-PRO" w:hint="eastAsia"/>
          <w:sz w:val="28"/>
        </w:rPr>
        <w:t xml:space="preserve">　　　</w:t>
      </w:r>
      <w:r>
        <w:rPr>
          <w:rFonts w:ascii="HG丸ｺﾞｼｯｸM-PRO" w:hint="eastAsia"/>
        </w:rPr>
        <w:t>年　　月　　日付で申請のあった</w:t>
      </w:r>
      <w:smartTag w:uri="schemas-MSNCTYST-com/MSNCTYST" w:element="MSNCTYST">
        <w:smartTagPr>
          <w:attr w:name="AddressList" w:val="40:粕屋町;"/>
          <w:attr w:name="Address" w:val="粕屋町"/>
        </w:smartTagPr>
        <w:r>
          <w:rPr>
            <w:rFonts w:ascii="HG丸ｺﾞｼｯｸM-PRO" w:hint="eastAsia"/>
          </w:rPr>
          <w:t>粕屋町</w:t>
        </w:r>
      </w:smartTag>
      <w:r>
        <w:rPr>
          <w:rFonts w:ascii="HG丸ｺﾞｼｯｸM-PRO" w:hint="eastAsia"/>
        </w:rPr>
        <w:t>すみよか事業住宅改造（変更）費補助金交付につきましては、下記のとおり（決定・却下）しましたので通知します。</w:t>
      </w:r>
    </w:p>
    <w:p w14:paraId="2A476081" w14:textId="77777777" w:rsidR="0007317F" w:rsidRDefault="0007317F">
      <w:pPr>
        <w:spacing w:line="0" w:lineRule="atLeast"/>
        <w:rPr>
          <w:rFonts w:ascii="HG丸ｺﾞｼｯｸM-PRO" w:hint="eastAsia"/>
        </w:rPr>
      </w:pPr>
    </w:p>
    <w:p w14:paraId="0F4E0A5C" w14:textId="77777777" w:rsidR="0007317F" w:rsidRDefault="0007317F">
      <w:pPr>
        <w:pStyle w:val="a3"/>
        <w:rPr>
          <w:rFonts w:ascii="HG丸ｺﾞｼｯｸM-PRO" w:eastAsia="ＭＳ 明朝" w:hint="eastAsia"/>
          <w:w w:val="150"/>
          <w:sz w:val="28"/>
        </w:rPr>
      </w:pPr>
      <w:r>
        <w:rPr>
          <w:rFonts w:ascii="HG丸ｺﾞｼｯｸM-PRO" w:eastAsia="ＭＳ 明朝" w:hint="eastAsia"/>
          <w:w w:val="150"/>
          <w:sz w:val="28"/>
        </w:rPr>
        <w:t xml:space="preserve">　記</w:t>
      </w:r>
    </w:p>
    <w:tbl>
      <w:tblPr>
        <w:tblW w:w="8785" w:type="dxa"/>
        <w:tblInd w:w="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5"/>
        <w:gridCol w:w="7020"/>
      </w:tblGrid>
      <w:tr w:rsidR="0007317F" w14:paraId="23C4E285" w14:textId="77777777">
        <w:tblPrEx>
          <w:tblCellMar>
            <w:top w:w="0" w:type="dxa"/>
            <w:bottom w:w="0" w:type="dxa"/>
          </w:tblCellMar>
        </w:tblPrEx>
        <w:trPr>
          <w:cantSplit/>
          <w:trHeight w:val="2166"/>
        </w:trPr>
        <w:tc>
          <w:tcPr>
            <w:tcW w:w="1765" w:type="dxa"/>
            <w:tcBorders>
              <w:right w:val="nil"/>
            </w:tcBorders>
            <w:vAlign w:val="center"/>
          </w:tcPr>
          <w:p w14:paraId="3FF02890" w14:textId="77777777" w:rsidR="0007317F" w:rsidRDefault="0007317F">
            <w:pPr>
              <w:rPr>
                <w:rFonts w:ascii="HG丸ｺﾞｼｯｸM-PRO" w:hint="eastAsia"/>
                <w:sz w:val="24"/>
              </w:rPr>
            </w:pPr>
            <w:r>
              <w:rPr>
                <w:rFonts w:ascii="HG丸ｺﾞｼｯｸM-PRO" w:hint="eastAsia"/>
                <w:sz w:val="24"/>
              </w:rPr>
              <w:t>１．補助予定額</w:t>
            </w:r>
          </w:p>
        </w:tc>
        <w:tc>
          <w:tcPr>
            <w:tcW w:w="7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0FE8A" w14:textId="77777777" w:rsidR="0007317F" w:rsidRDefault="0007317F">
            <w:pPr>
              <w:ind w:firstLineChars="100" w:firstLine="280"/>
              <w:rPr>
                <w:rFonts w:ascii="HG丸ｺﾞｼｯｸM-PRO" w:hint="eastAsia"/>
                <w:sz w:val="28"/>
              </w:rPr>
            </w:pPr>
            <w:r>
              <w:rPr>
                <w:rFonts w:ascii="HG丸ｺﾞｼｯｸM-PRO" w:hint="eastAsia"/>
                <w:sz w:val="28"/>
              </w:rPr>
              <w:t>補助金額［</w:t>
            </w:r>
            <w:r>
              <w:rPr>
                <w:rFonts w:ascii="HG丸ｺﾞｼｯｸM-PRO" w:hint="eastAsia"/>
                <w:sz w:val="28"/>
                <w:u w:val="single"/>
              </w:rPr>
              <w:t xml:space="preserve">　　　　　　　　　　　　　　</w:t>
            </w:r>
            <w:r>
              <w:rPr>
                <w:rFonts w:ascii="HG丸ｺﾞｼｯｸM-PRO" w:hint="eastAsia"/>
                <w:sz w:val="28"/>
              </w:rPr>
              <w:t>円］</w:t>
            </w:r>
          </w:p>
          <w:p w14:paraId="6D41F95A" w14:textId="77777777" w:rsidR="0007317F" w:rsidRDefault="0007317F">
            <w:pPr>
              <w:ind w:firstLineChars="100" w:firstLine="210"/>
              <w:rPr>
                <w:rFonts w:ascii="HG丸ｺﾞｼｯｸM-PRO" w:hint="eastAsia"/>
              </w:rPr>
            </w:pPr>
          </w:p>
          <w:p w14:paraId="1707F067" w14:textId="77777777" w:rsidR="0007317F" w:rsidRDefault="0007317F">
            <w:pPr>
              <w:rPr>
                <w:rFonts w:ascii="HG丸ｺﾞｼｯｸM-PRO" w:hint="eastAsia"/>
              </w:rPr>
            </w:pPr>
            <w:r>
              <w:rPr>
                <w:rFonts w:ascii="HG丸ｺﾞｼｯｸM-PRO" w:hint="eastAsia"/>
              </w:rPr>
              <w:t>改修に要した経費（　　　　　　円）×０．８＝　　　　　　　円（Ａ）</w:t>
            </w:r>
          </w:p>
          <w:p w14:paraId="269E58E4" w14:textId="77777777" w:rsidR="0007317F" w:rsidRDefault="0007317F">
            <w:pPr>
              <w:ind w:firstLineChars="200" w:firstLine="420"/>
              <w:rPr>
                <w:rFonts w:ascii="HG丸ｺﾞｼｯｸM-PRO" w:hint="eastAsia"/>
                <w:sz w:val="28"/>
              </w:rPr>
            </w:pPr>
            <w:r>
              <w:rPr>
                <w:rFonts w:ascii="HG丸ｺﾞｼｯｸM-PRO" w:hint="eastAsia"/>
              </w:rPr>
              <w:t xml:space="preserve">　補助金額・・・限度額の３００，０００円かＡの低い方の額</w:t>
            </w:r>
          </w:p>
        </w:tc>
      </w:tr>
      <w:tr w:rsidR="0007317F" w14:paraId="34536C2D" w14:textId="77777777">
        <w:tblPrEx>
          <w:tblCellMar>
            <w:top w:w="0" w:type="dxa"/>
            <w:bottom w:w="0" w:type="dxa"/>
          </w:tblCellMar>
        </w:tblPrEx>
        <w:trPr>
          <w:cantSplit/>
          <w:trHeight w:val="1726"/>
        </w:trPr>
        <w:tc>
          <w:tcPr>
            <w:tcW w:w="1765" w:type="dxa"/>
            <w:tcBorders>
              <w:bottom w:val="single" w:sz="4" w:space="0" w:color="auto"/>
              <w:right w:val="nil"/>
            </w:tcBorders>
            <w:vAlign w:val="center"/>
          </w:tcPr>
          <w:p w14:paraId="5332CAED" w14:textId="77777777" w:rsidR="0007317F" w:rsidRDefault="0007317F">
            <w:pPr>
              <w:rPr>
                <w:rFonts w:ascii="HG丸ｺﾞｼｯｸM-PRO"/>
              </w:rPr>
            </w:pPr>
            <w:r>
              <w:rPr>
                <w:rFonts w:ascii="HG丸ｺﾞｼｯｸM-PRO" w:hint="eastAsia"/>
                <w:sz w:val="24"/>
              </w:rPr>
              <w:t>２．改修内容</w:t>
            </w:r>
          </w:p>
        </w:tc>
        <w:tc>
          <w:tcPr>
            <w:tcW w:w="7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FD24B" w14:textId="77777777" w:rsidR="0007317F" w:rsidRDefault="0007317F">
            <w:pPr>
              <w:rPr>
                <w:rFonts w:ascii="HG丸ｺﾞｼｯｸM-PRO"/>
              </w:rPr>
            </w:pPr>
          </w:p>
        </w:tc>
      </w:tr>
      <w:tr w:rsidR="0007317F" w14:paraId="74E7AF1C" w14:textId="77777777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17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69C785" w14:textId="77777777" w:rsidR="0007317F" w:rsidRDefault="0007317F">
            <w:pPr>
              <w:rPr>
                <w:rFonts w:ascii="HG丸ｺﾞｼｯｸM-PRO" w:hint="eastAsia"/>
                <w:sz w:val="24"/>
              </w:rPr>
            </w:pPr>
            <w:r>
              <w:rPr>
                <w:rFonts w:ascii="HG丸ｺﾞｼｯｸM-PRO" w:hint="eastAsia"/>
                <w:sz w:val="24"/>
              </w:rPr>
              <w:t>３．却下の理由</w:t>
            </w:r>
          </w:p>
        </w:tc>
        <w:tc>
          <w:tcPr>
            <w:tcW w:w="7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83CF8" w14:textId="77777777" w:rsidR="0007317F" w:rsidRDefault="0007317F">
            <w:pPr>
              <w:rPr>
                <w:rFonts w:ascii="HG丸ｺﾞｼｯｸM-PRO"/>
              </w:rPr>
            </w:pPr>
          </w:p>
        </w:tc>
      </w:tr>
    </w:tbl>
    <w:p w14:paraId="7735CE23" w14:textId="77777777" w:rsidR="0007317F" w:rsidRDefault="0007317F">
      <w:pPr>
        <w:ind w:leftChars="257" w:left="540"/>
        <w:rPr>
          <w:rFonts w:hint="eastAsia"/>
        </w:rPr>
      </w:pPr>
      <w:r>
        <w:rPr>
          <w:rFonts w:hint="eastAsia"/>
        </w:rPr>
        <w:t>（注意事項等）</w:t>
      </w:r>
    </w:p>
    <w:p w14:paraId="6632166A" w14:textId="77777777" w:rsidR="0007317F" w:rsidRDefault="0007317F">
      <w:pPr>
        <w:ind w:leftChars="200" w:left="630" w:hangingChars="100" w:hanging="210"/>
        <w:rPr>
          <w:rFonts w:hint="eastAsia"/>
        </w:rPr>
      </w:pPr>
      <w:r>
        <w:rPr>
          <w:rFonts w:ascii="ＭＳ 明朝" w:hint="eastAsia"/>
        </w:rPr>
        <w:t>・　住宅改造が終了したときは、速やかに「</w:t>
      </w:r>
      <w:smartTag w:uri="schemas-MSNCTYST-com/MSNCTYST" w:element="MSNCTYST">
        <w:smartTagPr>
          <w:attr w:name="AddressList" w:val="40:粕屋町;"/>
          <w:attr w:name="Address" w:val="粕屋町"/>
        </w:smartTagPr>
        <w:r>
          <w:rPr>
            <w:rFonts w:ascii="ＭＳ 明朝" w:hint="eastAsia"/>
          </w:rPr>
          <w:t>粕屋町</w:t>
        </w:r>
      </w:smartTag>
      <w:r>
        <w:rPr>
          <w:rFonts w:ascii="ＭＳ 明朝" w:hint="eastAsia"/>
        </w:rPr>
        <w:t>すみよか事業住宅改造工事完      了届」（様式第５号）により町長に届けてください。</w:t>
      </w:r>
      <w:r>
        <w:rPr>
          <w:rFonts w:hint="eastAsia"/>
        </w:rPr>
        <w:t>申請の内容等に変更が出た場合は、事前に</w:t>
      </w:r>
      <w:smartTag w:uri="schemas-MSNCTYST-com/MSNCTYST" w:element="MSNCTYST">
        <w:smartTagPr>
          <w:attr w:name="AddressList" w:val="40:粕屋町;"/>
          <w:attr w:name="Address" w:val="粕屋町"/>
        </w:smartTagPr>
        <w:r>
          <w:rPr>
            <w:rFonts w:hint="eastAsia"/>
          </w:rPr>
          <w:t>粕屋町</w:t>
        </w:r>
      </w:smartTag>
      <w:r>
        <w:rPr>
          <w:rFonts w:hint="eastAsia"/>
        </w:rPr>
        <w:t>に連絡し許可を得ないと交付決定が取り消されることがあります。</w:t>
      </w:r>
    </w:p>
    <w:p w14:paraId="2A92CA88" w14:textId="77777777" w:rsidR="0007317F" w:rsidRDefault="0007317F">
      <w:pPr>
        <w:ind w:leftChars="257" w:left="540"/>
        <w:rPr>
          <w:rFonts w:hint="eastAsia"/>
        </w:rPr>
      </w:pPr>
      <w:r>
        <w:rPr>
          <w:rFonts w:hint="eastAsia"/>
        </w:rPr>
        <w:t>・この決定に不服がある場合は、この決定を知った日の翌日から起算して</w:t>
      </w:r>
      <w:r w:rsidR="00653A6C">
        <w:rPr>
          <w:rFonts w:hint="eastAsia"/>
        </w:rPr>
        <w:t>３月</w:t>
      </w:r>
      <w:r>
        <w:rPr>
          <w:rFonts w:hint="eastAsia"/>
        </w:rPr>
        <w:t>以内に町長に対して</w:t>
      </w:r>
      <w:r w:rsidR="00653A6C">
        <w:rPr>
          <w:rFonts w:hint="eastAsia"/>
        </w:rPr>
        <w:t>審査請求</w:t>
      </w:r>
      <w:r>
        <w:rPr>
          <w:rFonts w:hint="eastAsia"/>
        </w:rPr>
        <w:t>をすることができます。また、この決定の取消しを求める訴えをする場合は、この決定の通知を受け</w:t>
      </w:r>
      <w:r w:rsidR="00BB1ED5">
        <w:rPr>
          <w:rFonts w:hint="eastAsia"/>
        </w:rPr>
        <w:t>た日の翌日から起算して６月以内に、町を被告として（訴訟において町を代表する者は</w:t>
      </w:r>
      <w:r>
        <w:rPr>
          <w:rFonts w:hint="eastAsia"/>
        </w:rPr>
        <w:t>町長となります。）提起することができます。ただし、</w:t>
      </w:r>
      <w:r w:rsidR="00653A6C">
        <w:rPr>
          <w:rFonts w:hint="eastAsia"/>
        </w:rPr>
        <w:t>審査請求</w:t>
      </w:r>
      <w:r>
        <w:rPr>
          <w:rFonts w:hint="eastAsia"/>
        </w:rPr>
        <w:t>をした場合には、この決定の取消しの訴えは、その</w:t>
      </w:r>
      <w:r w:rsidR="00653A6C">
        <w:rPr>
          <w:rFonts w:hint="eastAsia"/>
        </w:rPr>
        <w:t>審査請求</w:t>
      </w:r>
      <w:r>
        <w:rPr>
          <w:rFonts w:hint="eastAsia"/>
        </w:rPr>
        <w:t>に対する裁決の送達を受けた日の翌日から起算して６月以内に提起しなければなりません。</w:t>
      </w:r>
    </w:p>
    <w:sectPr w:rsidR="0007317F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12516"/>
    <w:multiLevelType w:val="singleLevel"/>
    <w:tmpl w:val="CBECD810"/>
    <w:lvl w:ilvl="0">
      <w:start w:val="1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Ｐ明朝" w:hint="eastAsia"/>
      </w:rPr>
    </w:lvl>
  </w:abstractNum>
  <w:abstractNum w:abstractNumId="1" w15:restartNumberingAfterBreak="0">
    <w:nsid w:val="112D1AC3"/>
    <w:multiLevelType w:val="hybridMultilevel"/>
    <w:tmpl w:val="8412335E"/>
    <w:lvl w:ilvl="0" w:tplc="A2DC67FC">
      <w:start w:val="2"/>
      <w:numFmt w:val="bullet"/>
      <w:lvlText w:val="・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2" w15:restartNumberingAfterBreak="0">
    <w:nsid w:val="5E203525"/>
    <w:multiLevelType w:val="hybridMultilevel"/>
    <w:tmpl w:val="017A0A22"/>
    <w:lvl w:ilvl="0" w:tplc="97F6527E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F6C"/>
    <w:rsid w:val="0007317F"/>
    <w:rsid w:val="00653A6C"/>
    <w:rsid w:val="00925A80"/>
    <w:rsid w:val="00BB1ED5"/>
    <w:rsid w:val="00CB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6CEA22"/>
  <w15:chartTrackingRefBased/>
  <w15:docId w15:val="{5C72A117-AF54-4B79-BCE9-A79AF2C88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rFonts w:eastAsia="ＭＳ Ｐ明朝"/>
      <w:sz w:val="24"/>
      <w:szCs w:val="20"/>
    </w:rPr>
  </w:style>
  <w:style w:type="paragraph" w:styleId="a4">
    <w:name w:val="Date"/>
    <w:basedOn w:val="a"/>
    <w:next w:val="a"/>
    <w:rPr>
      <w:rFonts w:ascii="HG丸ｺﾞｼｯｸM-PRO" w:eastAsia="HG丸ｺﾞｼｯｸM-PRO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生活支援住宅改修費補助金交付決定(却下)通知書</vt:lpstr>
      <vt:lpstr>生活支援住宅改修費補助金交付決定(却下)通知書</vt:lpstr>
    </vt:vector>
  </TitlesOfParts>
  <Company>粕屋町役場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生活支援住宅改修費補助金交付決定(却下)通知書</dc:title>
  <dc:subject/>
  <dc:creator>fukusi</dc:creator>
  <cp:keywords/>
  <cp:lastModifiedBy>渋田 啓之</cp:lastModifiedBy>
  <cp:revision>2</cp:revision>
  <cp:lastPrinted>2006-06-07T05:07:00Z</cp:lastPrinted>
  <dcterms:created xsi:type="dcterms:W3CDTF">2025-06-12T08:49:00Z</dcterms:created>
  <dcterms:modified xsi:type="dcterms:W3CDTF">2025-06-12T08:49:00Z</dcterms:modified>
</cp:coreProperties>
</file>