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05D0" w:rsidRPr="0026744D" w:rsidRDefault="005F05D0">
      <w:pPr>
        <w:rPr>
          <w:rFonts w:ascii="ＭＳ 明朝" w:hAnsi="ＭＳ 明朝" w:hint="eastAsia"/>
          <w:sz w:val="22"/>
          <w:szCs w:val="22"/>
        </w:rPr>
      </w:pPr>
      <w:bookmarkStart w:id="0" w:name="_GoBack"/>
      <w:bookmarkEnd w:id="0"/>
      <w:r w:rsidRPr="0026744D">
        <w:rPr>
          <w:rFonts w:ascii="ＭＳ 明朝" w:hAnsi="ＭＳ 明朝" w:hint="eastAsia"/>
          <w:sz w:val="22"/>
          <w:szCs w:val="22"/>
        </w:rPr>
        <w:t>様式第</w:t>
      </w:r>
      <w:r w:rsidR="0026744D" w:rsidRPr="0026744D">
        <w:rPr>
          <w:rFonts w:ascii="ＭＳ 明朝" w:hAnsi="ＭＳ 明朝" w:hint="eastAsia"/>
          <w:sz w:val="22"/>
          <w:szCs w:val="22"/>
        </w:rPr>
        <w:t>2</w:t>
      </w:r>
      <w:r w:rsidRPr="0026744D">
        <w:rPr>
          <w:rFonts w:ascii="ＭＳ 明朝" w:hAnsi="ＭＳ 明朝" w:hint="eastAsia"/>
          <w:sz w:val="22"/>
          <w:szCs w:val="22"/>
        </w:rPr>
        <w:t>号（第</w:t>
      </w:r>
      <w:r w:rsidR="0026744D" w:rsidRPr="0026744D">
        <w:rPr>
          <w:rFonts w:ascii="ＭＳ 明朝" w:hAnsi="ＭＳ 明朝" w:hint="eastAsia"/>
          <w:sz w:val="22"/>
          <w:szCs w:val="22"/>
        </w:rPr>
        <w:t>8</w:t>
      </w:r>
      <w:r w:rsidRPr="0026744D">
        <w:rPr>
          <w:rFonts w:ascii="ＭＳ 明朝" w:hAnsi="ＭＳ 明朝" w:hint="eastAsia"/>
          <w:sz w:val="22"/>
          <w:szCs w:val="22"/>
        </w:rPr>
        <w:t>条関係）</w:t>
      </w:r>
    </w:p>
    <w:p w:rsidR="005F05D0" w:rsidRPr="0026744D" w:rsidRDefault="005F05D0">
      <w:pPr>
        <w:rPr>
          <w:rFonts w:ascii="ＭＳ 明朝" w:hAnsi="ＭＳ 明朝" w:hint="eastAsia"/>
          <w:sz w:val="22"/>
          <w:szCs w:val="22"/>
        </w:rPr>
      </w:pPr>
    </w:p>
    <w:p w:rsidR="005F05D0" w:rsidRPr="0026744D" w:rsidRDefault="005F05D0">
      <w:pPr>
        <w:jc w:val="center"/>
        <w:rPr>
          <w:rFonts w:ascii="ＭＳ 明朝" w:hAnsi="ＭＳ 明朝" w:hint="eastAsia"/>
          <w:sz w:val="22"/>
          <w:szCs w:val="22"/>
        </w:rPr>
      </w:pPr>
      <w:r w:rsidRPr="0026744D">
        <w:rPr>
          <w:rFonts w:ascii="ＭＳ 明朝" w:hAnsi="ＭＳ 明朝" w:hint="eastAsia"/>
          <w:sz w:val="22"/>
          <w:szCs w:val="22"/>
        </w:rPr>
        <w:t>粕屋町</w:t>
      </w:r>
      <w:r w:rsidR="0026744D" w:rsidRPr="0026744D">
        <w:rPr>
          <w:rFonts w:ascii="ＭＳ 明朝" w:hAnsi="ＭＳ 明朝" w:hint="eastAsia"/>
          <w:sz w:val="22"/>
          <w:szCs w:val="22"/>
        </w:rPr>
        <w:t>意思疎通支援事業利用決定</w:t>
      </w:r>
      <w:r w:rsidRPr="0026744D">
        <w:rPr>
          <w:rFonts w:ascii="ＭＳ 明朝" w:hAnsi="ＭＳ 明朝" w:hint="eastAsia"/>
          <w:sz w:val="22"/>
          <w:szCs w:val="22"/>
        </w:rPr>
        <w:t>（</w:t>
      </w:r>
      <w:r w:rsidR="0026744D" w:rsidRPr="0026744D">
        <w:rPr>
          <w:rFonts w:ascii="ＭＳ 明朝" w:hAnsi="ＭＳ 明朝" w:hint="eastAsia"/>
          <w:sz w:val="22"/>
          <w:szCs w:val="22"/>
        </w:rPr>
        <w:t>却下</w:t>
      </w:r>
      <w:r w:rsidRPr="0026744D">
        <w:rPr>
          <w:rFonts w:ascii="ＭＳ 明朝" w:hAnsi="ＭＳ 明朝" w:hint="eastAsia"/>
          <w:sz w:val="22"/>
          <w:szCs w:val="22"/>
        </w:rPr>
        <w:t>）通知書</w:t>
      </w:r>
    </w:p>
    <w:p w:rsidR="005F05D0" w:rsidRPr="0026744D" w:rsidRDefault="005F05D0">
      <w:pPr>
        <w:jc w:val="center"/>
        <w:rPr>
          <w:rFonts w:ascii="ＭＳ 明朝" w:hAnsi="ＭＳ 明朝" w:hint="eastAsia"/>
          <w:sz w:val="22"/>
          <w:szCs w:val="22"/>
        </w:rPr>
      </w:pPr>
    </w:p>
    <w:p w:rsidR="005F05D0" w:rsidRPr="0026744D" w:rsidRDefault="005F05D0">
      <w:pPr>
        <w:pStyle w:val="a3"/>
        <w:rPr>
          <w:rFonts w:ascii="ＭＳ 明朝" w:hAnsi="ＭＳ 明朝" w:hint="eastAsia"/>
          <w:sz w:val="22"/>
          <w:szCs w:val="22"/>
        </w:rPr>
      </w:pPr>
      <w:r w:rsidRPr="0026744D">
        <w:rPr>
          <w:rFonts w:ascii="ＭＳ 明朝" w:hAnsi="ＭＳ 明朝" w:hint="eastAsia"/>
          <w:kern w:val="0"/>
          <w:sz w:val="22"/>
          <w:szCs w:val="22"/>
        </w:rPr>
        <w:t>年　 月　 日</w:t>
      </w:r>
    </w:p>
    <w:p w:rsidR="005F05D0" w:rsidRPr="0026744D" w:rsidRDefault="005F05D0">
      <w:pPr>
        <w:rPr>
          <w:rFonts w:ascii="ＭＳ 明朝" w:hAnsi="ＭＳ 明朝" w:hint="eastAsia"/>
          <w:sz w:val="22"/>
          <w:szCs w:val="22"/>
        </w:rPr>
      </w:pPr>
    </w:p>
    <w:p w:rsidR="005F05D0" w:rsidRPr="0026744D" w:rsidRDefault="005F05D0">
      <w:pPr>
        <w:ind w:firstLineChars="1200" w:firstLine="2640"/>
        <w:rPr>
          <w:rFonts w:ascii="ＭＳ 明朝" w:hAnsi="ＭＳ 明朝" w:hint="eastAsia"/>
          <w:sz w:val="22"/>
          <w:szCs w:val="22"/>
        </w:rPr>
      </w:pPr>
      <w:r w:rsidRPr="0026744D">
        <w:rPr>
          <w:rFonts w:ascii="ＭＳ 明朝" w:hAnsi="ＭＳ 明朝" w:hint="eastAsia"/>
          <w:sz w:val="22"/>
          <w:szCs w:val="22"/>
        </w:rPr>
        <w:t>様</w:t>
      </w:r>
    </w:p>
    <w:p w:rsidR="005F05D0" w:rsidRPr="0026744D" w:rsidRDefault="005F05D0">
      <w:pPr>
        <w:rPr>
          <w:rFonts w:ascii="ＭＳ 明朝" w:hAnsi="ＭＳ 明朝" w:hint="eastAsia"/>
          <w:sz w:val="22"/>
          <w:szCs w:val="22"/>
        </w:rPr>
      </w:pPr>
    </w:p>
    <w:p w:rsidR="005F05D0" w:rsidRPr="0026744D" w:rsidRDefault="005F05D0" w:rsidP="0026744D">
      <w:pPr>
        <w:ind w:right="880" w:firstLineChars="2800" w:firstLine="6160"/>
        <w:rPr>
          <w:rFonts w:ascii="ＭＳ 明朝" w:hAnsi="ＭＳ 明朝" w:hint="eastAsia"/>
          <w:sz w:val="22"/>
          <w:szCs w:val="22"/>
        </w:rPr>
      </w:pPr>
      <w:r w:rsidRPr="0026744D">
        <w:rPr>
          <w:rFonts w:ascii="ＭＳ 明朝" w:hAnsi="ＭＳ 明朝" w:hint="eastAsia"/>
          <w:sz w:val="22"/>
          <w:szCs w:val="22"/>
        </w:rPr>
        <w:t>粕屋町長</w:t>
      </w:r>
    </w:p>
    <w:p w:rsidR="005F05D0" w:rsidRPr="0026744D" w:rsidRDefault="005F05D0">
      <w:pPr>
        <w:rPr>
          <w:rFonts w:ascii="ＭＳ 明朝" w:hAnsi="ＭＳ 明朝" w:hint="eastAsia"/>
          <w:sz w:val="22"/>
          <w:szCs w:val="22"/>
        </w:rPr>
      </w:pPr>
    </w:p>
    <w:p w:rsidR="005F05D0" w:rsidRPr="0026744D" w:rsidRDefault="005F05D0" w:rsidP="0026744D">
      <w:pPr>
        <w:ind w:firstLineChars="300" w:firstLine="660"/>
        <w:rPr>
          <w:rFonts w:ascii="ＭＳ 明朝" w:hAnsi="ＭＳ 明朝" w:hint="eastAsia"/>
          <w:sz w:val="22"/>
          <w:szCs w:val="22"/>
        </w:rPr>
      </w:pPr>
      <w:r w:rsidRPr="0026744D">
        <w:rPr>
          <w:rFonts w:ascii="ＭＳ 明朝" w:hAnsi="ＭＳ 明朝" w:hint="eastAsia"/>
          <w:sz w:val="22"/>
          <w:szCs w:val="22"/>
        </w:rPr>
        <w:t>年　　月　　日付で申請のあった</w:t>
      </w:r>
      <w:r w:rsidR="0026744D" w:rsidRPr="0026744D">
        <w:rPr>
          <w:rFonts w:ascii="ＭＳ 明朝" w:hAnsi="ＭＳ 明朝" w:hint="eastAsia"/>
          <w:sz w:val="22"/>
          <w:szCs w:val="22"/>
        </w:rPr>
        <w:t>粕屋町意思疎通支援事業</w:t>
      </w:r>
      <w:r w:rsidR="0026744D">
        <w:rPr>
          <w:rFonts w:ascii="ＭＳ 明朝" w:hAnsi="ＭＳ 明朝" w:hint="eastAsia"/>
          <w:sz w:val="22"/>
          <w:szCs w:val="22"/>
        </w:rPr>
        <w:t>の</w:t>
      </w:r>
      <w:r w:rsidR="0026744D" w:rsidRPr="0026744D">
        <w:rPr>
          <w:rFonts w:ascii="ＭＳ 明朝" w:hAnsi="ＭＳ 明朝" w:hint="eastAsia"/>
          <w:sz w:val="22"/>
          <w:szCs w:val="22"/>
        </w:rPr>
        <w:t>利用</w:t>
      </w:r>
      <w:r w:rsidRPr="0026744D">
        <w:rPr>
          <w:rFonts w:ascii="ＭＳ 明朝" w:hAnsi="ＭＳ 明朝" w:hint="eastAsia"/>
          <w:sz w:val="22"/>
          <w:szCs w:val="22"/>
        </w:rPr>
        <w:t>について、次のとおり決定したので通知します。</w:t>
      </w:r>
    </w:p>
    <w:p w:rsidR="005F05D0" w:rsidRPr="003640B9" w:rsidRDefault="005F05D0">
      <w:pPr>
        <w:rPr>
          <w:rFonts w:ascii="ＭＳ 明朝" w:hAnsi="ＭＳ 明朝" w:hint="eastAsia"/>
          <w:sz w:val="22"/>
          <w:szCs w:val="22"/>
        </w:rPr>
      </w:pPr>
    </w:p>
    <w:p w:rsidR="005F05D0" w:rsidRPr="0026744D" w:rsidRDefault="005F05D0">
      <w:pPr>
        <w:pStyle w:val="a4"/>
        <w:rPr>
          <w:rFonts w:ascii="ＭＳ 明朝" w:hAnsi="ＭＳ 明朝" w:hint="eastAsia"/>
          <w:sz w:val="22"/>
          <w:szCs w:val="22"/>
        </w:rPr>
      </w:pPr>
      <w:r w:rsidRPr="0026744D">
        <w:rPr>
          <w:rFonts w:ascii="ＭＳ 明朝" w:hAnsi="ＭＳ 明朝" w:hint="eastAsia"/>
          <w:sz w:val="22"/>
          <w:szCs w:val="22"/>
        </w:rPr>
        <w:t>記</w:t>
      </w:r>
    </w:p>
    <w:p w:rsidR="005F05D0" w:rsidRPr="0026744D" w:rsidRDefault="005F05D0">
      <w:pPr>
        <w:rPr>
          <w:rFonts w:ascii="ＭＳ 明朝" w:hAnsi="ＭＳ 明朝" w:hint="eastAsia"/>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16"/>
        <w:gridCol w:w="6495"/>
      </w:tblGrid>
      <w:tr w:rsidR="0026744D" w:rsidRPr="0026744D" w:rsidTr="003640B9">
        <w:tblPrEx>
          <w:tblCellMar>
            <w:top w:w="0" w:type="dxa"/>
            <w:bottom w:w="0" w:type="dxa"/>
          </w:tblCellMar>
        </w:tblPrEx>
        <w:trPr>
          <w:trHeight w:val="1039"/>
          <w:jc w:val="center"/>
        </w:trPr>
        <w:tc>
          <w:tcPr>
            <w:tcW w:w="2016" w:type="dxa"/>
            <w:vAlign w:val="center"/>
          </w:tcPr>
          <w:p w:rsidR="0026744D" w:rsidRPr="0026744D" w:rsidRDefault="003640B9" w:rsidP="0026744D">
            <w:pPr>
              <w:jc w:val="center"/>
              <w:rPr>
                <w:rFonts w:ascii="ＭＳ 明朝" w:hAnsi="ＭＳ 明朝" w:hint="eastAsia"/>
              </w:rPr>
            </w:pPr>
            <w:r>
              <w:rPr>
                <w:rFonts w:ascii="ＭＳ 明朝" w:hAnsi="ＭＳ 明朝" w:hint="eastAsia"/>
              </w:rPr>
              <w:t>通訳日時</w:t>
            </w:r>
          </w:p>
        </w:tc>
        <w:tc>
          <w:tcPr>
            <w:tcW w:w="6495" w:type="dxa"/>
            <w:vAlign w:val="center"/>
          </w:tcPr>
          <w:p w:rsidR="0026744D" w:rsidRPr="0026744D" w:rsidRDefault="0026744D" w:rsidP="0026744D">
            <w:pPr>
              <w:rPr>
                <w:rFonts w:ascii="ＭＳ 明朝" w:hAnsi="ＭＳ 明朝" w:hint="eastAsia"/>
              </w:rPr>
            </w:pPr>
            <w:r w:rsidRPr="0026744D">
              <w:rPr>
                <w:rFonts w:ascii="ＭＳ 明朝" w:hAnsi="ＭＳ 明朝" w:hint="eastAsia"/>
              </w:rPr>
              <w:t xml:space="preserve">　　年　　月　　日（　　）午前・午後　　時　　分　～</w:t>
            </w:r>
          </w:p>
          <w:p w:rsidR="0026744D" w:rsidRPr="0026744D" w:rsidRDefault="0026744D" w:rsidP="0026744D">
            <w:pPr>
              <w:rPr>
                <w:rFonts w:ascii="ＭＳ 明朝" w:hAnsi="ＭＳ 明朝" w:hint="eastAsia"/>
              </w:rPr>
            </w:pPr>
            <w:r w:rsidRPr="0026744D">
              <w:rPr>
                <w:rFonts w:ascii="ＭＳ 明朝" w:hAnsi="ＭＳ 明朝" w:hint="eastAsia"/>
              </w:rPr>
              <w:t xml:space="preserve">　　　　　　　　　　　　　　　　　　　　時　　分</w:t>
            </w:r>
          </w:p>
        </w:tc>
      </w:tr>
      <w:tr w:rsidR="003640B9" w:rsidRPr="0026744D" w:rsidTr="003640B9">
        <w:tblPrEx>
          <w:tblCellMar>
            <w:top w:w="0" w:type="dxa"/>
            <w:bottom w:w="0" w:type="dxa"/>
          </w:tblCellMar>
        </w:tblPrEx>
        <w:trPr>
          <w:trHeight w:val="1039"/>
          <w:jc w:val="center"/>
        </w:trPr>
        <w:tc>
          <w:tcPr>
            <w:tcW w:w="2016" w:type="dxa"/>
            <w:vAlign w:val="center"/>
          </w:tcPr>
          <w:p w:rsidR="003640B9" w:rsidRPr="0026744D" w:rsidRDefault="003640B9" w:rsidP="0026744D">
            <w:pPr>
              <w:jc w:val="center"/>
              <w:rPr>
                <w:rFonts w:ascii="ＭＳ 明朝" w:hAnsi="ＭＳ 明朝" w:hint="eastAsia"/>
                <w:kern w:val="0"/>
              </w:rPr>
            </w:pPr>
            <w:r>
              <w:rPr>
                <w:rFonts w:ascii="ＭＳ 明朝" w:hAnsi="ＭＳ 明朝" w:hint="eastAsia"/>
                <w:kern w:val="0"/>
              </w:rPr>
              <w:t>内　　容</w:t>
            </w:r>
          </w:p>
        </w:tc>
        <w:tc>
          <w:tcPr>
            <w:tcW w:w="6495" w:type="dxa"/>
            <w:vAlign w:val="center"/>
          </w:tcPr>
          <w:p w:rsidR="003640B9" w:rsidRPr="0026744D" w:rsidRDefault="003640B9" w:rsidP="0026744D">
            <w:pPr>
              <w:rPr>
                <w:rFonts w:ascii="ＭＳ 明朝" w:hAnsi="ＭＳ 明朝" w:hint="eastAsia"/>
              </w:rPr>
            </w:pPr>
          </w:p>
        </w:tc>
      </w:tr>
      <w:tr w:rsidR="0026744D" w:rsidRPr="0026744D" w:rsidTr="003640B9">
        <w:tblPrEx>
          <w:tblCellMar>
            <w:top w:w="0" w:type="dxa"/>
            <w:bottom w:w="0" w:type="dxa"/>
          </w:tblCellMar>
        </w:tblPrEx>
        <w:trPr>
          <w:trHeight w:val="1039"/>
          <w:jc w:val="center"/>
        </w:trPr>
        <w:tc>
          <w:tcPr>
            <w:tcW w:w="2016" w:type="dxa"/>
            <w:vAlign w:val="center"/>
          </w:tcPr>
          <w:p w:rsidR="0026744D" w:rsidRPr="0026744D" w:rsidRDefault="003640B9" w:rsidP="0026744D">
            <w:pPr>
              <w:jc w:val="center"/>
              <w:rPr>
                <w:rFonts w:ascii="ＭＳ 明朝" w:hAnsi="ＭＳ 明朝" w:hint="eastAsia"/>
              </w:rPr>
            </w:pPr>
            <w:r>
              <w:rPr>
                <w:rFonts w:ascii="ＭＳ 明朝" w:hAnsi="ＭＳ 明朝" w:hint="eastAsia"/>
              </w:rPr>
              <w:t>派遣場所</w:t>
            </w:r>
          </w:p>
        </w:tc>
        <w:tc>
          <w:tcPr>
            <w:tcW w:w="6495" w:type="dxa"/>
            <w:vAlign w:val="center"/>
          </w:tcPr>
          <w:p w:rsidR="0026744D" w:rsidRPr="0026744D" w:rsidRDefault="0026744D" w:rsidP="0026744D">
            <w:pPr>
              <w:rPr>
                <w:rFonts w:ascii="ＭＳ 明朝" w:hAnsi="ＭＳ 明朝" w:hint="eastAsia"/>
              </w:rPr>
            </w:pPr>
          </w:p>
        </w:tc>
      </w:tr>
      <w:tr w:rsidR="0026744D" w:rsidRPr="0026744D" w:rsidTr="003640B9">
        <w:tblPrEx>
          <w:tblCellMar>
            <w:top w:w="0" w:type="dxa"/>
            <w:bottom w:w="0" w:type="dxa"/>
          </w:tblCellMar>
        </w:tblPrEx>
        <w:trPr>
          <w:trHeight w:val="1039"/>
          <w:jc w:val="center"/>
        </w:trPr>
        <w:tc>
          <w:tcPr>
            <w:tcW w:w="2016" w:type="dxa"/>
            <w:vAlign w:val="center"/>
          </w:tcPr>
          <w:p w:rsidR="0026744D" w:rsidRPr="0026744D" w:rsidRDefault="003640B9" w:rsidP="0026744D">
            <w:pPr>
              <w:jc w:val="center"/>
              <w:rPr>
                <w:rFonts w:ascii="ＭＳ 明朝" w:hAnsi="ＭＳ 明朝" w:hint="eastAsia"/>
              </w:rPr>
            </w:pPr>
            <w:r>
              <w:rPr>
                <w:rFonts w:ascii="ＭＳ 明朝" w:hAnsi="ＭＳ 明朝" w:hint="eastAsia"/>
              </w:rPr>
              <w:t>待ち合わせ時間</w:t>
            </w:r>
          </w:p>
        </w:tc>
        <w:tc>
          <w:tcPr>
            <w:tcW w:w="6495" w:type="dxa"/>
          </w:tcPr>
          <w:p w:rsidR="0026744D" w:rsidRPr="0026744D" w:rsidRDefault="0026744D" w:rsidP="0026744D">
            <w:pPr>
              <w:rPr>
                <w:rFonts w:ascii="ＭＳ 明朝" w:hAnsi="ＭＳ 明朝" w:hint="eastAsia"/>
              </w:rPr>
            </w:pPr>
          </w:p>
        </w:tc>
      </w:tr>
      <w:tr w:rsidR="0026744D" w:rsidRPr="0026744D" w:rsidTr="003640B9">
        <w:tblPrEx>
          <w:tblCellMar>
            <w:top w:w="0" w:type="dxa"/>
            <w:bottom w:w="0" w:type="dxa"/>
          </w:tblCellMar>
        </w:tblPrEx>
        <w:trPr>
          <w:trHeight w:val="1039"/>
          <w:jc w:val="center"/>
        </w:trPr>
        <w:tc>
          <w:tcPr>
            <w:tcW w:w="2016" w:type="dxa"/>
            <w:vAlign w:val="center"/>
          </w:tcPr>
          <w:p w:rsidR="0026744D" w:rsidRPr="0026744D" w:rsidRDefault="003640B9" w:rsidP="0026744D">
            <w:pPr>
              <w:jc w:val="center"/>
              <w:rPr>
                <w:rFonts w:ascii="ＭＳ 明朝" w:hAnsi="ＭＳ 明朝" w:hint="eastAsia"/>
              </w:rPr>
            </w:pPr>
            <w:r>
              <w:rPr>
                <w:rFonts w:ascii="ＭＳ 明朝" w:hAnsi="ＭＳ 明朝" w:hint="eastAsia"/>
              </w:rPr>
              <w:t>連絡事項</w:t>
            </w:r>
          </w:p>
        </w:tc>
        <w:tc>
          <w:tcPr>
            <w:tcW w:w="6495" w:type="dxa"/>
            <w:vAlign w:val="center"/>
          </w:tcPr>
          <w:p w:rsidR="0026744D" w:rsidRPr="0026744D" w:rsidRDefault="0026744D" w:rsidP="0026744D">
            <w:pPr>
              <w:rPr>
                <w:rFonts w:ascii="ＭＳ 明朝" w:hAnsi="ＭＳ 明朝" w:hint="eastAsia"/>
              </w:rPr>
            </w:pPr>
          </w:p>
        </w:tc>
      </w:tr>
      <w:tr w:rsidR="0026744D" w:rsidRPr="0026744D" w:rsidTr="003640B9">
        <w:tblPrEx>
          <w:tblCellMar>
            <w:top w:w="0" w:type="dxa"/>
            <w:bottom w:w="0" w:type="dxa"/>
          </w:tblCellMar>
        </w:tblPrEx>
        <w:trPr>
          <w:trHeight w:val="1039"/>
          <w:jc w:val="center"/>
        </w:trPr>
        <w:tc>
          <w:tcPr>
            <w:tcW w:w="2016" w:type="dxa"/>
            <w:vAlign w:val="center"/>
          </w:tcPr>
          <w:p w:rsidR="0026744D" w:rsidRPr="0026744D" w:rsidRDefault="0026744D" w:rsidP="0026744D">
            <w:pPr>
              <w:jc w:val="center"/>
              <w:rPr>
                <w:rFonts w:ascii="ＭＳ 明朝" w:hAnsi="ＭＳ 明朝" w:hint="eastAsia"/>
              </w:rPr>
            </w:pPr>
            <w:r w:rsidRPr="0026744D">
              <w:rPr>
                <w:rFonts w:ascii="ＭＳ 明朝" w:hAnsi="ＭＳ 明朝" w:hint="eastAsia"/>
              </w:rPr>
              <w:t>その他</w:t>
            </w:r>
          </w:p>
        </w:tc>
        <w:tc>
          <w:tcPr>
            <w:tcW w:w="6495" w:type="dxa"/>
          </w:tcPr>
          <w:p w:rsidR="0026744D" w:rsidRPr="0026744D" w:rsidRDefault="0026744D" w:rsidP="0026744D">
            <w:pPr>
              <w:rPr>
                <w:rFonts w:ascii="ＭＳ 明朝" w:hAnsi="ＭＳ 明朝" w:hint="eastAsia"/>
              </w:rPr>
            </w:pPr>
          </w:p>
        </w:tc>
      </w:tr>
    </w:tbl>
    <w:p w:rsidR="005F05D0" w:rsidRPr="0026744D" w:rsidRDefault="005F05D0" w:rsidP="0026744D">
      <w:pPr>
        <w:jc w:val="left"/>
        <w:rPr>
          <w:rFonts w:ascii="ＭＳ 明朝" w:hAnsi="ＭＳ 明朝" w:hint="eastAsia"/>
          <w:sz w:val="22"/>
          <w:szCs w:val="22"/>
        </w:rPr>
      </w:pPr>
    </w:p>
    <w:p w:rsidR="0026744D" w:rsidRDefault="0026744D">
      <w:pPr>
        <w:jc w:val="left"/>
        <w:rPr>
          <w:rFonts w:ascii="ＭＳ 明朝" w:hAnsi="ＭＳ 明朝"/>
          <w:sz w:val="22"/>
          <w:szCs w:val="22"/>
        </w:rPr>
      </w:pPr>
    </w:p>
    <w:p w:rsidR="003640B9" w:rsidRDefault="003640B9">
      <w:pPr>
        <w:jc w:val="left"/>
        <w:rPr>
          <w:rFonts w:ascii="ＭＳ 明朝" w:hAnsi="ＭＳ 明朝"/>
          <w:sz w:val="22"/>
          <w:szCs w:val="22"/>
        </w:rPr>
      </w:pPr>
    </w:p>
    <w:p w:rsidR="003640B9" w:rsidRDefault="003640B9">
      <w:pPr>
        <w:jc w:val="left"/>
        <w:rPr>
          <w:rFonts w:ascii="ＭＳ 明朝" w:hAnsi="ＭＳ 明朝"/>
          <w:sz w:val="22"/>
          <w:szCs w:val="22"/>
        </w:rPr>
      </w:pPr>
    </w:p>
    <w:p w:rsidR="003640B9" w:rsidRDefault="003640B9">
      <w:pPr>
        <w:jc w:val="left"/>
        <w:rPr>
          <w:rFonts w:ascii="ＭＳ 明朝" w:hAnsi="ＭＳ 明朝"/>
          <w:sz w:val="22"/>
          <w:szCs w:val="22"/>
        </w:rPr>
      </w:pPr>
    </w:p>
    <w:p w:rsidR="003640B9" w:rsidRDefault="003640B9">
      <w:pPr>
        <w:jc w:val="left"/>
        <w:rPr>
          <w:rFonts w:ascii="ＭＳ 明朝" w:hAnsi="ＭＳ 明朝"/>
          <w:sz w:val="22"/>
          <w:szCs w:val="22"/>
        </w:rPr>
      </w:pPr>
    </w:p>
    <w:p w:rsidR="003640B9" w:rsidRDefault="003640B9">
      <w:pPr>
        <w:jc w:val="left"/>
        <w:rPr>
          <w:rFonts w:ascii="ＭＳ 明朝" w:hAnsi="ＭＳ 明朝"/>
          <w:sz w:val="22"/>
          <w:szCs w:val="22"/>
        </w:rPr>
      </w:pPr>
    </w:p>
    <w:p w:rsidR="003640B9" w:rsidRPr="0026744D" w:rsidRDefault="003640B9">
      <w:pPr>
        <w:jc w:val="left"/>
        <w:rPr>
          <w:rFonts w:ascii="ＭＳ 明朝" w:hAnsi="ＭＳ 明朝" w:hint="eastAsia"/>
          <w:sz w:val="22"/>
          <w:szCs w:val="22"/>
        </w:rPr>
      </w:pPr>
    </w:p>
    <w:p w:rsidR="005F05D0" w:rsidRPr="0026744D" w:rsidRDefault="005F05D0">
      <w:pPr>
        <w:ind w:left="109"/>
        <w:jc w:val="left"/>
        <w:rPr>
          <w:rFonts w:ascii="ＭＳ 明朝" w:hAnsi="ＭＳ 明朝" w:hint="eastAsia"/>
          <w:spacing w:val="14"/>
          <w:sz w:val="22"/>
          <w:szCs w:val="22"/>
        </w:rPr>
      </w:pPr>
      <w:r w:rsidRPr="0026744D">
        <w:rPr>
          <w:rFonts w:ascii="ＭＳ 明朝" w:hAnsi="ＭＳ 明朝" w:hint="eastAsia"/>
          <w:spacing w:val="14"/>
          <w:sz w:val="22"/>
          <w:szCs w:val="22"/>
        </w:rPr>
        <w:lastRenderedPageBreak/>
        <w:t>（教　示）</w:t>
      </w:r>
    </w:p>
    <w:p w:rsidR="005F05D0" w:rsidRPr="0026744D" w:rsidRDefault="0026744D">
      <w:pPr>
        <w:ind w:leftChars="52" w:left="357" w:hangingChars="100" w:hanging="248"/>
        <w:jc w:val="left"/>
        <w:rPr>
          <w:rFonts w:ascii="ＭＳ 明朝" w:hAnsi="ＭＳ 明朝" w:hint="eastAsia"/>
          <w:spacing w:val="14"/>
          <w:sz w:val="22"/>
          <w:szCs w:val="22"/>
        </w:rPr>
      </w:pPr>
      <w:r>
        <w:rPr>
          <w:rFonts w:ascii="ＭＳ 明朝" w:hAnsi="ＭＳ 明朝" w:hint="eastAsia"/>
          <w:spacing w:val="14"/>
          <w:sz w:val="22"/>
          <w:szCs w:val="22"/>
        </w:rPr>
        <w:t>1</w:t>
      </w:r>
      <w:r w:rsidR="005F05D0" w:rsidRPr="0026744D">
        <w:rPr>
          <w:rFonts w:ascii="ＭＳ 明朝" w:hAnsi="ＭＳ 明朝" w:hint="eastAsia"/>
          <w:spacing w:val="14"/>
          <w:sz w:val="22"/>
          <w:szCs w:val="22"/>
        </w:rPr>
        <w:t xml:space="preserve">　この決定に不服がある場合は、この決定があったことを知った日の翌日から起算して60日以内に、粕屋町長に対して異議申立てをすることができます。（なお、決定があったことを知った日の翌日から起算して60日以内であっても、決定があった日の翌日から起算して</w:t>
      </w:r>
      <w:r>
        <w:rPr>
          <w:rFonts w:ascii="ＭＳ 明朝" w:hAnsi="ＭＳ 明朝" w:hint="eastAsia"/>
          <w:spacing w:val="14"/>
          <w:sz w:val="22"/>
          <w:szCs w:val="22"/>
        </w:rPr>
        <w:t>1</w:t>
      </w:r>
      <w:r w:rsidR="005F05D0" w:rsidRPr="0026744D">
        <w:rPr>
          <w:rFonts w:ascii="ＭＳ 明朝" w:hAnsi="ＭＳ 明朝" w:hint="eastAsia"/>
          <w:spacing w:val="14"/>
          <w:sz w:val="22"/>
          <w:szCs w:val="22"/>
        </w:rPr>
        <w:t>年を経過すると異議申し立てをすることができなくなります。）</w:t>
      </w:r>
    </w:p>
    <w:p w:rsidR="005F05D0" w:rsidRPr="0026744D" w:rsidRDefault="0026744D">
      <w:pPr>
        <w:ind w:leftChars="52" w:left="357" w:hangingChars="100" w:hanging="248"/>
        <w:jc w:val="left"/>
        <w:rPr>
          <w:rFonts w:ascii="ＭＳ 明朝" w:hAnsi="ＭＳ 明朝" w:hint="eastAsia"/>
          <w:spacing w:val="14"/>
          <w:sz w:val="22"/>
          <w:szCs w:val="22"/>
        </w:rPr>
      </w:pPr>
      <w:r>
        <w:rPr>
          <w:rFonts w:ascii="ＭＳ 明朝" w:hAnsi="ＭＳ 明朝" w:hint="eastAsia"/>
          <w:spacing w:val="14"/>
          <w:sz w:val="22"/>
          <w:szCs w:val="22"/>
        </w:rPr>
        <w:t>2</w:t>
      </w:r>
      <w:r w:rsidR="005F05D0" w:rsidRPr="0026744D">
        <w:rPr>
          <w:rFonts w:ascii="ＭＳ 明朝" w:hAnsi="ＭＳ 明朝" w:hint="eastAsia"/>
          <w:spacing w:val="14"/>
          <w:sz w:val="22"/>
          <w:szCs w:val="22"/>
        </w:rPr>
        <w:t xml:space="preserve">　この決定の取消しを求める訴え（取消訴訟）は、この決定があったことを知った日の翌日から起算して</w:t>
      </w:r>
      <w:r>
        <w:rPr>
          <w:rFonts w:ascii="ＭＳ 明朝" w:hAnsi="ＭＳ 明朝" w:hint="eastAsia"/>
          <w:spacing w:val="14"/>
          <w:sz w:val="22"/>
          <w:szCs w:val="22"/>
        </w:rPr>
        <w:t>6</w:t>
      </w:r>
      <w:r w:rsidR="005F05D0" w:rsidRPr="0026744D">
        <w:rPr>
          <w:rFonts w:ascii="ＭＳ 明朝" w:hAnsi="ＭＳ 明朝" w:hint="eastAsia"/>
          <w:spacing w:val="14"/>
          <w:sz w:val="22"/>
          <w:szCs w:val="22"/>
        </w:rPr>
        <w:t>月以内に、粕屋町長を被告として（訴訟において粕屋町を代表する者は粕屋町長となります。）提起することができます。（なお、決定があったことを知った日の翌日から起算して</w:t>
      </w:r>
      <w:r>
        <w:rPr>
          <w:rFonts w:ascii="ＭＳ 明朝" w:hAnsi="ＭＳ 明朝" w:hint="eastAsia"/>
          <w:spacing w:val="14"/>
          <w:sz w:val="22"/>
          <w:szCs w:val="22"/>
        </w:rPr>
        <w:t>6</w:t>
      </w:r>
      <w:r w:rsidR="005F05D0" w:rsidRPr="0026744D">
        <w:rPr>
          <w:rFonts w:ascii="ＭＳ 明朝" w:hAnsi="ＭＳ 明朝" w:hint="eastAsia"/>
          <w:spacing w:val="14"/>
          <w:sz w:val="22"/>
          <w:szCs w:val="22"/>
        </w:rPr>
        <w:t>月以内であっても、決定のあった日の翌日から起算して</w:t>
      </w:r>
      <w:r>
        <w:rPr>
          <w:rFonts w:ascii="ＭＳ 明朝" w:hAnsi="ＭＳ 明朝" w:hint="eastAsia"/>
          <w:spacing w:val="14"/>
          <w:sz w:val="22"/>
          <w:szCs w:val="22"/>
        </w:rPr>
        <w:t>1</w:t>
      </w:r>
      <w:r w:rsidR="005F05D0" w:rsidRPr="0026744D">
        <w:rPr>
          <w:rFonts w:ascii="ＭＳ 明朝" w:hAnsi="ＭＳ 明朝" w:hint="eastAsia"/>
          <w:spacing w:val="14"/>
          <w:sz w:val="22"/>
          <w:szCs w:val="22"/>
        </w:rPr>
        <w:t>年を経過すると処分の取消しの訴えを提起することができなくなります。）</w:t>
      </w:r>
    </w:p>
    <w:sectPr w:rsidR="005F05D0" w:rsidRPr="0026744D" w:rsidSect="003640B9">
      <w:pgSz w:w="11906" w:h="16838"/>
      <w:pgMar w:top="1134" w:right="1701" w:bottom="1134"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44D"/>
    <w:rsid w:val="00054FF1"/>
    <w:rsid w:val="0026744D"/>
    <w:rsid w:val="003640B9"/>
    <w:rsid w:val="005F05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42FE1BD6-65FB-4A8F-B47D-2EB192378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semiHidden/>
    <w:pPr>
      <w:jc w:val="right"/>
    </w:pPr>
  </w:style>
  <w:style w:type="paragraph" w:styleId="a4">
    <w:name w:val="Note Heading"/>
    <w:basedOn w:val="a"/>
    <w:next w:val="a"/>
    <w:semiHidden/>
    <w:pPr>
      <w:jc w:val="center"/>
    </w:pPr>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84</Words>
  <Characters>484</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粕屋町役場</Company>
  <LinksUpToDate>false</LinksUpToDate>
  <CharactersWithSpaces>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fukusi</dc:creator>
  <cp:keywords/>
  <cp:lastModifiedBy>白水 駿太</cp:lastModifiedBy>
  <cp:revision>2</cp:revision>
  <dcterms:created xsi:type="dcterms:W3CDTF">2025-07-01T02:22:00Z</dcterms:created>
  <dcterms:modified xsi:type="dcterms:W3CDTF">2025-07-01T02:22:00Z</dcterms:modified>
</cp:coreProperties>
</file>