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FB3D" w14:textId="77777777" w:rsidR="00C3387C" w:rsidRPr="0094319E" w:rsidRDefault="00C3387C" w:rsidP="00C3387C">
      <w:pPr>
        <w:rPr>
          <w:rFonts w:ascii="ＭＳ 明朝" w:hint="eastAsia"/>
          <w:lang w:eastAsia="zh-TW"/>
        </w:rPr>
      </w:pPr>
      <w:r w:rsidRPr="0094319E">
        <w:rPr>
          <w:rFonts w:ascii="ＭＳ 明朝" w:hint="eastAsia"/>
          <w:lang w:eastAsia="zh-TW"/>
        </w:rPr>
        <w:t>様式第28号(第16条関係)</w:t>
      </w:r>
    </w:p>
    <w:p w14:paraId="5C5226DB" w14:textId="77777777" w:rsidR="00C3387C" w:rsidRPr="0094319E" w:rsidRDefault="00C3387C" w:rsidP="00C3387C">
      <w:pPr>
        <w:jc w:val="center"/>
        <w:rPr>
          <w:rFonts w:ascii="ＭＳ 明朝" w:hint="eastAsia"/>
          <w:lang w:eastAsia="zh-TW"/>
        </w:rPr>
      </w:pPr>
      <w:r w:rsidRPr="0094319E">
        <w:rPr>
          <w:rFonts w:ascii="ＭＳ 明朝" w:hint="eastAsia"/>
          <w:spacing w:val="80"/>
          <w:lang w:eastAsia="zh-TW"/>
        </w:rPr>
        <w:t>収入超過者認定通知</w:t>
      </w:r>
      <w:r w:rsidRPr="0094319E">
        <w:rPr>
          <w:rFonts w:ascii="ＭＳ 明朝" w:hint="eastAsia"/>
          <w:lang w:eastAsia="zh-TW"/>
        </w:rPr>
        <w:t>書</w:t>
      </w:r>
    </w:p>
    <w:p w14:paraId="56A97547" w14:textId="116C5C1C" w:rsidR="009066CF" w:rsidRPr="00871384" w:rsidRDefault="009066CF">
      <w:pPr>
        <w:ind w:right="104"/>
        <w:jc w:val="right"/>
        <w:rPr>
          <w:rFonts w:ascii="ＭＳ 明朝" w:hint="eastAsia"/>
          <w:lang w:eastAsia="zh-TW"/>
        </w:rPr>
      </w:pPr>
      <w:r w:rsidRPr="00871384">
        <w:rPr>
          <w:rFonts w:ascii="ＭＳ 明朝" w:hint="eastAsia"/>
          <w:lang w:eastAsia="zh-TW"/>
        </w:rPr>
        <w:t>年　　月　　日</w:t>
      </w:r>
    </w:p>
    <w:p w14:paraId="3E04F6D7" w14:textId="77777777" w:rsidR="009066CF" w:rsidRPr="00871384" w:rsidRDefault="009066CF">
      <w:pPr>
        <w:ind w:right="567"/>
        <w:rPr>
          <w:rFonts w:ascii="ＭＳ 明朝" w:hint="eastAsia"/>
          <w:lang w:eastAsia="zh-TW"/>
        </w:rPr>
      </w:pPr>
      <w:r w:rsidRPr="00871384">
        <w:rPr>
          <w:rFonts w:ascii="ＭＳ 明朝" w:hint="eastAsia"/>
          <w:lang w:eastAsia="zh-TW"/>
        </w:rPr>
        <w:t xml:space="preserve">　　　　　　　　　　様</w:t>
      </w:r>
    </w:p>
    <w:p w14:paraId="5F7E6BF9" w14:textId="77777777" w:rsidR="009066CF" w:rsidRPr="00871384" w:rsidRDefault="009066CF">
      <w:pPr>
        <w:ind w:right="104"/>
        <w:jc w:val="right"/>
        <w:rPr>
          <w:rFonts w:ascii="ＭＳ 明朝" w:hint="eastAsia"/>
          <w:lang w:eastAsia="zh-TW"/>
        </w:rPr>
      </w:pPr>
      <w:r w:rsidRPr="00871384">
        <w:rPr>
          <w:rFonts w:ascii="ＭＳ 明朝" w:hint="eastAsia"/>
          <w:lang w:eastAsia="zh-TW"/>
        </w:rPr>
        <w:t xml:space="preserve">粕屋町長　　　　　　　　　　</w:t>
      </w:r>
      <w:r w:rsidR="00871384" w:rsidRPr="00871384">
        <w:rPr>
          <w:rFonts w:ascii="ＭＳ 明朝" w:hAnsi="ＭＳ 明朝"/>
          <w:lang w:eastAsia="zh-TW"/>
        </w:rPr>
        <w:fldChar w:fldCharType="begin"/>
      </w:r>
      <w:r w:rsidR="00871384" w:rsidRPr="00871384">
        <w:rPr>
          <w:rFonts w:ascii="ＭＳ 明朝" w:hAnsi="ＭＳ 明朝"/>
          <w:lang w:eastAsia="zh-TW"/>
        </w:rPr>
        <w:instrText xml:space="preserve"> </w:instrText>
      </w:r>
      <w:r w:rsidR="00871384" w:rsidRPr="00871384">
        <w:rPr>
          <w:rFonts w:ascii="ＭＳ 明朝" w:hAnsi="ＭＳ 明朝" w:hint="eastAsia"/>
          <w:lang w:eastAsia="zh-TW"/>
        </w:rPr>
        <w:instrText>eq \o\ac(□,</w:instrText>
      </w:r>
      <w:r w:rsidR="00871384" w:rsidRPr="00871384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871384" w:rsidRPr="00871384">
        <w:rPr>
          <w:rFonts w:ascii="ＭＳ 明朝" w:hAnsi="ＭＳ 明朝" w:hint="eastAsia"/>
          <w:lang w:eastAsia="zh-TW"/>
        </w:rPr>
        <w:instrText>)</w:instrText>
      </w:r>
      <w:r w:rsidR="00871384" w:rsidRPr="00871384">
        <w:rPr>
          <w:rFonts w:ascii="ＭＳ 明朝" w:hAnsi="ＭＳ 明朝"/>
          <w:lang w:eastAsia="zh-TW"/>
        </w:rPr>
        <w:fldChar w:fldCharType="end"/>
      </w:r>
    </w:p>
    <w:p w14:paraId="10010F72" w14:textId="77777777" w:rsidR="009066CF" w:rsidRPr="00871384" w:rsidRDefault="009066CF">
      <w:pPr>
        <w:kinsoku w:val="0"/>
        <w:wordWrap w:val="0"/>
        <w:overflowPunct w:val="0"/>
        <w:rPr>
          <w:rFonts w:ascii="ＭＳ 明朝" w:hint="eastAsia"/>
          <w:lang w:eastAsia="zh-TW"/>
        </w:rPr>
      </w:pPr>
    </w:p>
    <w:p w14:paraId="13BA2FAE" w14:textId="77777777" w:rsidR="00C3387C" w:rsidRPr="0094319E" w:rsidRDefault="00C3387C" w:rsidP="00C3387C">
      <w:pPr>
        <w:ind w:firstLineChars="100" w:firstLine="210"/>
        <w:rPr>
          <w:rFonts w:ascii="ＭＳ 明朝" w:hint="eastAsia"/>
        </w:rPr>
      </w:pPr>
      <w:r w:rsidRPr="0094319E">
        <w:rPr>
          <w:rFonts w:ascii="ＭＳ 明朝" w:hint="eastAsia"/>
        </w:rPr>
        <w:t>次のとおり収入額を認定した結果、あなたを収入超過者として認定しましたので通知します｡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450"/>
        <w:gridCol w:w="534"/>
        <w:gridCol w:w="1785"/>
        <w:gridCol w:w="200"/>
        <w:gridCol w:w="6"/>
        <w:gridCol w:w="1128"/>
        <w:gridCol w:w="708"/>
        <w:gridCol w:w="1843"/>
        <w:gridCol w:w="389"/>
        <w:gridCol w:w="10"/>
      </w:tblGrid>
      <w:tr w:rsidR="009066CF" w:rsidRPr="00871384" w14:paraId="3D8B7A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00"/>
        </w:trPr>
        <w:tc>
          <w:tcPr>
            <w:tcW w:w="8455" w:type="dxa"/>
            <w:gridSpan w:val="10"/>
            <w:vAlign w:val="center"/>
          </w:tcPr>
          <w:p w14:paraId="68C3E094" w14:textId="77777777" w:rsidR="009066CF" w:rsidRPr="00871384" w:rsidRDefault="009066CF" w:rsidP="00F67EEA">
            <w:pPr>
              <w:kinsoku w:val="0"/>
              <w:wordWrap w:val="0"/>
              <w:overflowPunct w:val="0"/>
              <w:ind w:firstLineChars="200" w:firstLine="42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認定した収入額　　　　　　　　　円　　(</w:t>
            </w:r>
            <w:r w:rsidR="00F67EEA">
              <w:rPr>
                <w:rFonts w:ascii="ＭＳ 明朝" w:hint="eastAsia"/>
              </w:rPr>
              <w:t>Ａ</w:t>
            </w:r>
            <w:r w:rsidRPr="00871384">
              <w:rPr>
                <w:rFonts w:ascii="ＭＳ 明朝" w:hint="eastAsia"/>
              </w:rPr>
              <w:t>－</w:t>
            </w:r>
            <w:r w:rsidR="00F67EEA">
              <w:rPr>
                <w:rFonts w:ascii="ＭＳ 明朝" w:hint="eastAsia"/>
              </w:rPr>
              <w:t>Ｂ</w:t>
            </w:r>
            <w:r w:rsidRPr="00871384">
              <w:rPr>
                <w:rFonts w:ascii="ＭＳ 明朝" w:hint="eastAsia"/>
                <w:spacing w:val="100"/>
              </w:rPr>
              <w:t>)</w:t>
            </w:r>
            <w:r w:rsidRPr="00871384">
              <w:rPr>
                <w:rFonts w:ascii="ＭＳ 明朝" w:hint="eastAsia"/>
              </w:rPr>
              <w:t>÷12月</w:t>
            </w:r>
          </w:p>
        </w:tc>
      </w:tr>
      <w:tr w:rsidR="009066CF" w:rsidRPr="00871384" w14:paraId="649C3D55" w14:textId="77777777" w:rsidTr="007358A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455"/>
        </w:trPr>
        <w:tc>
          <w:tcPr>
            <w:tcW w:w="1862" w:type="dxa"/>
            <w:gridSpan w:val="2"/>
          </w:tcPr>
          <w:p w14:paraId="2AEF7601" w14:textId="77777777" w:rsidR="009066CF" w:rsidRPr="00871384" w:rsidRDefault="009066CF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20"/>
              </w:rPr>
              <w:t>家賃及びそ</w:t>
            </w:r>
            <w:r w:rsidRPr="00871384">
              <w:rPr>
                <w:rFonts w:ascii="ＭＳ 明朝" w:hint="eastAsia"/>
              </w:rPr>
              <w:t>の家賃の適用期間</w:t>
            </w:r>
          </w:p>
        </w:tc>
        <w:tc>
          <w:tcPr>
            <w:tcW w:w="6593" w:type="dxa"/>
            <w:gridSpan w:val="8"/>
            <w:vAlign w:val="center"/>
          </w:tcPr>
          <w:p w14:paraId="3F8ECEB1" w14:textId="77777777" w:rsidR="009066CF" w:rsidRPr="00871384" w:rsidRDefault="009066CF" w:rsidP="007358A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 xml:space="preserve">　</w:t>
            </w:r>
            <w:r w:rsidR="007358AE">
              <w:rPr>
                <w:rFonts w:ascii="ＭＳ 明朝" w:hint="eastAsia"/>
              </w:rPr>
              <w:t xml:space="preserve">　年　　月　から　　年　　月まで　　　　　　　　　　円</w:t>
            </w:r>
          </w:p>
        </w:tc>
      </w:tr>
      <w:tr w:rsidR="009066CF" w:rsidRPr="00871384" w14:paraId="1BB758A5" w14:textId="77777777" w:rsidTr="00DF717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650"/>
        </w:trPr>
        <w:tc>
          <w:tcPr>
            <w:tcW w:w="8455" w:type="dxa"/>
            <w:gridSpan w:val="10"/>
            <w:tcBorders>
              <w:bottom w:val="nil"/>
            </w:tcBorders>
            <w:vAlign w:val="bottom"/>
          </w:tcPr>
          <w:p w14:paraId="58E9C855" w14:textId="77777777" w:rsidR="009066CF" w:rsidRPr="00871384" w:rsidRDefault="009066CF" w:rsidP="00DF7170">
            <w:pPr>
              <w:kinsoku w:val="0"/>
              <w:wordWrap w:val="0"/>
              <w:overflowPunct w:val="0"/>
              <w:ind w:firstLineChars="100" w:firstLine="21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所得額</w:t>
            </w:r>
          </w:p>
        </w:tc>
      </w:tr>
      <w:tr w:rsidR="00F67EEA" w:rsidRPr="00871384" w14:paraId="7382D1E4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12" w:type="dxa"/>
            <w:vMerge w:val="restart"/>
            <w:tcBorders>
              <w:top w:val="nil"/>
              <w:right w:val="single" w:sz="4" w:space="0" w:color="auto"/>
            </w:tcBorders>
          </w:tcPr>
          <w:p w14:paraId="63D07DC4" w14:textId="119C1F0E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075C183" w14:textId="77777777" w:rsidR="00F67EEA" w:rsidRPr="00871384" w:rsidRDefault="00F67EE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所得者</w:t>
            </w:r>
            <w:r w:rsidRPr="00871384">
              <w:rPr>
                <w:rFonts w:ascii="ＭＳ 明朝" w:hint="eastAsia"/>
              </w:rPr>
              <w:t>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  <w:vAlign w:val="center"/>
          </w:tcPr>
          <w:p w14:paraId="508D9B5A" w14:textId="77777777" w:rsidR="00F67EEA" w:rsidRPr="00871384" w:rsidRDefault="00F67EEA" w:rsidP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所得金額（円）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38DA096" w14:textId="77777777" w:rsidR="00F67EEA" w:rsidRPr="00871384" w:rsidRDefault="00F67EEA" w:rsidP="00F67EE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所得者</w:t>
            </w:r>
            <w:r w:rsidRPr="00871384">
              <w:rPr>
                <w:rFonts w:ascii="ＭＳ 明朝" w:hint="eastAsia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14:paraId="4B5692FA" w14:textId="77777777" w:rsidR="00F67EEA" w:rsidRPr="00871384" w:rsidRDefault="00F67EEA" w:rsidP="00454247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所得金額（円）</w:t>
            </w:r>
          </w:p>
        </w:tc>
        <w:tc>
          <w:tcPr>
            <w:tcW w:w="399" w:type="dxa"/>
            <w:gridSpan w:val="2"/>
            <w:vMerge w:val="restart"/>
            <w:tcBorders>
              <w:top w:val="nil"/>
            </w:tcBorders>
          </w:tcPr>
          <w:p w14:paraId="53515DA8" w14:textId="2D60224C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11FF62E7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7CBB0C30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2ECF9116" w14:textId="1115ACB6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6BFDD860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0462BD7C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5B0BF305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7476F0C3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5DDD8CC4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0D81E75A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4B951A59" w14:textId="078F7273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32209A14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27C3D1A0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1E4DB13B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2594F090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3F4861A6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176E2DD9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78E18DDC" w14:textId="25265F53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000C1B53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6B80EFEE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4C8160D1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1A6C1402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00FA4875" w14:textId="77777777" w:rsidTr="00F67EEA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56D6FDBD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10D10CBC" w14:textId="4C23B9CF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</w:tcBorders>
          </w:tcPr>
          <w:p w14:paraId="3EE2504E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</w:tcBorders>
          </w:tcPr>
          <w:p w14:paraId="0B2F892B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39ADFF61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632AEE06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F67EEA" w:rsidRPr="00871384" w14:paraId="4646A9FC" w14:textId="77777777" w:rsidTr="006E4BA4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1CBA4FAD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28F68E8" w14:textId="77777777" w:rsidR="00F67EEA" w:rsidRPr="00871384" w:rsidRDefault="00F67EEA" w:rsidP="00DF7170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2B84F14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3BE9CB4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28E6CE0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</w:tcBorders>
          </w:tcPr>
          <w:p w14:paraId="1CF38BCB" w14:textId="77777777" w:rsidR="00F67EEA" w:rsidRPr="00871384" w:rsidRDefault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E4BA4" w:rsidRPr="00871384" w14:paraId="33663408" w14:textId="77777777" w:rsidTr="006E4BA4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F40E14" w14:textId="77777777" w:rsidR="006E4BA4" w:rsidRPr="00871384" w:rsidRDefault="006E4BA4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769" w:type="dxa"/>
            <w:gridSpan w:val="3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70CCCD76" w14:textId="77777777" w:rsidR="006E4BA4" w:rsidRPr="00871384" w:rsidRDefault="006E4BA4" w:rsidP="006E4BA4">
            <w:pPr>
              <w:kinsoku w:val="0"/>
              <w:overflowPunct w:val="0"/>
              <w:jc w:val="left"/>
              <w:rPr>
                <w:rFonts w:ascii="ＭＳ 明朝" w:hint="eastAsia"/>
              </w:rPr>
            </w:pPr>
            <w:r w:rsidRPr="0081255D">
              <w:rPr>
                <w:rFonts w:ascii="ＭＳ 明朝" w:hint="eastAsia"/>
              </w:rPr>
              <w:t>所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得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額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合</w:t>
            </w:r>
            <w:r>
              <w:rPr>
                <w:rFonts w:ascii="ＭＳ 明朝" w:hint="eastAsia"/>
              </w:rPr>
              <w:t xml:space="preserve"> </w:t>
            </w:r>
            <w:r w:rsidRPr="0081255D">
              <w:rPr>
                <w:rFonts w:ascii="ＭＳ 明朝" w:hint="eastAsia"/>
              </w:rPr>
              <w:t>計（Ａ）</w:t>
            </w:r>
          </w:p>
        </w:tc>
        <w:tc>
          <w:tcPr>
            <w:tcW w:w="3885" w:type="dxa"/>
            <w:gridSpan w:val="5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BF30A8B" w14:textId="77777777" w:rsidR="006E4BA4" w:rsidRPr="00871384" w:rsidRDefault="006E4BA4" w:rsidP="00F67EE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5E87F3E" w14:textId="77777777" w:rsidR="006E4BA4" w:rsidRPr="00871384" w:rsidRDefault="006E4BA4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203E861B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601"/>
        </w:trPr>
        <w:tc>
          <w:tcPr>
            <w:tcW w:w="8455" w:type="dxa"/>
            <w:gridSpan w:val="10"/>
            <w:tcBorders>
              <w:top w:val="nil"/>
              <w:bottom w:val="nil"/>
            </w:tcBorders>
            <w:vAlign w:val="bottom"/>
          </w:tcPr>
          <w:p w14:paraId="72E6EDD2" w14:textId="77777777" w:rsidR="009066CF" w:rsidRPr="00871384" w:rsidRDefault="009066CF" w:rsidP="00871384">
            <w:pPr>
              <w:kinsoku w:val="0"/>
              <w:wordWrap w:val="0"/>
              <w:overflowPunct w:val="0"/>
              <w:ind w:firstLineChars="100" w:firstLine="21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控除額</w:t>
            </w:r>
          </w:p>
        </w:tc>
      </w:tr>
      <w:tr w:rsidR="009066CF" w:rsidRPr="00871384" w14:paraId="24C0F275" w14:textId="77777777" w:rsidTr="00DF717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6"/>
        </w:trPr>
        <w:tc>
          <w:tcPr>
            <w:tcW w:w="41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9AB742E" w14:textId="77777777" w:rsidR="009066CF" w:rsidRPr="00871384" w:rsidRDefault="009066CF" w:rsidP="00DF7170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6194CF4B" w14:textId="77777777" w:rsidR="009066CF" w:rsidRPr="00871384" w:rsidRDefault="009066CF" w:rsidP="00DF717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所得控除の種類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24E14E22" w14:textId="77777777" w:rsidR="009066CF" w:rsidRPr="00871384" w:rsidRDefault="009066CF" w:rsidP="00DF717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人数</w:t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14:paraId="727F38AD" w14:textId="77777777" w:rsidR="009066CF" w:rsidRPr="00871384" w:rsidRDefault="009066CF" w:rsidP="00DF7170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控除額(円)</w:t>
            </w:r>
          </w:p>
        </w:tc>
        <w:tc>
          <w:tcPr>
            <w:tcW w:w="389" w:type="dxa"/>
            <w:vMerge w:val="restart"/>
            <w:tcBorders>
              <w:top w:val="nil"/>
              <w:left w:val="nil"/>
            </w:tcBorders>
            <w:vAlign w:val="bottom"/>
          </w:tcPr>
          <w:p w14:paraId="15AE4C3F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  <w:p w14:paraId="5AAFC90E" w14:textId="77777777" w:rsidR="009066CF" w:rsidRPr="00871384" w:rsidRDefault="009066CF" w:rsidP="007358A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1D52031E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19223A37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511FFCF0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扶養親族・控配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3375C6D" w14:textId="21AE3A12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0DE1A841" w14:textId="673970EE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2500733F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6AAA25B2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6E4E5775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4E7E213C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老人扶養親族・控配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7CDCCD8" w14:textId="15D94FEA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0D385057" w14:textId="33F695B0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446ED33A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1AD5DED4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1C74FE66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4F5055A3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特定扶養親族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7F22C19" w14:textId="1D18C3FA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0092ABC7" w14:textId="4CDB88B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15D4ABF7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41EC7353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19D21D8F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2CC4AB10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特別障害者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0FE3582C" w14:textId="0D937FA9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1FBA5987" w14:textId="5A230C16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4B096174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2BCBFBA5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27110095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52502E44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それ以外の障害者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690BD43F" w14:textId="6E70BF48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05DA6429" w14:textId="6E953DCC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26412242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6B35F194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4B81AF39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492C0615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老年者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38F22E71" w14:textId="6BE59AF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3DEC8496" w14:textId="766716E1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</w:tcBorders>
          </w:tcPr>
          <w:p w14:paraId="35A738AC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3C3EDE1A" w14:textId="77777777" w:rsidTr="006E4BA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right w:val="single" w:sz="4" w:space="0" w:color="auto"/>
            </w:tcBorders>
          </w:tcPr>
          <w:p w14:paraId="0F81A577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69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14:paraId="7BB592E1" w14:textId="77777777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寡</w:t>
            </w:r>
            <w:r w:rsidRPr="00871384">
              <w:rPr>
                <w:rFonts w:ascii="ＭＳ 明朝" w:hint="eastAsia"/>
                <w:spacing w:val="150"/>
              </w:rPr>
              <w:t>婦</w:t>
            </w:r>
            <w:r w:rsidRPr="00871384">
              <w:rPr>
                <w:rFonts w:ascii="ＭＳ 明朝" w:hint="eastAsia"/>
              </w:rPr>
              <w:t>(</w:t>
            </w:r>
            <w:r w:rsidRPr="00871384">
              <w:rPr>
                <w:rFonts w:ascii="ＭＳ 明朝" w:hint="eastAsia"/>
                <w:spacing w:val="100"/>
              </w:rPr>
              <w:t>寡</w:t>
            </w:r>
            <w:r w:rsidRPr="00871384">
              <w:rPr>
                <w:rFonts w:ascii="ＭＳ 明朝" w:hint="eastAsia"/>
              </w:rPr>
              <w:t>夫)</w:t>
            </w: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</w:tcBorders>
          </w:tcPr>
          <w:p w14:paraId="7FD0BAF8" w14:textId="05504B68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double" w:sz="4" w:space="0" w:color="auto"/>
            </w:tcBorders>
          </w:tcPr>
          <w:p w14:paraId="05A1B867" w14:textId="6276DEDA" w:rsidR="009066CF" w:rsidRPr="00871384" w:rsidRDefault="009066CF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left w:val="nil"/>
              <w:bottom w:val="nil"/>
            </w:tcBorders>
          </w:tcPr>
          <w:p w14:paraId="282C0815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E4BA4" w:rsidRPr="00871384" w14:paraId="4735B3F1" w14:textId="77777777" w:rsidTr="006E4BA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3"/>
        </w:trPr>
        <w:tc>
          <w:tcPr>
            <w:tcW w:w="4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DB686E" w14:textId="77777777" w:rsidR="006E4BA4" w:rsidRPr="00871384" w:rsidRDefault="006E4BA4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97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46422DC2" w14:textId="77777777" w:rsidR="006E4BA4" w:rsidRPr="00871384" w:rsidRDefault="006E4BA4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  <w:spacing w:val="100"/>
              </w:rPr>
              <w:t>控除額合</w:t>
            </w:r>
            <w:r w:rsidRPr="00871384">
              <w:rPr>
                <w:rFonts w:ascii="ＭＳ 明朝" w:hint="eastAsia"/>
              </w:rPr>
              <w:t>計</w:t>
            </w:r>
            <w:r>
              <w:rPr>
                <w:rFonts w:ascii="ＭＳ 明朝" w:hint="eastAsia"/>
              </w:rPr>
              <w:t>（Ｂ）</w:t>
            </w:r>
          </w:p>
        </w:tc>
        <w:tc>
          <w:tcPr>
            <w:tcW w:w="3679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73E25798" w14:textId="74699212" w:rsidR="006E4BA4" w:rsidRPr="00871384" w:rsidRDefault="006E4BA4" w:rsidP="0081255D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89" w:type="dxa"/>
            <w:vMerge/>
            <w:tcBorders>
              <w:top w:val="nil"/>
              <w:left w:val="nil"/>
              <w:bottom w:val="nil"/>
            </w:tcBorders>
          </w:tcPr>
          <w:p w14:paraId="4D47668B" w14:textId="77777777" w:rsidR="006E4BA4" w:rsidRPr="00871384" w:rsidRDefault="006E4BA4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5E6C96A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61"/>
        </w:trPr>
        <w:tc>
          <w:tcPr>
            <w:tcW w:w="8455" w:type="dxa"/>
            <w:gridSpan w:val="10"/>
            <w:tcBorders>
              <w:top w:val="nil"/>
            </w:tcBorders>
          </w:tcPr>
          <w:p w14:paraId="72450F65" w14:textId="5C1078A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9066CF" w:rsidRPr="00871384" w14:paraId="415E5174" w14:textId="77777777" w:rsidTr="008125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056"/>
        </w:trPr>
        <w:tc>
          <w:tcPr>
            <w:tcW w:w="8455" w:type="dxa"/>
            <w:gridSpan w:val="10"/>
            <w:tcBorders>
              <w:top w:val="nil"/>
            </w:tcBorders>
          </w:tcPr>
          <w:p w14:paraId="06DC02A6" w14:textId="77777777" w:rsidR="009066CF" w:rsidRPr="00871384" w:rsidRDefault="009066C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71384">
              <w:rPr>
                <w:rFonts w:ascii="ＭＳ 明朝" w:hint="eastAsia"/>
              </w:rPr>
              <w:t>家賃の算出方法</w:t>
            </w:r>
          </w:p>
        </w:tc>
      </w:tr>
    </w:tbl>
    <w:p w14:paraId="5A679CFD" w14:textId="77777777" w:rsidR="009066CF" w:rsidRPr="00871384" w:rsidRDefault="009066CF">
      <w:pPr>
        <w:kinsoku w:val="0"/>
        <w:wordWrap w:val="0"/>
        <w:overflowPunct w:val="0"/>
        <w:ind w:left="630" w:hanging="630"/>
        <w:rPr>
          <w:rFonts w:ascii="ＭＳ 明朝" w:hint="eastAsia"/>
        </w:rPr>
      </w:pPr>
      <w:r w:rsidRPr="00871384">
        <w:rPr>
          <w:rFonts w:ascii="ＭＳ 明朝" w:hint="eastAsia"/>
        </w:rPr>
        <w:t>(注意)　認定した収入額に疑義のある場合には、この通知書を受け取った日の翌日から起算して20日以内に、粕屋町長に対し、収入認定更正申請書を提出することができます。</w:t>
      </w:r>
    </w:p>
    <w:sectPr w:rsidR="009066CF" w:rsidRPr="0087138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BF94" w14:textId="77777777" w:rsidR="00E4139D" w:rsidRDefault="00E4139D">
      <w:r>
        <w:separator/>
      </w:r>
    </w:p>
  </w:endnote>
  <w:endnote w:type="continuationSeparator" w:id="0">
    <w:p w14:paraId="6B10EF75" w14:textId="77777777" w:rsidR="00E4139D" w:rsidRDefault="00E4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0654" w14:textId="77777777" w:rsidR="00E4139D" w:rsidRDefault="00E4139D">
      <w:r>
        <w:separator/>
      </w:r>
    </w:p>
  </w:footnote>
  <w:footnote w:type="continuationSeparator" w:id="0">
    <w:p w14:paraId="35C0F6AA" w14:textId="77777777" w:rsidR="00E4139D" w:rsidRDefault="00E4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4"/>
    <w:rsid w:val="0014468A"/>
    <w:rsid w:val="003D5E7E"/>
    <w:rsid w:val="00454247"/>
    <w:rsid w:val="006E4BA4"/>
    <w:rsid w:val="007358AE"/>
    <w:rsid w:val="007D38AF"/>
    <w:rsid w:val="007D6C1C"/>
    <w:rsid w:val="0081255D"/>
    <w:rsid w:val="00871384"/>
    <w:rsid w:val="00885948"/>
    <w:rsid w:val="008B36E7"/>
    <w:rsid w:val="009022A1"/>
    <w:rsid w:val="009066CF"/>
    <w:rsid w:val="00A93724"/>
    <w:rsid w:val="00C3387C"/>
    <w:rsid w:val="00D11543"/>
    <w:rsid w:val="00DF7170"/>
    <w:rsid w:val="00E4139D"/>
    <w:rsid w:val="00F6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C5DDE"/>
  <w15:chartTrackingRefBased/>
  <w15:docId w15:val="{498ABDB1-9400-445A-A3B5-9FB53046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5A6C-8659-4B8F-9AC5-2810F28B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2025-05-19T06:57:00Z</dcterms:created>
  <dcterms:modified xsi:type="dcterms:W3CDTF">2025-05-19T06:57:00Z</dcterms:modified>
</cp:coreProperties>
</file>