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BA89D" w14:textId="77777777" w:rsidR="007E528C" w:rsidRDefault="007E528C">
      <w:pPr>
        <w:kinsoku w:val="0"/>
        <w:wordWrap w:val="0"/>
        <w:overflowPunct w:val="0"/>
        <w:rPr>
          <w:rFonts w:ascii="ＭＳ 明朝"/>
          <w:lang w:eastAsia="zh-TW"/>
        </w:rPr>
      </w:pPr>
      <w:r>
        <w:rPr>
          <w:rFonts w:ascii="ＭＳ 明朝" w:hint="eastAsia"/>
          <w:lang w:eastAsia="zh-TW"/>
        </w:rPr>
        <w:t>様式第</w:t>
      </w:r>
      <w:r>
        <w:rPr>
          <w:rFonts w:ascii="ＭＳ 明朝"/>
          <w:lang w:eastAsia="zh-TW"/>
        </w:rPr>
        <w:t>2</w:t>
      </w:r>
      <w:r>
        <w:rPr>
          <w:rFonts w:ascii="ＭＳ 明朝" w:hint="eastAsia"/>
          <w:lang w:eastAsia="zh-TW"/>
        </w:rPr>
        <w:t>号</w:t>
      </w:r>
      <w:r>
        <w:rPr>
          <w:rFonts w:ascii="ＭＳ 明朝"/>
          <w:lang w:eastAsia="zh-TW"/>
        </w:rPr>
        <w:t>(</w:t>
      </w:r>
      <w:r>
        <w:rPr>
          <w:rFonts w:ascii="ＭＳ 明朝" w:hint="eastAsia"/>
          <w:lang w:eastAsia="zh-TW"/>
        </w:rPr>
        <w:t>第</w:t>
      </w:r>
      <w:r>
        <w:rPr>
          <w:rFonts w:ascii="ＭＳ 明朝"/>
          <w:lang w:eastAsia="zh-TW"/>
        </w:rPr>
        <w:t>5</w:t>
      </w:r>
      <w:r>
        <w:rPr>
          <w:rFonts w:ascii="ＭＳ 明朝" w:hint="eastAsia"/>
          <w:lang w:eastAsia="zh-TW"/>
        </w:rPr>
        <w:t>条関係</w:t>
      </w:r>
      <w:r>
        <w:rPr>
          <w:rFonts w:ascii="ＭＳ 明朝"/>
          <w:lang w:eastAsia="zh-TW"/>
        </w:rPr>
        <w:t>)</w:t>
      </w:r>
    </w:p>
    <w:p w14:paraId="7E50880A" w14:textId="77777777" w:rsidR="007E528C" w:rsidRDefault="007E528C">
      <w:pPr>
        <w:kinsoku w:val="0"/>
        <w:wordWrap w:val="0"/>
        <w:overflowPunct w:val="0"/>
        <w:rPr>
          <w:rFonts w:ascii="ＭＳ 明朝"/>
          <w:lang w:eastAsia="zh-TW"/>
        </w:rPr>
      </w:pPr>
    </w:p>
    <w:p w14:paraId="727FF552" w14:textId="77777777" w:rsidR="007E528C" w:rsidRDefault="007E528C">
      <w:pPr>
        <w:kinsoku w:val="0"/>
        <w:wordWrap w:val="0"/>
        <w:overflowPunct w:val="0"/>
        <w:jc w:val="center"/>
        <w:rPr>
          <w:rFonts w:ascii="ＭＳ 明朝"/>
          <w:lang w:eastAsia="zh-TW"/>
        </w:rPr>
      </w:pPr>
      <w:r>
        <w:rPr>
          <w:rFonts w:ascii="ＭＳ 明朝" w:hint="eastAsia"/>
          <w:lang w:eastAsia="zh-TW"/>
        </w:rPr>
        <w:t>失業者就労事業引退者自立支援加算金支給決定通知書</w:t>
      </w:r>
    </w:p>
    <w:p w14:paraId="31F33736" w14:textId="77777777" w:rsidR="007E528C" w:rsidRDefault="007E528C">
      <w:pPr>
        <w:kinsoku w:val="0"/>
        <w:wordWrap w:val="0"/>
        <w:overflowPunct w:val="0"/>
        <w:ind w:right="198"/>
        <w:jc w:val="right"/>
        <w:rPr>
          <w:rFonts w:ascii="ＭＳ 明朝"/>
          <w:lang w:eastAsia="zh-CN"/>
        </w:rPr>
      </w:pPr>
      <w:r>
        <w:rPr>
          <w:rFonts w:ascii="ＭＳ 明朝" w:hint="eastAsia"/>
          <w:lang w:eastAsia="zh-CN"/>
        </w:rPr>
        <w:t>第　　　　　　号</w:t>
      </w:r>
    </w:p>
    <w:p w14:paraId="5A99E629" w14:textId="77777777" w:rsidR="007E528C" w:rsidRDefault="007E528C">
      <w:pPr>
        <w:kinsoku w:val="0"/>
        <w:wordWrap w:val="0"/>
        <w:overflowPunct w:val="0"/>
        <w:ind w:right="198"/>
        <w:jc w:val="right"/>
        <w:rPr>
          <w:rFonts w:ascii="ＭＳ 明朝" w:hint="eastAsia"/>
          <w:lang w:eastAsia="zh-CN"/>
        </w:rPr>
      </w:pPr>
      <w:r>
        <w:rPr>
          <w:rFonts w:ascii="ＭＳ 明朝" w:hint="eastAsia"/>
          <w:lang w:eastAsia="zh-CN"/>
        </w:rPr>
        <w:t xml:space="preserve">　　年　　月　　日</w:t>
      </w:r>
    </w:p>
    <w:p w14:paraId="5D1FA10A" w14:textId="77777777" w:rsidR="007E528C" w:rsidRDefault="007E528C">
      <w:pPr>
        <w:kinsoku w:val="0"/>
        <w:wordWrap w:val="0"/>
        <w:overflowPunct w:val="0"/>
        <w:ind w:right="198"/>
        <w:rPr>
          <w:rFonts w:ascii="ＭＳ 明朝" w:hint="eastAsia"/>
          <w:lang w:eastAsia="zh-CN"/>
        </w:rPr>
      </w:pPr>
    </w:p>
    <w:p w14:paraId="2171D6EC" w14:textId="77777777" w:rsidR="007E528C" w:rsidRDefault="007E528C">
      <w:pPr>
        <w:kinsoku w:val="0"/>
        <w:wordWrap w:val="0"/>
        <w:overflowPunct w:val="0"/>
        <w:ind w:right="198"/>
        <w:rPr>
          <w:rFonts w:ascii="ＭＳ 明朝" w:hint="eastAsia"/>
          <w:lang w:eastAsia="zh-CN"/>
        </w:rPr>
      </w:pPr>
    </w:p>
    <w:p w14:paraId="274EF0DB" w14:textId="77777777" w:rsidR="007E528C" w:rsidRDefault="007E528C">
      <w:pPr>
        <w:kinsoku w:val="0"/>
        <w:wordWrap w:val="0"/>
        <w:overflowPunct w:val="0"/>
        <w:ind w:left="99" w:right="99"/>
        <w:rPr>
          <w:rFonts w:ascii="ＭＳ 明朝"/>
        </w:rPr>
      </w:pPr>
      <w:r>
        <w:rPr>
          <w:rFonts w:ascii="ＭＳ 明朝" w:hint="eastAsia"/>
          <w:lang w:eastAsia="zh-CN"/>
        </w:rPr>
        <w:t xml:space="preserve">　　　　　　　　　　　</w:t>
      </w:r>
      <w:r w:rsidR="00B336B6">
        <w:rPr>
          <w:rFonts w:ascii="ＭＳ 明朝" w:hint="eastAsia"/>
        </w:rPr>
        <w:t>様</w:t>
      </w:r>
    </w:p>
    <w:p w14:paraId="1A7AC239" w14:textId="77777777" w:rsidR="007E528C" w:rsidRDefault="007E528C">
      <w:pPr>
        <w:kinsoku w:val="0"/>
        <w:wordWrap w:val="0"/>
        <w:overflowPunct w:val="0"/>
        <w:ind w:right="198"/>
        <w:jc w:val="right"/>
        <w:rPr>
          <w:rFonts w:ascii="ＭＳ 明朝" w:hint="eastAsia"/>
          <w:lang w:eastAsia="zh-TW"/>
        </w:rPr>
      </w:pPr>
      <w:r>
        <w:rPr>
          <w:rFonts w:ascii="ＭＳ 明朝" w:hint="eastAsia"/>
          <w:lang w:eastAsia="zh-TW"/>
        </w:rPr>
        <w:t>粕屋町長　　　　　　　　　　　印</w:t>
      </w:r>
    </w:p>
    <w:p w14:paraId="7279D52D" w14:textId="77777777" w:rsidR="007E528C" w:rsidRDefault="007E528C">
      <w:pPr>
        <w:kinsoku w:val="0"/>
        <w:wordWrap w:val="0"/>
        <w:overflowPunct w:val="0"/>
        <w:ind w:right="198"/>
        <w:rPr>
          <w:rFonts w:ascii="ＭＳ 明朝" w:hint="eastAsia"/>
          <w:lang w:eastAsia="zh-TW"/>
        </w:rPr>
      </w:pPr>
    </w:p>
    <w:p w14:paraId="46F422B2" w14:textId="77777777" w:rsidR="007E528C" w:rsidRDefault="007E528C">
      <w:pPr>
        <w:kinsoku w:val="0"/>
        <w:wordWrap w:val="0"/>
        <w:overflowPunct w:val="0"/>
        <w:ind w:right="198"/>
        <w:rPr>
          <w:rFonts w:ascii="ＭＳ 明朝"/>
          <w:lang w:eastAsia="zh-TW"/>
        </w:rPr>
      </w:pPr>
    </w:p>
    <w:p w14:paraId="1EE3F08A" w14:textId="77777777" w:rsidR="007E528C" w:rsidRDefault="007E528C" w:rsidP="000F4F15">
      <w:pPr>
        <w:wordWrap w:val="0"/>
        <w:overflowPunct w:val="0"/>
        <w:ind w:leftChars="46" w:left="97" w:right="96" w:firstLineChars="300" w:firstLine="630"/>
        <w:rPr>
          <w:rFonts w:ascii="ＭＳ 明朝" w:hint="eastAsia"/>
        </w:rPr>
      </w:pPr>
      <w:r>
        <w:rPr>
          <w:rFonts w:ascii="ＭＳ 明朝" w:hint="eastAsia"/>
        </w:rPr>
        <w:t xml:space="preserve">　　年　　月　　</w:t>
      </w:r>
      <w:proofErr w:type="gramStart"/>
      <w:r>
        <w:rPr>
          <w:rFonts w:ascii="ＭＳ 明朝" w:hint="eastAsia"/>
        </w:rPr>
        <w:t>日付け</w:t>
      </w:r>
      <w:proofErr w:type="gramEnd"/>
      <w:r>
        <w:rPr>
          <w:rFonts w:ascii="ＭＳ 明朝" w:hint="eastAsia"/>
        </w:rPr>
        <w:t>で申請のあった失業者就労事業引退自立支援加算金については、下記のとおり支給することを決定したので通知します。</w:t>
      </w:r>
    </w:p>
    <w:p w14:paraId="298FAADC" w14:textId="77777777" w:rsidR="007E528C" w:rsidRDefault="007E528C">
      <w:pPr>
        <w:kinsoku w:val="0"/>
        <w:wordWrap w:val="0"/>
        <w:overflowPunct w:val="0"/>
        <w:ind w:right="99"/>
        <w:rPr>
          <w:rFonts w:ascii="ＭＳ 明朝"/>
        </w:rPr>
      </w:pPr>
    </w:p>
    <w:p w14:paraId="079A93C4" w14:textId="77777777" w:rsidR="007E528C" w:rsidRDefault="007E528C">
      <w:pPr>
        <w:kinsoku w:val="0"/>
        <w:wordWrap w:val="0"/>
        <w:overflowPunct w:val="0"/>
        <w:jc w:val="center"/>
        <w:rPr>
          <w:rFonts w:ascii="ＭＳ 明朝"/>
          <w:lang w:eastAsia="zh-TW"/>
        </w:rPr>
      </w:pPr>
      <w:r>
        <w:rPr>
          <w:rFonts w:ascii="ＭＳ 明朝" w:hint="eastAsia"/>
          <w:lang w:eastAsia="zh-TW"/>
        </w:rPr>
        <w:t>記</w:t>
      </w:r>
    </w:p>
    <w:p w14:paraId="50237183" w14:textId="77777777" w:rsidR="007E528C" w:rsidRDefault="007E528C">
      <w:pPr>
        <w:kinsoku w:val="0"/>
        <w:wordWrap w:val="0"/>
        <w:overflowPunct w:val="0"/>
        <w:rPr>
          <w:rFonts w:ascii="ＭＳ 明朝" w:hint="eastAsia"/>
          <w:lang w:eastAsia="zh-TW"/>
        </w:rPr>
      </w:pPr>
    </w:p>
    <w:p w14:paraId="7AC687FA" w14:textId="77777777" w:rsidR="007E528C" w:rsidRDefault="007E528C">
      <w:pPr>
        <w:kinsoku w:val="0"/>
        <w:wordWrap w:val="0"/>
        <w:overflowPunct w:val="0"/>
        <w:jc w:val="center"/>
        <w:rPr>
          <w:rFonts w:ascii="ＭＳ 明朝"/>
          <w:lang w:eastAsia="zh-TW"/>
        </w:rPr>
      </w:pPr>
      <w:r>
        <w:rPr>
          <w:rFonts w:ascii="ＭＳ 明朝" w:hint="eastAsia"/>
          <w:lang w:eastAsia="zh-TW"/>
        </w:rPr>
        <w:t>支給金額　　　　　　　　万円也</w:t>
      </w:r>
    </w:p>
    <w:p w14:paraId="2D5B7669" w14:textId="77777777" w:rsidR="007E528C" w:rsidRDefault="007E528C">
      <w:pPr>
        <w:kinsoku w:val="0"/>
        <w:wordWrap w:val="0"/>
        <w:overflowPunct w:val="0"/>
        <w:rPr>
          <w:rFonts w:ascii="ＭＳ 明朝" w:hint="eastAsia"/>
          <w:lang w:eastAsia="zh-TW"/>
        </w:rPr>
      </w:pPr>
    </w:p>
    <w:p w14:paraId="28DA65E6" w14:textId="77777777" w:rsidR="007E528C" w:rsidRDefault="007E528C">
      <w:pPr>
        <w:kinsoku w:val="0"/>
        <w:wordWrap w:val="0"/>
        <w:overflowPunct w:val="0"/>
        <w:rPr>
          <w:rFonts w:ascii="ＭＳ 明朝" w:hint="eastAsia"/>
          <w:lang w:eastAsia="zh-TW"/>
        </w:rPr>
      </w:pPr>
    </w:p>
    <w:p w14:paraId="5D83F488" w14:textId="77777777" w:rsidR="007E528C" w:rsidRDefault="007E528C">
      <w:pPr>
        <w:kinsoku w:val="0"/>
        <w:wordWrap w:val="0"/>
        <w:overflowPunct w:val="0"/>
        <w:rPr>
          <w:rFonts w:ascii="ＭＳ 明朝" w:hint="eastAsia"/>
          <w:lang w:eastAsia="zh-TW"/>
        </w:rPr>
      </w:pPr>
    </w:p>
    <w:p w14:paraId="2A48E64A" w14:textId="77777777" w:rsidR="007E528C" w:rsidRDefault="007E528C">
      <w:pPr>
        <w:kinsoku w:val="0"/>
        <w:wordWrap w:val="0"/>
        <w:overflowPunct w:val="0"/>
        <w:rPr>
          <w:rFonts w:ascii="ＭＳ 明朝" w:hint="eastAsia"/>
          <w:lang w:eastAsia="zh-TW"/>
        </w:rPr>
      </w:pPr>
    </w:p>
    <w:p w14:paraId="49B77967" w14:textId="77777777" w:rsidR="007E528C" w:rsidRDefault="007E528C">
      <w:pPr>
        <w:kinsoku w:val="0"/>
        <w:wordWrap w:val="0"/>
        <w:overflowPunct w:val="0"/>
        <w:rPr>
          <w:rFonts w:ascii="ＭＳ 明朝" w:hint="eastAsia"/>
          <w:lang w:eastAsia="zh-TW"/>
        </w:rPr>
      </w:pPr>
    </w:p>
    <w:p w14:paraId="1EB93A10" w14:textId="77777777" w:rsidR="007E528C" w:rsidRDefault="007E528C">
      <w:pPr>
        <w:kinsoku w:val="0"/>
        <w:wordWrap w:val="0"/>
        <w:overflowPunct w:val="0"/>
        <w:rPr>
          <w:rFonts w:ascii="ＭＳ 明朝" w:hint="eastAsia"/>
          <w:lang w:eastAsia="zh-TW"/>
        </w:rPr>
      </w:pPr>
    </w:p>
    <w:p w14:paraId="42F542E4" w14:textId="77777777" w:rsidR="007E528C" w:rsidRDefault="007E528C">
      <w:pPr>
        <w:kinsoku w:val="0"/>
        <w:wordWrap w:val="0"/>
        <w:overflowPunct w:val="0"/>
        <w:rPr>
          <w:rFonts w:ascii="ＭＳ 明朝" w:hint="eastAsia"/>
          <w:lang w:eastAsia="zh-TW"/>
        </w:rPr>
      </w:pPr>
    </w:p>
    <w:p w14:paraId="5613FED1" w14:textId="77777777" w:rsidR="007E528C" w:rsidRDefault="007E528C">
      <w:pPr>
        <w:kinsoku w:val="0"/>
        <w:wordWrap w:val="0"/>
        <w:overflowPunct w:val="0"/>
        <w:rPr>
          <w:rFonts w:ascii="ＭＳ 明朝" w:hint="eastAsia"/>
          <w:lang w:eastAsia="zh-TW"/>
        </w:rPr>
      </w:pPr>
    </w:p>
    <w:p w14:paraId="58237788" w14:textId="77777777" w:rsidR="007E528C" w:rsidRDefault="007E528C">
      <w:pPr>
        <w:kinsoku w:val="0"/>
        <w:wordWrap w:val="0"/>
        <w:overflowPunct w:val="0"/>
        <w:rPr>
          <w:rFonts w:ascii="ＭＳ 明朝" w:hint="eastAsia"/>
          <w:lang w:eastAsia="zh-TW"/>
        </w:rPr>
      </w:pPr>
    </w:p>
    <w:p w14:paraId="63AD93EA" w14:textId="77777777" w:rsidR="007E528C" w:rsidRDefault="007E528C">
      <w:pPr>
        <w:kinsoku w:val="0"/>
        <w:wordWrap w:val="0"/>
        <w:overflowPunct w:val="0"/>
        <w:rPr>
          <w:rFonts w:ascii="ＭＳ 明朝" w:hint="eastAsia"/>
          <w:lang w:eastAsia="zh-TW"/>
        </w:rPr>
      </w:pPr>
    </w:p>
    <w:p w14:paraId="15106D59" w14:textId="77777777" w:rsidR="007E528C" w:rsidRDefault="007E528C">
      <w:pPr>
        <w:kinsoku w:val="0"/>
        <w:wordWrap w:val="0"/>
        <w:overflowPunct w:val="0"/>
        <w:rPr>
          <w:rFonts w:ascii="ＭＳ 明朝" w:hint="eastAsia"/>
          <w:lang w:eastAsia="zh-TW"/>
        </w:rPr>
      </w:pPr>
    </w:p>
    <w:p w14:paraId="323FB40B" w14:textId="77777777" w:rsidR="007E528C" w:rsidRDefault="007E528C" w:rsidP="00D33019">
      <w:pPr>
        <w:wordWrap w:val="0"/>
        <w:overflowPunct w:val="0"/>
        <w:ind w:leftChars="146" w:left="1002" w:right="96" w:hangingChars="331" w:hanging="695"/>
        <w:rPr>
          <w:rFonts w:ascii="ＭＳ 明朝" w:hint="eastAsia"/>
        </w:rPr>
      </w:pPr>
      <w:r>
        <w:rPr>
          <w:rFonts w:ascii="ＭＳ 明朝"/>
        </w:rPr>
        <w:t>(</w:t>
      </w:r>
      <w:r>
        <w:rPr>
          <w:rFonts w:ascii="ＭＳ 明朝" w:hint="eastAsia"/>
        </w:rPr>
        <w:t>注意</w:t>
      </w:r>
      <w:r>
        <w:rPr>
          <w:rFonts w:ascii="ＭＳ 明朝"/>
          <w:spacing w:val="280"/>
        </w:rPr>
        <w:t>)</w:t>
      </w:r>
      <w:r>
        <w:rPr>
          <w:rFonts w:ascii="ＭＳ 明朝" w:hint="eastAsia"/>
        </w:rPr>
        <w:t>平成8年3月末日において失業者就労事業の紹介対象者又は失業者就労事業紹介対象者としての取扱いを留保されている者でないこととなった者及び偽りその他不正の行為によって失業者就労事業引退者自立支援加算金の支給を</w:t>
      </w:r>
      <w:proofErr w:type="gramStart"/>
      <w:r>
        <w:rPr>
          <w:rFonts w:ascii="ＭＳ 明朝" w:hint="eastAsia"/>
        </w:rPr>
        <w:t>受けたり</w:t>
      </w:r>
      <w:proofErr w:type="gramEnd"/>
      <w:r>
        <w:rPr>
          <w:rFonts w:ascii="ＭＳ 明朝" w:hint="eastAsia"/>
        </w:rPr>
        <w:t>、又は受けようとした場合には、この決定は取消されるとともに、すでに支給された失業者就労事業引退者自立支援加算金を返還しなければなりません。</w:t>
      </w:r>
    </w:p>
    <w:sectPr w:rsidR="007E528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CF1F" w14:textId="77777777" w:rsidR="00770361" w:rsidRDefault="00770361">
      <w:r>
        <w:separator/>
      </w:r>
    </w:p>
  </w:endnote>
  <w:endnote w:type="continuationSeparator" w:id="0">
    <w:p w14:paraId="1AFBC5B4" w14:textId="77777777" w:rsidR="00770361" w:rsidRDefault="0077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D320" w14:textId="77777777" w:rsidR="00770361" w:rsidRDefault="00770361">
      <w:r>
        <w:separator/>
      </w:r>
    </w:p>
  </w:footnote>
  <w:footnote w:type="continuationSeparator" w:id="0">
    <w:p w14:paraId="63CA3047" w14:textId="77777777" w:rsidR="00770361" w:rsidRDefault="00770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19"/>
    <w:rsid w:val="000F4F15"/>
    <w:rsid w:val="00770361"/>
    <w:rsid w:val="007E528C"/>
    <w:rsid w:val="00896EF7"/>
    <w:rsid w:val="00B336B6"/>
    <w:rsid w:val="00C552B1"/>
    <w:rsid w:val="00D33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1E94573E"/>
  <w15:chartTrackingRefBased/>
  <w15:docId w15:val="{3DA74F29-5C82-46CC-B09E-A668AE52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Word%2097\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55</Words>
  <Characters>314</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1601-01-01T00:00:00Z</cp:lastPrinted>
  <dcterms:created xsi:type="dcterms:W3CDTF">2025-06-27T04:21:00Z</dcterms:created>
  <dcterms:modified xsi:type="dcterms:W3CDTF">2025-06-27T04:21:00Z</dcterms:modified>
</cp:coreProperties>
</file>