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AED" w:rsidRDefault="00872AED">
      <w:pPr>
        <w:kinsoku w:val="0"/>
        <w:wordWrap w:val="0"/>
        <w:overflowPunct w:val="0"/>
        <w:rPr>
          <w:rFonts w:ascii="ＭＳ 明朝"/>
          <w:lang w:eastAsia="zh-TW"/>
        </w:rPr>
      </w:pPr>
      <w:bookmarkStart w:id="0" w:name="_GoBack"/>
      <w:bookmarkEnd w:id="0"/>
      <w:r>
        <w:rPr>
          <w:rFonts w:ascii="ＭＳ 明朝" w:hint="eastAsia"/>
          <w:lang w:eastAsia="zh-TW"/>
        </w:rPr>
        <w:t>様式第</w:t>
      </w:r>
      <w:r>
        <w:rPr>
          <w:rFonts w:ascii="ＭＳ 明朝"/>
          <w:lang w:eastAsia="zh-TW"/>
        </w:rPr>
        <w:t>1</w:t>
      </w:r>
      <w:r>
        <w:rPr>
          <w:rFonts w:ascii="ＭＳ 明朝" w:hint="eastAsia"/>
          <w:lang w:eastAsia="zh-TW"/>
        </w:rPr>
        <w:t>号</w:t>
      </w:r>
    </w:p>
    <w:p w:rsidR="00872AED" w:rsidRDefault="00872AED">
      <w:pPr>
        <w:kinsoku w:val="0"/>
        <w:wordWrap w:val="0"/>
        <w:overflowPunct w:val="0"/>
        <w:ind w:right="198"/>
        <w:jc w:val="right"/>
        <w:rPr>
          <w:rFonts w:ascii="ＭＳ 明朝"/>
          <w:lang w:eastAsia="zh-TW"/>
        </w:rPr>
      </w:pPr>
      <w:r>
        <w:rPr>
          <w:rFonts w:ascii="ＭＳ 明朝" w:hint="eastAsia"/>
          <w:spacing w:val="60"/>
          <w:lang w:eastAsia="zh-TW"/>
        </w:rPr>
        <w:t>文書番</w:t>
      </w:r>
      <w:r>
        <w:rPr>
          <w:rFonts w:ascii="ＭＳ 明朝" w:hint="eastAsia"/>
          <w:lang w:eastAsia="zh-TW"/>
        </w:rPr>
        <w:t>号</w:t>
      </w:r>
    </w:p>
    <w:p w:rsidR="00872AED" w:rsidRDefault="00872AED">
      <w:pPr>
        <w:kinsoku w:val="0"/>
        <w:wordWrap w:val="0"/>
        <w:overflowPunct w:val="0"/>
        <w:ind w:right="198"/>
        <w:jc w:val="right"/>
        <w:rPr>
          <w:rFonts w:ascii="ＭＳ 明朝"/>
          <w:lang w:eastAsia="zh-TW"/>
        </w:rPr>
      </w:pPr>
      <w:r>
        <w:rPr>
          <w:rFonts w:ascii="ＭＳ 明朝" w:hint="eastAsia"/>
          <w:spacing w:val="380"/>
          <w:lang w:eastAsia="zh-TW"/>
        </w:rPr>
        <w:t>日</w:t>
      </w:r>
      <w:r>
        <w:rPr>
          <w:rFonts w:ascii="ＭＳ 明朝" w:hint="eastAsia"/>
          <w:lang w:eastAsia="zh-TW"/>
        </w:rPr>
        <w:t>付</w:t>
      </w:r>
    </w:p>
    <w:p w:rsidR="00872AED" w:rsidRDefault="00872AED">
      <w:pPr>
        <w:kinsoku w:val="0"/>
        <w:wordWrap w:val="0"/>
        <w:overflowPunct w:val="0"/>
        <w:rPr>
          <w:rFonts w:ascii="ＭＳ 明朝" w:hint="eastAsia"/>
          <w:lang w:eastAsia="zh-TW"/>
        </w:rPr>
      </w:pPr>
    </w:p>
    <w:p w:rsidR="00872AED" w:rsidRDefault="00872AED">
      <w:pPr>
        <w:kinsoku w:val="0"/>
        <w:wordWrap w:val="0"/>
        <w:overflowPunct w:val="0"/>
        <w:jc w:val="center"/>
        <w:rPr>
          <w:rFonts w:ascii="ＭＳ 明朝"/>
          <w:lang w:eastAsia="zh-TW"/>
        </w:rPr>
      </w:pPr>
      <w:r>
        <w:rPr>
          <w:rFonts w:ascii="ＭＳ 明朝" w:hint="eastAsia"/>
          <w:lang w:eastAsia="zh-TW"/>
        </w:rPr>
        <w:t>粕屋町住宅騒音防止対策事業機能回復工事</w:t>
      </w:r>
    </w:p>
    <w:p w:rsidR="00872AED" w:rsidRDefault="00872AED">
      <w:pPr>
        <w:kinsoku w:val="0"/>
        <w:wordWrap w:val="0"/>
        <w:overflowPunct w:val="0"/>
        <w:ind w:left="2211"/>
        <w:rPr>
          <w:rFonts w:ascii="ＭＳ 明朝"/>
          <w:lang w:eastAsia="zh-TW"/>
        </w:rPr>
      </w:pPr>
      <w:r>
        <w:rPr>
          <w:rFonts w:ascii="ＭＳ 明朝" w:hint="eastAsia"/>
          <w:lang w:eastAsia="zh-TW"/>
        </w:rPr>
        <w:t>住民負担額補助金交付申請書</w:t>
      </w:r>
    </w:p>
    <w:p w:rsidR="00872AED" w:rsidRDefault="00872AED">
      <w:pPr>
        <w:kinsoku w:val="0"/>
        <w:wordWrap w:val="0"/>
        <w:overflowPunct w:val="0"/>
        <w:rPr>
          <w:rFonts w:ascii="ＭＳ 明朝" w:hint="eastAsia"/>
          <w:lang w:eastAsia="zh-TW"/>
        </w:rPr>
      </w:pPr>
    </w:p>
    <w:p w:rsidR="00872AED" w:rsidRDefault="00872AED" w:rsidP="00182054">
      <w:pPr>
        <w:kinsoku w:val="0"/>
        <w:wordWrap w:val="0"/>
        <w:overflowPunct w:val="0"/>
        <w:ind w:leftChars="147" w:left="309" w:rightChars="47" w:right="99"/>
        <w:rPr>
          <w:rFonts w:ascii="ＭＳ 明朝"/>
          <w:lang w:eastAsia="zh-TW"/>
        </w:rPr>
      </w:pPr>
      <w:r>
        <w:rPr>
          <w:rFonts w:ascii="ＭＳ 明朝" w:hint="eastAsia"/>
          <w:lang w:eastAsia="zh-TW"/>
        </w:rPr>
        <w:t>粕屋町長　　　　　　　　　　殿</w:t>
      </w:r>
    </w:p>
    <w:p w:rsidR="00872AED" w:rsidRDefault="00872AED">
      <w:pPr>
        <w:kinsoku w:val="0"/>
        <w:wordWrap w:val="0"/>
        <w:overflowPunct w:val="0"/>
        <w:rPr>
          <w:rFonts w:ascii="ＭＳ 明朝" w:hint="eastAsia"/>
          <w:lang w:eastAsia="zh-TW"/>
        </w:rPr>
      </w:pPr>
    </w:p>
    <w:p w:rsidR="00872AED" w:rsidRDefault="00872AED">
      <w:pPr>
        <w:kinsoku w:val="0"/>
        <w:wordWrap w:val="0"/>
        <w:overflowPunct w:val="0"/>
        <w:ind w:right="198"/>
        <w:jc w:val="right"/>
        <w:rPr>
          <w:rFonts w:ascii="ＭＳ 明朝"/>
          <w:lang w:eastAsia="zh-TW"/>
        </w:rPr>
      </w:pPr>
      <w:r>
        <w:rPr>
          <w:rFonts w:ascii="ＭＳ 明朝" w:hint="eastAsia"/>
          <w:spacing w:val="320"/>
          <w:lang w:eastAsia="zh-TW"/>
        </w:rPr>
        <w:t>住</w:t>
      </w:r>
      <w:r>
        <w:rPr>
          <w:rFonts w:ascii="ＭＳ 明朝" w:hint="eastAsia"/>
          <w:lang w:eastAsia="zh-TW"/>
        </w:rPr>
        <w:t xml:space="preserve">所　　　　　　　　　　　</w:t>
      </w:r>
    </w:p>
    <w:p w:rsidR="00872AED" w:rsidRDefault="00872AED">
      <w:pPr>
        <w:kinsoku w:val="0"/>
        <w:wordWrap w:val="0"/>
        <w:overflowPunct w:val="0"/>
        <w:ind w:right="198"/>
        <w:jc w:val="right"/>
        <w:rPr>
          <w:rFonts w:ascii="ＭＳ 明朝"/>
          <w:lang w:eastAsia="zh-CN"/>
        </w:rPr>
      </w:pPr>
      <w:r>
        <w:rPr>
          <w:rFonts w:ascii="ＭＳ 明朝" w:hint="eastAsia"/>
          <w:spacing w:val="320"/>
          <w:lang w:eastAsia="zh-CN"/>
        </w:rPr>
        <w:t>名</w:t>
      </w:r>
      <w:r>
        <w:rPr>
          <w:rFonts w:ascii="ＭＳ 明朝" w:hint="eastAsia"/>
          <w:lang w:eastAsia="zh-CN"/>
        </w:rPr>
        <w:t xml:space="preserve">称　　　　　　　　　　　</w:t>
      </w:r>
    </w:p>
    <w:p w:rsidR="00872AED" w:rsidRDefault="00872AED">
      <w:pPr>
        <w:kinsoku w:val="0"/>
        <w:wordWrap w:val="0"/>
        <w:overflowPunct w:val="0"/>
        <w:ind w:right="198"/>
        <w:jc w:val="right"/>
        <w:rPr>
          <w:rFonts w:ascii="ＭＳ 明朝"/>
        </w:rPr>
      </w:pPr>
      <w:r>
        <w:rPr>
          <w:rFonts w:ascii="ＭＳ 明朝" w:hint="eastAsia"/>
        </w:rPr>
        <w:t xml:space="preserve">代表者氏名　　　　　　　　　　　</w:t>
      </w:r>
    </w:p>
    <w:p w:rsidR="00872AED" w:rsidRDefault="00872AED" w:rsidP="00182054">
      <w:pPr>
        <w:kinsoku w:val="0"/>
        <w:wordWrap w:val="0"/>
        <w:overflowPunct w:val="0"/>
        <w:ind w:leftChars="47" w:left="99" w:right="99" w:firstLineChars="500" w:firstLine="1050"/>
        <w:rPr>
          <w:rFonts w:ascii="ＭＳ 明朝"/>
        </w:rPr>
      </w:pPr>
      <w:r>
        <w:rPr>
          <w:rFonts w:ascii="ＭＳ 明朝" w:hint="eastAsia"/>
        </w:rPr>
        <w:t>年度において、下記のとおり住宅騒音防止対策事業機能回復工事を実施したいので、粕屋町住宅騒音防止対策事業機能回復工事住民負担額補助金交付要綱第5条の規定に基づき、補助金　　　　　　　　円の交付を申請します。</w:t>
      </w:r>
    </w:p>
    <w:p w:rsidR="00872AED" w:rsidRDefault="00872AED">
      <w:pPr>
        <w:kinsoku w:val="0"/>
        <w:wordWrap w:val="0"/>
        <w:overflowPunct w:val="0"/>
        <w:rPr>
          <w:rFonts w:ascii="ＭＳ 明朝" w:hint="eastAsia"/>
        </w:rPr>
      </w:pPr>
    </w:p>
    <w:p w:rsidR="00872AED" w:rsidRDefault="00872AED">
      <w:pPr>
        <w:kinsoku w:val="0"/>
        <w:wordWrap w:val="0"/>
        <w:overflowPunct w:val="0"/>
        <w:jc w:val="center"/>
        <w:rPr>
          <w:rFonts w:ascii="ＭＳ 明朝"/>
          <w:lang w:eastAsia="zh-TW"/>
        </w:rPr>
      </w:pPr>
      <w:r>
        <w:rPr>
          <w:rFonts w:ascii="ＭＳ 明朝" w:hint="eastAsia"/>
          <w:lang w:eastAsia="zh-TW"/>
        </w:rPr>
        <w:t>記</w:t>
      </w:r>
    </w:p>
    <w:p w:rsidR="00872AED" w:rsidRDefault="00872AED" w:rsidP="00182054">
      <w:pPr>
        <w:kinsoku w:val="0"/>
        <w:wordWrap w:val="0"/>
        <w:overflowPunct w:val="0"/>
        <w:ind w:leftChars="147" w:left="309" w:rightChars="47" w:right="99"/>
        <w:rPr>
          <w:rFonts w:ascii="ＭＳ 明朝"/>
          <w:lang w:eastAsia="zh-TW"/>
        </w:rPr>
      </w:pPr>
      <w:r>
        <w:rPr>
          <w:rFonts w:ascii="ＭＳ 明朝" w:hint="eastAsia"/>
          <w:lang w:eastAsia="zh-TW"/>
        </w:rPr>
        <w:t>1　住民負担額</w:t>
      </w:r>
    </w:p>
    <w:p w:rsidR="00872AED" w:rsidRDefault="00872AED" w:rsidP="00182054">
      <w:pPr>
        <w:kinsoku w:val="0"/>
        <w:wordWrap w:val="0"/>
        <w:overflowPunct w:val="0"/>
        <w:ind w:leftChars="247" w:left="519" w:rightChars="47" w:right="99"/>
        <w:rPr>
          <w:rFonts w:ascii="ＭＳ 明朝"/>
          <w:lang w:eastAsia="zh-TW"/>
        </w:rPr>
      </w:pPr>
      <w:r>
        <w:rPr>
          <w:rFonts w:ascii="ＭＳ 明朝"/>
          <w:lang w:eastAsia="zh-TW"/>
        </w:rPr>
        <w:t>(</w:t>
      </w:r>
      <w:r>
        <w:rPr>
          <w:rFonts w:ascii="ＭＳ 明朝" w:hint="eastAsia"/>
          <w:lang w:eastAsia="zh-TW"/>
        </w:rPr>
        <w:t>1</w:t>
      </w:r>
      <w:r>
        <w:rPr>
          <w:rFonts w:ascii="ＭＳ 明朝"/>
          <w:lang w:eastAsia="zh-TW"/>
        </w:rPr>
        <w:t>)</w:t>
      </w:r>
      <w:r>
        <w:rPr>
          <w:rFonts w:ascii="ＭＳ 明朝" w:hint="eastAsia"/>
          <w:lang w:eastAsia="zh-TW"/>
        </w:rPr>
        <w:t xml:space="preserve">　基本負担額　　　　　　　　円</w:t>
      </w:r>
    </w:p>
    <w:p w:rsidR="00872AED" w:rsidRDefault="00872AED" w:rsidP="00182054">
      <w:pPr>
        <w:kinsoku w:val="0"/>
        <w:wordWrap w:val="0"/>
        <w:overflowPunct w:val="0"/>
        <w:ind w:leftChars="247" w:left="519" w:rightChars="47" w:right="99"/>
        <w:rPr>
          <w:rFonts w:ascii="ＭＳ 明朝"/>
        </w:rPr>
      </w:pPr>
      <w:r>
        <w:rPr>
          <w:rFonts w:ascii="ＭＳ 明朝"/>
        </w:rPr>
        <w:t>(</w:t>
      </w:r>
      <w:r>
        <w:rPr>
          <w:rFonts w:ascii="ＭＳ 明朝" w:hint="eastAsia"/>
        </w:rPr>
        <w:t>2</w:t>
      </w:r>
      <w:r>
        <w:rPr>
          <w:rFonts w:ascii="ＭＳ 明朝"/>
        </w:rPr>
        <w:t>)</w:t>
      </w:r>
      <w:r>
        <w:rPr>
          <w:rFonts w:ascii="ＭＳ 明朝" w:hint="eastAsia"/>
        </w:rPr>
        <w:t xml:space="preserve">　特別負担額　　　　　　　　円</w:t>
      </w:r>
      <w:r>
        <w:rPr>
          <w:rFonts w:ascii="ＭＳ 明朝"/>
        </w:rPr>
        <w:t>(</w:t>
      </w:r>
      <w:r>
        <w:rPr>
          <w:rFonts w:ascii="ＭＳ 明朝" w:hint="eastAsia"/>
        </w:rPr>
        <w:t>機能回復に必要不可欠なものに限る</w:t>
      </w:r>
      <w:r>
        <w:rPr>
          <w:rFonts w:ascii="ＭＳ 明朝"/>
        </w:rPr>
        <w:t>)</w:t>
      </w:r>
    </w:p>
    <w:p w:rsidR="00872AED" w:rsidRDefault="00872AED" w:rsidP="00182054">
      <w:pPr>
        <w:kinsoku w:val="0"/>
        <w:wordWrap w:val="0"/>
        <w:overflowPunct w:val="0"/>
        <w:ind w:leftChars="600" w:left="1260"/>
        <w:rPr>
          <w:rFonts w:ascii="ＭＳ 明朝"/>
          <w:lang w:eastAsia="zh-TW"/>
        </w:rPr>
      </w:pPr>
      <w:r>
        <w:rPr>
          <w:rFonts w:ascii="ＭＳ 明朝" w:hint="eastAsia"/>
          <w:lang w:eastAsia="zh-TW"/>
        </w:rPr>
        <w:t>補助金額＝〔</w:t>
      </w:r>
      <w:r>
        <w:rPr>
          <w:rFonts w:ascii="ＭＳ 明朝"/>
          <w:lang w:eastAsia="zh-TW"/>
        </w:rPr>
        <w:t>(</w:t>
      </w:r>
      <w:r>
        <w:rPr>
          <w:rFonts w:ascii="ＭＳ 明朝" w:hint="eastAsia"/>
          <w:lang w:eastAsia="zh-TW"/>
        </w:rPr>
        <w:t>1</w:t>
      </w:r>
      <w:r>
        <w:rPr>
          <w:rFonts w:ascii="ＭＳ 明朝"/>
          <w:lang w:eastAsia="zh-TW"/>
        </w:rPr>
        <w:t>)</w:t>
      </w:r>
      <w:r>
        <w:rPr>
          <w:rFonts w:ascii="ＭＳ 明朝" w:hint="eastAsia"/>
          <w:lang w:eastAsia="zh-TW"/>
        </w:rPr>
        <w:t>＋</w:t>
      </w:r>
      <w:r>
        <w:rPr>
          <w:rFonts w:ascii="ＭＳ 明朝"/>
          <w:lang w:eastAsia="zh-TW"/>
        </w:rPr>
        <w:t>(</w:t>
      </w:r>
      <w:r>
        <w:rPr>
          <w:rFonts w:ascii="ＭＳ 明朝" w:hint="eastAsia"/>
          <w:lang w:eastAsia="zh-TW"/>
        </w:rPr>
        <w:t>2</w:t>
      </w:r>
      <w:r>
        <w:rPr>
          <w:rFonts w:ascii="ＭＳ 明朝"/>
          <w:lang w:eastAsia="zh-TW"/>
        </w:rPr>
        <w:t>)</w:t>
      </w:r>
      <w:r>
        <w:rPr>
          <w:rFonts w:ascii="ＭＳ 明朝" w:hint="eastAsia"/>
          <w:lang w:eastAsia="zh-TW"/>
        </w:rPr>
        <w:t>〕×1／4</w:t>
      </w:r>
    </w:p>
    <w:p w:rsidR="00872AED" w:rsidRDefault="00872AED" w:rsidP="00182054">
      <w:pPr>
        <w:kinsoku w:val="0"/>
        <w:wordWrap w:val="0"/>
        <w:overflowPunct w:val="0"/>
        <w:ind w:leftChars="147" w:left="309" w:rightChars="47" w:right="99"/>
        <w:rPr>
          <w:rFonts w:ascii="ＭＳ 明朝"/>
          <w:lang w:eastAsia="zh-CN"/>
        </w:rPr>
      </w:pPr>
      <w:r>
        <w:rPr>
          <w:rFonts w:ascii="ＭＳ 明朝" w:hint="eastAsia"/>
          <w:lang w:eastAsia="zh-CN"/>
        </w:rPr>
        <w:t>2　工事着手予定</w:t>
      </w:r>
      <w:r>
        <w:rPr>
          <w:rFonts w:ascii="ＭＳ 明朝" w:hint="eastAsia"/>
          <w:spacing w:val="680"/>
          <w:lang w:eastAsia="zh-CN"/>
        </w:rPr>
        <w:t>日</w:t>
      </w:r>
      <w:r>
        <w:rPr>
          <w:rFonts w:ascii="ＭＳ 明朝" w:hint="eastAsia"/>
          <w:lang w:eastAsia="zh-CN"/>
        </w:rPr>
        <w:t xml:space="preserve">　　年　　月　　日</w:t>
      </w:r>
    </w:p>
    <w:p w:rsidR="00872AED" w:rsidRDefault="00872AED" w:rsidP="00182054">
      <w:pPr>
        <w:kinsoku w:val="0"/>
        <w:wordWrap w:val="0"/>
        <w:overflowPunct w:val="0"/>
        <w:ind w:leftChars="300" w:left="630"/>
        <w:rPr>
          <w:rFonts w:ascii="ＭＳ 明朝"/>
          <w:lang w:eastAsia="zh-TW"/>
        </w:rPr>
      </w:pPr>
      <w:r>
        <w:rPr>
          <w:rFonts w:ascii="ＭＳ 明朝" w:hint="eastAsia"/>
          <w:lang w:eastAsia="zh-TW"/>
        </w:rPr>
        <w:t>工事完了予定</w:t>
      </w:r>
      <w:r>
        <w:rPr>
          <w:rFonts w:ascii="ＭＳ 明朝" w:hint="eastAsia"/>
          <w:spacing w:val="680"/>
          <w:lang w:eastAsia="zh-TW"/>
        </w:rPr>
        <w:t>日</w:t>
      </w:r>
      <w:r>
        <w:rPr>
          <w:rFonts w:ascii="ＭＳ 明朝" w:hint="eastAsia"/>
          <w:lang w:eastAsia="zh-TW"/>
        </w:rPr>
        <w:t xml:space="preserve">　　年　　月　　日</w:t>
      </w:r>
    </w:p>
    <w:p w:rsidR="00872AED" w:rsidRDefault="00872AED" w:rsidP="00182054">
      <w:pPr>
        <w:kinsoku w:val="0"/>
        <w:wordWrap w:val="0"/>
        <w:overflowPunct w:val="0"/>
        <w:ind w:leftChars="147" w:left="309" w:rightChars="47" w:right="99"/>
        <w:rPr>
          <w:rFonts w:ascii="ＭＳ 明朝"/>
          <w:lang w:eastAsia="zh-TW"/>
        </w:rPr>
      </w:pPr>
      <w:r>
        <w:rPr>
          <w:rFonts w:ascii="ＭＳ 明朝" w:hint="eastAsia"/>
          <w:lang w:eastAsia="zh-TW"/>
        </w:rPr>
        <w:t>3　機能回復工事対象家屋所在地</w:t>
      </w:r>
    </w:p>
    <w:p w:rsidR="00872AED" w:rsidRDefault="00872AED" w:rsidP="00182054">
      <w:pPr>
        <w:kinsoku w:val="0"/>
        <w:wordWrap w:val="0"/>
        <w:overflowPunct w:val="0"/>
        <w:ind w:leftChars="147" w:left="309" w:rightChars="47" w:right="99"/>
        <w:rPr>
          <w:rFonts w:ascii="ＭＳ 明朝"/>
        </w:rPr>
      </w:pPr>
      <w:r>
        <w:rPr>
          <w:rFonts w:ascii="ＭＳ 明朝" w:hint="eastAsia"/>
        </w:rPr>
        <w:t>4　家屋の所有者又は使用者の別</w:t>
      </w:r>
    </w:p>
    <w:p w:rsidR="00872AED" w:rsidRDefault="00872AED">
      <w:pPr>
        <w:kinsoku w:val="0"/>
        <w:wordWrap w:val="0"/>
        <w:overflowPunct w:val="0"/>
        <w:jc w:val="center"/>
        <w:rPr>
          <w:rFonts w:ascii="ＭＳ 明朝"/>
        </w:rPr>
      </w:pPr>
      <w:r>
        <w:rPr>
          <w:rFonts w:ascii="ＭＳ 明朝" w:hint="eastAsia"/>
        </w:rPr>
        <w:t>所有者・使用者</w:t>
      </w:r>
    </w:p>
    <w:p w:rsidR="00872AED" w:rsidRDefault="00872AED">
      <w:pPr>
        <w:kinsoku w:val="0"/>
        <w:wordWrap w:val="0"/>
        <w:overflowPunct w:val="0"/>
        <w:rPr>
          <w:rFonts w:ascii="ＭＳ 明朝" w:hint="eastAsia"/>
          <w:spacing w:val="200"/>
        </w:rPr>
      </w:pPr>
    </w:p>
    <w:p w:rsidR="00872AED" w:rsidRDefault="00872AED" w:rsidP="00182054">
      <w:pPr>
        <w:kinsoku w:val="0"/>
        <w:wordWrap w:val="0"/>
        <w:overflowPunct w:val="0"/>
        <w:ind w:leftChars="147" w:left="309" w:rightChars="47" w:right="99"/>
        <w:rPr>
          <w:rFonts w:ascii="ＭＳ 明朝"/>
        </w:rPr>
      </w:pPr>
      <w:r>
        <w:rPr>
          <w:rFonts w:ascii="ＭＳ 明朝" w:hint="eastAsia"/>
        </w:rPr>
        <w:t>※　添付書類　　1　世帯全員の住民票</w:t>
      </w:r>
      <w:r>
        <w:rPr>
          <w:rFonts w:ascii="ＭＳ 明朝"/>
        </w:rPr>
        <w:t>(</w:t>
      </w:r>
      <w:r>
        <w:rPr>
          <w:rFonts w:ascii="ＭＳ 明朝" w:hint="eastAsia"/>
        </w:rPr>
        <w:t>写</w:t>
      </w:r>
      <w:r>
        <w:rPr>
          <w:rFonts w:ascii="ＭＳ 明朝"/>
        </w:rPr>
        <w:t>)</w:t>
      </w:r>
    </w:p>
    <w:p w:rsidR="00872AED" w:rsidRDefault="00872AED" w:rsidP="00182054">
      <w:pPr>
        <w:kinsoku w:val="0"/>
        <w:wordWrap w:val="0"/>
        <w:overflowPunct w:val="0"/>
        <w:ind w:leftChars="946" w:left="2279" w:right="96" w:hangingChars="139" w:hanging="292"/>
        <w:rPr>
          <w:rFonts w:ascii="ＭＳ 明朝" w:hint="eastAsia"/>
        </w:rPr>
      </w:pPr>
      <w:r>
        <w:rPr>
          <w:rFonts w:ascii="ＭＳ 明朝" w:hint="eastAsia"/>
        </w:rPr>
        <w:t>2　世帯全員の町県民税額証明書</w:t>
      </w:r>
      <w:r>
        <w:rPr>
          <w:rFonts w:ascii="ＭＳ 明朝"/>
        </w:rPr>
        <w:t>(</w:t>
      </w:r>
      <w:r>
        <w:rPr>
          <w:rFonts w:ascii="ＭＳ 明朝" w:hint="eastAsia"/>
        </w:rPr>
        <w:t>中学生以下の者については不要。高校生以上の在学者で非課税の者については在学証明書でも可</w:t>
      </w:r>
      <w:r>
        <w:rPr>
          <w:rFonts w:ascii="ＭＳ 明朝"/>
        </w:rPr>
        <w:t>)</w:t>
      </w:r>
    </w:p>
    <w:sectPr w:rsidR="00872AED">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1A95" w:rsidRDefault="00DD1A95">
      <w:r>
        <w:separator/>
      </w:r>
    </w:p>
  </w:endnote>
  <w:endnote w:type="continuationSeparator" w:id="0">
    <w:p w:rsidR="00DD1A95" w:rsidRDefault="00DD1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1A95" w:rsidRDefault="00DD1A95">
      <w:r>
        <w:separator/>
      </w:r>
    </w:p>
  </w:footnote>
  <w:footnote w:type="continuationSeparator" w:id="0">
    <w:p w:rsidR="00DD1A95" w:rsidRDefault="00DD1A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054"/>
    <w:rsid w:val="00182054"/>
    <w:rsid w:val="00872AED"/>
    <w:rsid w:val="00951E63"/>
    <w:rsid w:val="00DD1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CA1778C4-ADE0-478E-8DD8-98483220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Word%2097\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様式１.dot</Template>
  <TotalTime>0</TotalTime>
  <Pages>1</Pages>
  <Words>68</Words>
  <Characters>393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白水 駿太</dc:creator>
  <cp:keywords/>
  <dc:description/>
  <cp:lastModifiedBy>白水 駿太</cp:lastModifiedBy>
  <cp:revision>2</cp:revision>
  <cp:lastPrinted>1601-01-01T00:00:00Z</cp:lastPrinted>
  <dcterms:created xsi:type="dcterms:W3CDTF">2025-06-30T07:36:00Z</dcterms:created>
  <dcterms:modified xsi:type="dcterms:W3CDTF">2025-06-30T07:36:00Z</dcterms:modified>
</cp:coreProperties>
</file>