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D9F56" w14:textId="77777777" w:rsidR="007D235C" w:rsidRPr="00B83409" w:rsidRDefault="007D235C" w:rsidP="007D235C">
      <w:pPr>
        <w:rPr>
          <w:rFonts w:hint="eastAsia"/>
          <w:szCs w:val="21"/>
        </w:rPr>
      </w:pPr>
      <w:r w:rsidRPr="00B83409">
        <w:rPr>
          <w:rFonts w:hint="eastAsia"/>
          <w:szCs w:val="21"/>
        </w:rPr>
        <w:t>様式第４号（第８条</w:t>
      </w:r>
      <w:r w:rsidR="00E92F8A">
        <w:rPr>
          <w:rFonts w:hint="eastAsia"/>
          <w:szCs w:val="21"/>
        </w:rPr>
        <w:t>第２項</w:t>
      </w:r>
      <w:r w:rsidRPr="00B83409">
        <w:rPr>
          <w:rFonts w:hint="eastAsia"/>
          <w:szCs w:val="21"/>
        </w:rPr>
        <w:t>関係）</w:t>
      </w:r>
    </w:p>
    <w:p w14:paraId="58768660" w14:textId="77777777" w:rsidR="007D235C" w:rsidRPr="00B83409" w:rsidRDefault="007D235C" w:rsidP="007D235C">
      <w:pPr>
        <w:rPr>
          <w:rFonts w:hint="eastAsia"/>
          <w:szCs w:val="21"/>
        </w:rPr>
      </w:pPr>
    </w:p>
    <w:p w14:paraId="560DEC70" w14:textId="77777777" w:rsidR="007D235C" w:rsidRPr="00B83409" w:rsidRDefault="007D235C" w:rsidP="007D235C">
      <w:pPr>
        <w:jc w:val="center"/>
        <w:rPr>
          <w:rFonts w:hint="eastAsia"/>
          <w:sz w:val="24"/>
        </w:rPr>
      </w:pPr>
      <w:r w:rsidRPr="00B83409">
        <w:rPr>
          <w:rFonts w:hint="eastAsia"/>
          <w:sz w:val="24"/>
        </w:rPr>
        <w:t>粕屋町</w:t>
      </w:r>
      <w:proofErr w:type="gramStart"/>
      <w:r>
        <w:rPr>
          <w:rFonts w:hint="eastAsia"/>
          <w:sz w:val="24"/>
        </w:rPr>
        <w:t>中途視覚障がい</w:t>
      </w:r>
      <w:proofErr w:type="gramEnd"/>
      <w:r>
        <w:rPr>
          <w:rFonts w:hint="eastAsia"/>
          <w:sz w:val="24"/>
        </w:rPr>
        <w:t>者生活訓練</w:t>
      </w:r>
      <w:r w:rsidRPr="00B83409">
        <w:rPr>
          <w:rFonts w:hint="eastAsia"/>
          <w:sz w:val="24"/>
        </w:rPr>
        <w:t>事業利用</w:t>
      </w:r>
      <w:r w:rsidR="0081654C">
        <w:rPr>
          <w:rFonts w:hint="eastAsia"/>
          <w:sz w:val="24"/>
        </w:rPr>
        <w:t>決定取消</w:t>
      </w:r>
      <w:r w:rsidRPr="00B83409">
        <w:rPr>
          <w:rFonts w:hint="eastAsia"/>
          <w:sz w:val="24"/>
        </w:rPr>
        <w:t>通知書</w:t>
      </w:r>
    </w:p>
    <w:p w14:paraId="6F345D2D" w14:textId="77777777" w:rsidR="007D235C" w:rsidRPr="00B83409" w:rsidRDefault="007D235C" w:rsidP="007D235C">
      <w:pPr>
        <w:rPr>
          <w:rFonts w:hint="eastAsia"/>
          <w:szCs w:val="21"/>
        </w:rPr>
      </w:pPr>
    </w:p>
    <w:p w14:paraId="46E7750B" w14:textId="77777777" w:rsidR="007D235C" w:rsidRPr="00B83409" w:rsidRDefault="007D235C" w:rsidP="007D235C">
      <w:pPr>
        <w:ind w:rightChars="200" w:right="420"/>
        <w:jc w:val="right"/>
        <w:rPr>
          <w:rFonts w:hint="eastAsia"/>
          <w:szCs w:val="21"/>
        </w:rPr>
      </w:pPr>
      <w:r w:rsidRPr="00B83409">
        <w:rPr>
          <w:rFonts w:hint="eastAsia"/>
          <w:szCs w:val="21"/>
        </w:rPr>
        <w:t>第　　号</w:t>
      </w:r>
    </w:p>
    <w:p w14:paraId="3881FDD7" w14:textId="77777777" w:rsidR="007D235C" w:rsidRPr="00B83409" w:rsidRDefault="007D235C" w:rsidP="007D235C">
      <w:pPr>
        <w:ind w:rightChars="200" w:right="420"/>
        <w:jc w:val="right"/>
        <w:rPr>
          <w:rFonts w:hint="eastAsia"/>
          <w:szCs w:val="21"/>
        </w:rPr>
      </w:pPr>
      <w:r w:rsidRPr="00B83409">
        <w:rPr>
          <w:rFonts w:hint="eastAsia"/>
          <w:szCs w:val="21"/>
        </w:rPr>
        <w:t>年　　　月　　　日</w:t>
      </w:r>
    </w:p>
    <w:p w14:paraId="6DF3E896" w14:textId="77777777" w:rsidR="007D235C" w:rsidRPr="00B83409" w:rsidRDefault="007D235C" w:rsidP="007D235C">
      <w:pPr>
        <w:rPr>
          <w:rFonts w:hint="eastAsia"/>
          <w:szCs w:val="21"/>
        </w:rPr>
      </w:pPr>
    </w:p>
    <w:p w14:paraId="412EA745" w14:textId="77777777" w:rsidR="007D235C" w:rsidRPr="00B83409" w:rsidRDefault="007D235C" w:rsidP="007D235C">
      <w:pPr>
        <w:rPr>
          <w:rFonts w:hint="eastAsia"/>
          <w:szCs w:val="21"/>
        </w:rPr>
      </w:pPr>
      <w:r w:rsidRPr="00B83409">
        <w:rPr>
          <w:rFonts w:hint="eastAsia"/>
          <w:szCs w:val="21"/>
        </w:rPr>
        <w:t xml:space="preserve">　　　　　　　　　　様</w:t>
      </w:r>
    </w:p>
    <w:p w14:paraId="35D3E7BF" w14:textId="77777777" w:rsidR="007D235C" w:rsidRPr="00B83409" w:rsidRDefault="007D235C" w:rsidP="007D235C">
      <w:pPr>
        <w:rPr>
          <w:rFonts w:hint="eastAsia"/>
          <w:szCs w:val="21"/>
        </w:rPr>
      </w:pPr>
    </w:p>
    <w:p w14:paraId="1D6E5086" w14:textId="77777777" w:rsidR="007D235C" w:rsidRPr="00B83409" w:rsidRDefault="007D235C" w:rsidP="007D235C">
      <w:pPr>
        <w:ind w:rightChars="200" w:right="420"/>
        <w:jc w:val="right"/>
        <w:rPr>
          <w:rFonts w:hint="eastAsia"/>
          <w:szCs w:val="21"/>
          <w:lang w:eastAsia="zh-TW"/>
        </w:rPr>
      </w:pPr>
      <w:r w:rsidRPr="00B83409">
        <w:rPr>
          <w:rFonts w:hint="eastAsia"/>
          <w:szCs w:val="21"/>
          <w:lang w:eastAsia="zh-TW"/>
        </w:rPr>
        <w:t xml:space="preserve">粕屋町長　　　　　　　　　　　　　</w:t>
      </w:r>
      <w:r>
        <w:rPr>
          <w:szCs w:val="21"/>
        </w:rPr>
        <w:fldChar w:fldCharType="begin"/>
      </w:r>
      <w:r>
        <w:rPr>
          <w:szCs w:val="21"/>
          <w:lang w:eastAsia="zh-TW"/>
        </w:rPr>
        <w:instrText xml:space="preserve"> </w:instrText>
      </w:r>
      <w:r>
        <w:rPr>
          <w:rFonts w:hint="eastAsia"/>
          <w:szCs w:val="21"/>
          <w:lang w:eastAsia="zh-TW"/>
        </w:rPr>
        <w:instrText>eq \o\ac(</w:instrText>
      </w:r>
      <w:r>
        <w:rPr>
          <w:rFonts w:hint="eastAsia"/>
          <w:szCs w:val="21"/>
          <w:lang w:eastAsia="zh-TW"/>
        </w:rPr>
        <w:instrText>□</w:instrText>
      </w:r>
      <w:r>
        <w:rPr>
          <w:rFonts w:hint="eastAsia"/>
          <w:szCs w:val="21"/>
          <w:lang w:eastAsia="zh-TW"/>
        </w:rPr>
        <w:instrText>,</w:instrText>
      </w:r>
      <w:r w:rsidRPr="00B83409">
        <w:rPr>
          <w:rFonts w:ascii="ＭＳ 明朝" w:hint="eastAsia"/>
          <w:position w:val="2"/>
          <w:sz w:val="14"/>
          <w:szCs w:val="21"/>
          <w:lang w:eastAsia="zh-TW"/>
        </w:rPr>
        <w:instrText>印</w:instrText>
      </w:r>
      <w:r>
        <w:rPr>
          <w:rFonts w:hint="eastAsia"/>
          <w:szCs w:val="21"/>
          <w:lang w:eastAsia="zh-TW"/>
        </w:rPr>
        <w:instrText>)</w:instrText>
      </w:r>
      <w:r>
        <w:rPr>
          <w:szCs w:val="21"/>
        </w:rPr>
        <w:fldChar w:fldCharType="end"/>
      </w:r>
    </w:p>
    <w:p w14:paraId="2C13D8C2" w14:textId="77777777" w:rsidR="007D235C" w:rsidRPr="00B83409" w:rsidRDefault="007D235C" w:rsidP="007D235C">
      <w:pPr>
        <w:rPr>
          <w:rFonts w:hint="eastAsia"/>
          <w:szCs w:val="21"/>
          <w:lang w:eastAsia="zh-TW"/>
        </w:rPr>
      </w:pPr>
    </w:p>
    <w:p w14:paraId="106F472C" w14:textId="77777777" w:rsidR="007D235C" w:rsidRPr="00B83409" w:rsidRDefault="007D235C" w:rsidP="007D235C">
      <w:pPr>
        <w:rPr>
          <w:rFonts w:hint="eastAsia"/>
          <w:szCs w:val="21"/>
          <w:lang w:eastAsia="zh-TW"/>
        </w:rPr>
      </w:pPr>
    </w:p>
    <w:p w14:paraId="180A1B68" w14:textId="77777777" w:rsidR="007D235C" w:rsidRPr="00B83409" w:rsidRDefault="007D235C" w:rsidP="007D235C">
      <w:pPr>
        <w:rPr>
          <w:rFonts w:hint="eastAsia"/>
          <w:szCs w:val="21"/>
          <w:lang w:eastAsia="zh-TW"/>
        </w:rPr>
      </w:pPr>
    </w:p>
    <w:p w14:paraId="56CA3601" w14:textId="77777777" w:rsidR="007D235C" w:rsidRPr="00B83409" w:rsidRDefault="007D235C" w:rsidP="007D235C">
      <w:pPr>
        <w:rPr>
          <w:rFonts w:hint="eastAsia"/>
          <w:szCs w:val="21"/>
        </w:rPr>
      </w:pPr>
      <w:r w:rsidRPr="00B83409">
        <w:rPr>
          <w:rFonts w:hint="eastAsia"/>
          <w:szCs w:val="21"/>
          <w:lang w:eastAsia="zh-TW"/>
        </w:rPr>
        <w:t xml:space="preserve">　</w:t>
      </w:r>
      <w:r w:rsidR="001A088F">
        <w:rPr>
          <w:rFonts w:hint="eastAsia"/>
          <w:szCs w:val="21"/>
        </w:rPr>
        <w:t>粕屋町</w:t>
      </w:r>
      <w:proofErr w:type="gramStart"/>
      <w:r w:rsidR="001A088F">
        <w:rPr>
          <w:rFonts w:hint="eastAsia"/>
          <w:szCs w:val="21"/>
        </w:rPr>
        <w:t>中途視覚障がい</w:t>
      </w:r>
      <w:proofErr w:type="gramEnd"/>
      <w:r w:rsidR="001A088F">
        <w:rPr>
          <w:rFonts w:hint="eastAsia"/>
          <w:szCs w:val="21"/>
        </w:rPr>
        <w:t>者生活訓練等事業実施要綱第８条の規定に基づき、</w:t>
      </w:r>
      <w:r w:rsidRPr="00B83409">
        <w:rPr>
          <w:rFonts w:hint="eastAsia"/>
          <w:szCs w:val="21"/>
        </w:rPr>
        <w:t>下記の理由により、利用</w:t>
      </w:r>
      <w:r w:rsidR="0081654C">
        <w:rPr>
          <w:rFonts w:hint="eastAsia"/>
          <w:szCs w:val="21"/>
        </w:rPr>
        <w:t>決定</w:t>
      </w:r>
      <w:r w:rsidRPr="00B83409">
        <w:rPr>
          <w:rFonts w:hint="eastAsia"/>
          <w:szCs w:val="21"/>
        </w:rPr>
        <w:t>を</w:t>
      </w:r>
      <w:r w:rsidR="0081654C">
        <w:rPr>
          <w:rFonts w:hint="eastAsia"/>
          <w:szCs w:val="21"/>
        </w:rPr>
        <w:t>取り消し</w:t>
      </w:r>
      <w:r w:rsidRPr="00B83409">
        <w:rPr>
          <w:rFonts w:hint="eastAsia"/>
          <w:szCs w:val="21"/>
        </w:rPr>
        <w:t>ますので通知します。</w:t>
      </w:r>
    </w:p>
    <w:p w14:paraId="26869A4F" w14:textId="77777777" w:rsidR="007D235C" w:rsidRPr="00B83409" w:rsidRDefault="007D235C" w:rsidP="007D235C">
      <w:pPr>
        <w:rPr>
          <w:rFonts w:hint="eastAsia"/>
          <w:szCs w:val="21"/>
        </w:rPr>
      </w:pPr>
    </w:p>
    <w:p w14:paraId="14DA894A" w14:textId="77777777" w:rsidR="007D235C" w:rsidRPr="00B83409" w:rsidRDefault="007D235C" w:rsidP="007D235C">
      <w:pPr>
        <w:rPr>
          <w:rFonts w:hint="eastAsia"/>
          <w:szCs w:val="21"/>
        </w:rPr>
      </w:pPr>
    </w:p>
    <w:p w14:paraId="1ED1A564" w14:textId="77777777" w:rsidR="007D235C" w:rsidRPr="00B83409" w:rsidRDefault="007D235C" w:rsidP="007D235C">
      <w:pPr>
        <w:jc w:val="center"/>
        <w:rPr>
          <w:rFonts w:hint="eastAsia"/>
          <w:szCs w:val="21"/>
        </w:rPr>
      </w:pPr>
      <w:r w:rsidRPr="00B83409">
        <w:rPr>
          <w:rFonts w:hint="eastAsia"/>
          <w:szCs w:val="21"/>
        </w:rPr>
        <w:t>記</w:t>
      </w:r>
    </w:p>
    <w:p w14:paraId="6BC2A812" w14:textId="77777777" w:rsidR="007D235C" w:rsidRPr="00B83409" w:rsidRDefault="007D235C" w:rsidP="007D235C">
      <w:pPr>
        <w:rPr>
          <w:rFonts w:hint="eastAsia"/>
          <w:szCs w:val="21"/>
        </w:rPr>
      </w:pPr>
    </w:p>
    <w:p w14:paraId="25B6A3F7" w14:textId="77777777" w:rsidR="007D235C" w:rsidRPr="00B83409" w:rsidRDefault="007D235C" w:rsidP="007D235C">
      <w:pPr>
        <w:ind w:leftChars="500" w:left="1050"/>
        <w:rPr>
          <w:rFonts w:hint="eastAsia"/>
          <w:szCs w:val="21"/>
        </w:rPr>
      </w:pPr>
      <w:r w:rsidRPr="00B83409">
        <w:rPr>
          <w:rFonts w:hint="eastAsia"/>
          <w:szCs w:val="21"/>
        </w:rPr>
        <w:t>利用者氏名</w:t>
      </w:r>
    </w:p>
    <w:p w14:paraId="6ABD0415" w14:textId="77777777" w:rsidR="007D235C" w:rsidRPr="00B83409" w:rsidRDefault="007D235C" w:rsidP="007D235C">
      <w:pPr>
        <w:rPr>
          <w:rFonts w:hint="eastAsia"/>
          <w:szCs w:val="21"/>
        </w:rPr>
      </w:pPr>
    </w:p>
    <w:p w14:paraId="70529329" w14:textId="77777777" w:rsidR="007D235C" w:rsidRPr="00B83409" w:rsidRDefault="00CD3939" w:rsidP="007D235C">
      <w:pPr>
        <w:ind w:leftChars="500" w:left="1050"/>
        <w:rPr>
          <w:rFonts w:hint="eastAsia"/>
          <w:szCs w:val="21"/>
        </w:rPr>
      </w:pPr>
      <w:r>
        <w:rPr>
          <w:rFonts w:hint="eastAsia"/>
          <w:szCs w:val="21"/>
        </w:rPr>
        <w:t>利用決定取消</w:t>
      </w:r>
      <w:r w:rsidR="007D235C" w:rsidRPr="00B83409">
        <w:rPr>
          <w:rFonts w:hint="eastAsia"/>
          <w:szCs w:val="21"/>
        </w:rPr>
        <w:t>日　　　　年　　　月　　　日</w:t>
      </w:r>
    </w:p>
    <w:p w14:paraId="2AE47D90" w14:textId="77777777" w:rsidR="007D235C" w:rsidRPr="00B83409" w:rsidRDefault="007D235C" w:rsidP="007D235C">
      <w:pPr>
        <w:ind w:left="210"/>
        <w:rPr>
          <w:rFonts w:hint="eastAsia"/>
          <w:szCs w:val="21"/>
        </w:rPr>
      </w:pPr>
    </w:p>
    <w:p w14:paraId="1AB1C5EC" w14:textId="77777777" w:rsidR="007D235C" w:rsidRPr="00B83409" w:rsidRDefault="00CD3939" w:rsidP="007D235C">
      <w:pPr>
        <w:ind w:leftChars="500" w:left="1050"/>
        <w:rPr>
          <w:rFonts w:hint="eastAsia"/>
          <w:szCs w:val="21"/>
        </w:rPr>
      </w:pPr>
      <w:r>
        <w:rPr>
          <w:rFonts w:hint="eastAsia"/>
          <w:szCs w:val="21"/>
        </w:rPr>
        <w:t>取消しの</w:t>
      </w:r>
      <w:r w:rsidR="007D235C" w:rsidRPr="00B83409">
        <w:rPr>
          <w:rFonts w:hint="eastAsia"/>
          <w:szCs w:val="21"/>
        </w:rPr>
        <w:t>理由</w:t>
      </w:r>
    </w:p>
    <w:p w14:paraId="3102A296" w14:textId="77777777" w:rsidR="007D235C" w:rsidRPr="00B83409" w:rsidRDefault="007D235C" w:rsidP="007D235C">
      <w:pPr>
        <w:ind w:left="210"/>
        <w:rPr>
          <w:rFonts w:hint="eastAsia"/>
          <w:szCs w:val="21"/>
        </w:rPr>
      </w:pPr>
    </w:p>
    <w:p w14:paraId="4D2422A4" w14:textId="77777777" w:rsidR="007D235C" w:rsidRPr="00B83409" w:rsidRDefault="007D235C" w:rsidP="007D235C">
      <w:pPr>
        <w:ind w:left="109"/>
        <w:jc w:val="left"/>
        <w:rPr>
          <w:rFonts w:ascii="ＭＳ 明朝" w:hint="eastAsia"/>
          <w:spacing w:val="14"/>
          <w:szCs w:val="21"/>
        </w:rPr>
      </w:pPr>
      <w:r w:rsidRPr="00B83409">
        <w:rPr>
          <w:rFonts w:ascii="ＭＳ 明朝" w:hint="eastAsia"/>
          <w:spacing w:val="14"/>
          <w:szCs w:val="21"/>
        </w:rPr>
        <w:t>（</w:t>
      </w:r>
      <w:r w:rsidRPr="007D235C">
        <w:rPr>
          <w:rFonts w:ascii="ＭＳ 明朝" w:hint="eastAsia"/>
          <w:spacing w:val="105"/>
          <w:kern w:val="0"/>
          <w:szCs w:val="21"/>
          <w:fitText w:val="630" w:id="-1033697536"/>
        </w:rPr>
        <w:t>教</w:t>
      </w:r>
      <w:r w:rsidRPr="007D235C">
        <w:rPr>
          <w:rFonts w:ascii="ＭＳ 明朝" w:hint="eastAsia"/>
          <w:kern w:val="0"/>
          <w:szCs w:val="21"/>
          <w:fitText w:val="630" w:id="-1033697536"/>
        </w:rPr>
        <w:t>示</w:t>
      </w:r>
      <w:r w:rsidRPr="00B83409">
        <w:rPr>
          <w:rFonts w:ascii="ＭＳ 明朝" w:hint="eastAsia"/>
          <w:spacing w:val="14"/>
          <w:szCs w:val="21"/>
        </w:rPr>
        <w:t>）</w:t>
      </w:r>
    </w:p>
    <w:p w14:paraId="7E51D8B9" w14:textId="77777777" w:rsidR="007D235C" w:rsidRPr="00B83409" w:rsidRDefault="007D235C" w:rsidP="007D235C">
      <w:pPr>
        <w:ind w:leftChars="50" w:left="343" w:hangingChars="100" w:hanging="238"/>
        <w:rPr>
          <w:rFonts w:ascii="ＭＳ 明朝" w:hint="eastAsia"/>
          <w:spacing w:val="14"/>
          <w:szCs w:val="21"/>
        </w:rPr>
      </w:pPr>
      <w:r w:rsidRPr="00B83409">
        <w:rPr>
          <w:rFonts w:ascii="ＭＳ 明朝" w:hint="eastAsia"/>
          <w:spacing w:val="14"/>
          <w:szCs w:val="21"/>
        </w:rPr>
        <w:t>１　この決定に不服がある場合は、この決定があったことを知った日の翌日から起算して</w:t>
      </w:r>
      <w:r w:rsidR="007A32CB">
        <w:rPr>
          <w:rFonts w:ascii="ＭＳ 明朝" w:hint="eastAsia"/>
          <w:spacing w:val="14"/>
          <w:szCs w:val="21"/>
        </w:rPr>
        <w:t>３月</w:t>
      </w:r>
      <w:r w:rsidRPr="00B83409">
        <w:rPr>
          <w:rFonts w:ascii="ＭＳ 明朝" w:hint="eastAsia"/>
          <w:spacing w:val="14"/>
          <w:szCs w:val="21"/>
        </w:rPr>
        <w:t>以内に、粕屋町長に対して</w:t>
      </w:r>
      <w:r w:rsidR="007A32CB">
        <w:rPr>
          <w:rFonts w:ascii="ＭＳ 明朝" w:hint="eastAsia"/>
          <w:spacing w:val="14"/>
          <w:szCs w:val="21"/>
        </w:rPr>
        <w:t>審査請求</w:t>
      </w:r>
      <w:r w:rsidRPr="00B83409">
        <w:rPr>
          <w:rFonts w:ascii="ＭＳ 明朝" w:hint="eastAsia"/>
          <w:spacing w:val="14"/>
          <w:szCs w:val="21"/>
        </w:rPr>
        <w:t>をすることができます。（なお、決定があったことを知った日の翌日から起算して</w:t>
      </w:r>
      <w:r w:rsidR="007A32CB">
        <w:rPr>
          <w:rFonts w:ascii="ＭＳ 明朝" w:hint="eastAsia"/>
          <w:spacing w:val="14"/>
          <w:szCs w:val="21"/>
        </w:rPr>
        <w:t>３月</w:t>
      </w:r>
      <w:r w:rsidRPr="00B83409">
        <w:rPr>
          <w:rFonts w:ascii="ＭＳ 明朝" w:hint="eastAsia"/>
          <w:spacing w:val="14"/>
          <w:szCs w:val="21"/>
        </w:rPr>
        <w:t>以内であっても、決定があった日の翌日から起算して１年を経過すると</w:t>
      </w:r>
      <w:r w:rsidR="007A32CB">
        <w:rPr>
          <w:rFonts w:ascii="ＭＳ 明朝" w:hint="eastAsia"/>
          <w:spacing w:val="14"/>
          <w:szCs w:val="21"/>
        </w:rPr>
        <w:t>審査請求</w:t>
      </w:r>
      <w:r w:rsidRPr="00B83409">
        <w:rPr>
          <w:rFonts w:ascii="ＭＳ 明朝" w:hint="eastAsia"/>
          <w:spacing w:val="14"/>
          <w:szCs w:val="21"/>
        </w:rPr>
        <w:t>をするこ</w:t>
      </w:r>
      <w:proofErr w:type="gramStart"/>
      <w:r w:rsidRPr="00B83409">
        <w:rPr>
          <w:rFonts w:ascii="ＭＳ 明朝" w:hint="eastAsia"/>
          <w:spacing w:val="14"/>
          <w:szCs w:val="21"/>
        </w:rPr>
        <w:t>とが</w:t>
      </w:r>
      <w:proofErr w:type="gramEnd"/>
      <w:r w:rsidRPr="00B83409">
        <w:rPr>
          <w:rFonts w:ascii="ＭＳ 明朝" w:hint="eastAsia"/>
          <w:spacing w:val="14"/>
          <w:szCs w:val="21"/>
        </w:rPr>
        <w:t>できなくなります。）</w:t>
      </w:r>
    </w:p>
    <w:p w14:paraId="24F427AC" w14:textId="77777777" w:rsidR="007D235C" w:rsidRDefault="007D235C" w:rsidP="007D235C">
      <w:pPr>
        <w:ind w:leftChars="50" w:left="343" w:hangingChars="100" w:hanging="238"/>
        <w:rPr>
          <w:rFonts w:hint="eastAsia"/>
        </w:rPr>
      </w:pPr>
      <w:r w:rsidRPr="00B83409">
        <w:rPr>
          <w:rFonts w:ascii="ＭＳ 明朝" w:hint="eastAsia"/>
          <w:spacing w:val="14"/>
          <w:szCs w:val="21"/>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r>
        <w:rPr>
          <w:rFonts w:ascii="ＭＳ 明朝" w:hint="eastAsia"/>
          <w:spacing w:val="14"/>
          <w:szCs w:val="21"/>
        </w:rPr>
        <w:t>。</w:t>
      </w:r>
    </w:p>
    <w:sectPr w:rsidR="007D235C" w:rsidSect="00CD3939">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5C"/>
    <w:rsid w:val="001A088F"/>
    <w:rsid w:val="007A32CB"/>
    <w:rsid w:val="007D235C"/>
    <w:rsid w:val="007E00A8"/>
    <w:rsid w:val="0081654C"/>
    <w:rsid w:val="00A23186"/>
    <w:rsid w:val="00C0120F"/>
    <w:rsid w:val="00CD3939"/>
    <w:rsid w:val="00E92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CA1F767"/>
  <w15:chartTrackingRefBased/>
  <w15:docId w15:val="{ACDDAE99-E941-48C4-9C75-2FD7CEFA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235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fukusi</dc:creator>
  <cp:keywords/>
  <cp:lastModifiedBy>渋田 啓之</cp:lastModifiedBy>
  <cp:revision>2</cp:revision>
  <dcterms:created xsi:type="dcterms:W3CDTF">2025-06-27T04:30:00Z</dcterms:created>
  <dcterms:modified xsi:type="dcterms:W3CDTF">2025-06-27T04:30:00Z</dcterms:modified>
</cp:coreProperties>
</file>