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689" w:rsidRDefault="00E56689" w:rsidP="00E56689">
      <w:pPr>
        <w:ind w:left="210" w:hangingChars="100" w:hanging="210"/>
      </w:pPr>
      <w:r>
        <w:rPr>
          <w:rFonts w:hint="eastAsia"/>
          <w:lang w:eastAsia="zh-CN"/>
        </w:rPr>
        <w:t>様式第</w:t>
      </w:r>
      <w:r w:rsidR="00EF4CA5" w:rsidRPr="00EF4CA5">
        <w:rPr>
          <w:rFonts w:ascii="ＭＳ 明朝" w:hAnsi="ＭＳ 明朝" w:hint="eastAsia"/>
        </w:rPr>
        <w:t>2</w:t>
      </w:r>
      <w:r w:rsidR="00677B19" w:rsidRPr="00EF4CA5">
        <w:rPr>
          <w:rFonts w:ascii="ＭＳ 明朝" w:hAnsi="ＭＳ 明朝" w:hint="eastAsia"/>
          <w:lang w:eastAsia="zh-CN"/>
        </w:rPr>
        <w:t>号</w:t>
      </w:r>
      <w:r w:rsidR="00D253B6">
        <w:rPr>
          <w:rFonts w:ascii="ＭＳ 明朝" w:hAnsi="ＭＳ 明朝" w:hint="eastAsia"/>
        </w:rPr>
        <w:t>(</w:t>
      </w:r>
      <w:r w:rsidR="00677B19" w:rsidRPr="00EF4CA5">
        <w:rPr>
          <w:rFonts w:ascii="ＭＳ 明朝" w:hAnsi="ＭＳ 明朝" w:hint="eastAsia"/>
          <w:lang w:eastAsia="zh-CN"/>
        </w:rPr>
        <w:t>第</w:t>
      </w:r>
      <w:r w:rsidR="00EF4CA5" w:rsidRPr="00EF4CA5">
        <w:rPr>
          <w:rFonts w:ascii="ＭＳ 明朝" w:hAnsi="ＭＳ 明朝" w:hint="eastAsia"/>
        </w:rPr>
        <w:t>7</w:t>
      </w:r>
      <w:r>
        <w:rPr>
          <w:rFonts w:hint="eastAsia"/>
          <w:lang w:eastAsia="zh-CN"/>
        </w:rPr>
        <w:t>条関係</w:t>
      </w:r>
      <w:r w:rsidR="00D253B6" w:rsidRPr="00721A29">
        <w:rPr>
          <w:rFonts w:ascii="ＭＳ 明朝" w:hAnsi="ＭＳ 明朝" w:hint="eastAsia"/>
        </w:rPr>
        <w:t>)</w:t>
      </w:r>
    </w:p>
    <w:tbl>
      <w:tblPr>
        <w:tblW w:w="14601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1985"/>
        <w:gridCol w:w="3621"/>
        <w:gridCol w:w="2422"/>
        <w:gridCol w:w="1328"/>
        <w:gridCol w:w="1276"/>
        <w:gridCol w:w="1984"/>
      </w:tblGrid>
      <w:tr w:rsidR="00E56689" w:rsidTr="00E64D01">
        <w:trPr>
          <w:trHeight w:val="1425"/>
        </w:trPr>
        <w:tc>
          <w:tcPr>
            <w:tcW w:w="14601" w:type="dxa"/>
            <w:gridSpan w:val="8"/>
          </w:tcPr>
          <w:p w:rsidR="00E56689" w:rsidRDefault="007A34CD" w:rsidP="00E56689">
            <w:pPr>
              <w:jc w:val="center"/>
            </w:pPr>
            <w:r>
              <w:rPr>
                <w:rFonts w:hint="eastAsia"/>
              </w:rPr>
              <w:t>審議会等委員</w:t>
            </w:r>
            <w:r w:rsidR="00016311">
              <w:rPr>
                <w:rFonts w:hint="eastAsia"/>
              </w:rPr>
              <w:t>選任</w:t>
            </w:r>
            <w:r w:rsidR="00D253B6">
              <w:rPr>
                <w:rFonts w:hint="eastAsia"/>
              </w:rPr>
              <w:t>(</w:t>
            </w:r>
            <w:r w:rsidR="00016311">
              <w:rPr>
                <w:rFonts w:hint="eastAsia"/>
              </w:rPr>
              <w:t>異動</w:t>
            </w:r>
            <w:r w:rsidR="00D253B6">
              <w:rPr>
                <w:rFonts w:hint="eastAsia"/>
              </w:rPr>
              <w:t>)</w:t>
            </w:r>
            <w:r w:rsidR="00016311">
              <w:rPr>
                <w:rFonts w:hint="eastAsia"/>
              </w:rPr>
              <w:t>届</w:t>
            </w:r>
          </w:p>
          <w:p w:rsidR="00E56689" w:rsidRDefault="00E56689" w:rsidP="00CB4F9C">
            <w:pPr>
              <w:ind w:rightChars="100" w:right="210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年　</w:t>
            </w:r>
            <w:r w:rsidR="00D253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D253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:rsidR="00E56689" w:rsidRDefault="007A34CD" w:rsidP="00E56689">
            <w:pPr>
              <w:ind w:right="840"/>
            </w:pPr>
            <w:r>
              <w:rPr>
                <w:rFonts w:hint="eastAsia"/>
              </w:rPr>
              <w:t>総務課長</w:t>
            </w:r>
            <w:r w:rsidR="00E56689">
              <w:rPr>
                <w:rFonts w:hint="eastAsia"/>
              </w:rPr>
              <w:t xml:space="preserve">　様</w:t>
            </w:r>
          </w:p>
          <w:p w:rsidR="00E56689" w:rsidRPr="00764C6C" w:rsidRDefault="00764C6C" w:rsidP="00D253B6">
            <w:pPr>
              <w:ind w:leftChars="4675" w:left="9818" w:right="6"/>
              <w:jc w:val="left"/>
              <w:rPr>
                <w:rFonts w:ascii="ＭＳ 明朝" w:hAnsi="ＭＳ 明朝"/>
              </w:rPr>
            </w:pPr>
            <w:bookmarkStart w:id="1" w:name="_Hlk60818290"/>
            <w:r w:rsidRPr="00764C6C">
              <w:rPr>
                <w:rFonts w:ascii="ＭＳ 明朝" w:hAnsi="ＭＳ 明朝" w:hint="eastAsia"/>
              </w:rPr>
              <w:t>(</w:t>
            </w:r>
            <w:r w:rsidR="007A34CD" w:rsidRPr="00764C6C">
              <w:rPr>
                <w:rFonts w:ascii="ＭＳ 明朝" w:hAnsi="ＭＳ 明朝" w:hint="eastAsia"/>
              </w:rPr>
              <w:t>所管課長</w:t>
            </w:r>
            <w:r w:rsidRPr="00764C6C">
              <w:rPr>
                <w:rFonts w:ascii="ＭＳ 明朝" w:hAnsi="ＭＳ 明朝" w:hint="eastAsia"/>
              </w:rPr>
              <w:t>)</w:t>
            </w:r>
          </w:p>
          <w:bookmarkEnd w:id="1"/>
          <w:p w:rsidR="00016311" w:rsidRDefault="00016311" w:rsidP="00D253B6">
            <w:pPr>
              <w:ind w:right="6"/>
              <w:jc w:val="left"/>
            </w:pPr>
          </w:p>
          <w:p w:rsidR="00016311" w:rsidRDefault="00A43F07" w:rsidP="0001631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13335</wp:posOffset>
                      </wp:positionV>
                      <wp:extent cx="1714500" cy="438150"/>
                      <wp:effectExtent l="12065" t="9525" r="698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38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E44CF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39.55pt;margin-top:1.05pt;width:13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016311" w:rsidRPr="00016311">
              <w:rPr>
                <w:rFonts w:hint="eastAsia"/>
                <w:szCs w:val="21"/>
              </w:rPr>
              <w:t>次のとおり審議会等</w:t>
            </w:r>
            <w:r w:rsidR="00016311">
              <w:rPr>
                <w:rFonts w:hint="eastAsia"/>
                <w:szCs w:val="21"/>
              </w:rPr>
              <w:t>の委員</w:t>
            </w:r>
            <w:r w:rsidR="00CC65C8">
              <w:rPr>
                <w:rFonts w:hint="eastAsia"/>
                <w:szCs w:val="21"/>
              </w:rPr>
              <w:t xml:space="preserve">　</w:t>
            </w:r>
            <w:r w:rsidR="00016311" w:rsidRPr="00016311">
              <w:rPr>
                <w:rFonts w:hint="eastAsia"/>
                <w:szCs w:val="21"/>
              </w:rPr>
              <w:t>を</w:t>
            </w:r>
            <w:r w:rsidR="00016311">
              <w:rPr>
                <w:rFonts w:hint="eastAsia"/>
                <w:szCs w:val="21"/>
              </w:rPr>
              <w:t>選任</w:t>
            </w:r>
            <w:r w:rsidR="00016311" w:rsidRPr="00016311">
              <w:rPr>
                <w:rFonts w:hint="eastAsia"/>
                <w:szCs w:val="21"/>
              </w:rPr>
              <w:t>しましたので、</w:t>
            </w:r>
            <w:r w:rsidR="00CC65C8">
              <w:rPr>
                <w:rFonts w:hint="eastAsia"/>
                <w:szCs w:val="21"/>
              </w:rPr>
              <w:t xml:space="preserve">　　　</w:t>
            </w:r>
            <w:r w:rsidR="007103CF">
              <w:rPr>
                <w:rFonts w:hint="eastAsia"/>
                <w:szCs w:val="21"/>
              </w:rPr>
              <w:t>粕屋町審議会等の設置運営及び公開に関する規則</w:t>
            </w:r>
            <w:r w:rsidR="00016311" w:rsidRPr="00016311">
              <w:rPr>
                <w:rFonts w:hint="eastAsia"/>
                <w:szCs w:val="21"/>
              </w:rPr>
              <w:t>第</w:t>
            </w:r>
            <w:r w:rsidR="00D253B6">
              <w:rPr>
                <w:rFonts w:hint="eastAsia"/>
                <w:szCs w:val="21"/>
              </w:rPr>
              <w:t>7</w:t>
            </w:r>
            <w:r w:rsidR="00016311" w:rsidRPr="00016311">
              <w:rPr>
                <w:rFonts w:hint="eastAsia"/>
                <w:szCs w:val="21"/>
              </w:rPr>
              <w:t>条の規定により届け出ます。</w:t>
            </w:r>
          </w:p>
          <w:p w:rsidR="00016311" w:rsidRDefault="00CC65C8" w:rsidP="00CC65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に異動がありましたので、</w:t>
            </w:r>
          </w:p>
          <w:p w:rsidR="00CC65C8" w:rsidRPr="00CC65C8" w:rsidRDefault="00CC65C8" w:rsidP="00CC65C8">
            <w:pPr>
              <w:rPr>
                <w:szCs w:val="21"/>
              </w:rPr>
            </w:pPr>
          </w:p>
          <w:p w:rsidR="007A34CD" w:rsidRPr="00016311" w:rsidRDefault="00E56689" w:rsidP="00E56689">
            <w:r>
              <w:rPr>
                <w:rFonts w:hint="eastAsia"/>
              </w:rPr>
              <w:t>1</w:t>
            </w:r>
            <w:r w:rsidR="00E64D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審議会等の名称</w:t>
            </w:r>
            <w:r w:rsidR="00016311">
              <w:rPr>
                <w:rFonts w:hint="eastAsia"/>
              </w:rPr>
              <w:t xml:space="preserve">　</w:t>
            </w:r>
            <w:r w:rsidR="00016311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:rsidR="00E56689" w:rsidRDefault="007A34CD" w:rsidP="00E5668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 w:rsidR="00F8008A">
              <w:rPr>
                <w:rFonts w:hint="eastAsia"/>
              </w:rPr>
              <w:t>選任した</w:t>
            </w:r>
            <w:r w:rsidR="00D253B6">
              <w:rPr>
                <w:rFonts w:hint="eastAsia"/>
              </w:rPr>
              <w:t>(</w:t>
            </w:r>
            <w:r w:rsidR="00CC65C8">
              <w:rPr>
                <w:rFonts w:hint="eastAsia"/>
              </w:rPr>
              <w:t>異動があった</w:t>
            </w:r>
            <w:r w:rsidR="00D253B6">
              <w:rPr>
                <w:rFonts w:hint="eastAsia"/>
              </w:rPr>
              <w:t>)</w:t>
            </w:r>
            <w:r w:rsidR="00F8008A">
              <w:rPr>
                <w:rFonts w:hint="eastAsia"/>
              </w:rPr>
              <w:t>委員</w:t>
            </w:r>
          </w:p>
        </w:tc>
      </w:tr>
      <w:tr w:rsidR="001957D9" w:rsidTr="00E64D01">
        <w:trPr>
          <w:trHeight w:val="345"/>
        </w:trPr>
        <w:tc>
          <w:tcPr>
            <w:tcW w:w="1560" w:type="dxa"/>
            <w:vAlign w:val="center"/>
          </w:tcPr>
          <w:p w:rsidR="00F8008A" w:rsidRDefault="00F8008A" w:rsidP="00324589">
            <w:pPr>
              <w:jc w:val="center"/>
            </w:pPr>
            <w:r w:rsidRPr="00E64D01">
              <w:rPr>
                <w:rFonts w:hint="eastAsia"/>
                <w:spacing w:val="210"/>
                <w:kern w:val="0"/>
                <w:fitText w:val="840" w:id="-1315716864"/>
              </w:rPr>
              <w:t>氏</w:t>
            </w:r>
            <w:r w:rsidRPr="00E64D01">
              <w:rPr>
                <w:rFonts w:hint="eastAsia"/>
                <w:kern w:val="0"/>
                <w:fitText w:val="840" w:id="-1315716864"/>
              </w:rPr>
              <w:t>名</w:t>
            </w:r>
          </w:p>
        </w:tc>
        <w:tc>
          <w:tcPr>
            <w:tcW w:w="425" w:type="dxa"/>
            <w:vAlign w:val="center"/>
          </w:tcPr>
          <w:p w:rsidR="00F8008A" w:rsidRPr="00324589" w:rsidRDefault="00F8008A" w:rsidP="00324589">
            <w:pPr>
              <w:jc w:val="center"/>
              <w:rPr>
                <w:sz w:val="18"/>
                <w:szCs w:val="18"/>
              </w:rPr>
            </w:pPr>
            <w:r w:rsidRPr="00324589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985" w:type="dxa"/>
            <w:vAlign w:val="center"/>
          </w:tcPr>
          <w:p w:rsidR="00F8008A" w:rsidRDefault="00F8008A" w:rsidP="0032458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21" w:type="dxa"/>
            <w:vAlign w:val="center"/>
          </w:tcPr>
          <w:p w:rsidR="00324589" w:rsidRDefault="00F8008A" w:rsidP="00324589">
            <w:pPr>
              <w:jc w:val="center"/>
            </w:pPr>
            <w:r w:rsidRPr="00E64D01">
              <w:rPr>
                <w:rFonts w:hint="eastAsia"/>
                <w:spacing w:val="210"/>
                <w:kern w:val="0"/>
                <w:fitText w:val="840" w:id="-1943785728"/>
              </w:rPr>
              <w:t>住</w:t>
            </w:r>
            <w:r w:rsidRPr="00E64D01">
              <w:rPr>
                <w:rFonts w:hint="eastAsia"/>
                <w:kern w:val="0"/>
                <w:fitText w:val="840" w:id="-1943785728"/>
              </w:rPr>
              <w:t>所</w:t>
            </w:r>
          </w:p>
          <w:p w:rsidR="00F8008A" w:rsidRDefault="00F8008A" w:rsidP="0032458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22" w:type="dxa"/>
            <w:vAlign w:val="center"/>
          </w:tcPr>
          <w:p w:rsidR="00F8008A" w:rsidRDefault="00F8008A" w:rsidP="00324589">
            <w:pPr>
              <w:jc w:val="center"/>
            </w:pPr>
            <w:r w:rsidRPr="00D253B6">
              <w:rPr>
                <w:rFonts w:hint="eastAsia"/>
                <w:spacing w:val="210"/>
                <w:kern w:val="0"/>
                <w:fitText w:val="840" w:id="-1943785472"/>
              </w:rPr>
              <w:t>任</w:t>
            </w:r>
            <w:r w:rsidRPr="00D253B6">
              <w:rPr>
                <w:rFonts w:hint="eastAsia"/>
                <w:kern w:val="0"/>
                <w:fitText w:val="840" w:id="-1943785472"/>
              </w:rPr>
              <w:t>期</w:t>
            </w:r>
          </w:p>
        </w:tc>
        <w:tc>
          <w:tcPr>
            <w:tcW w:w="1328" w:type="dxa"/>
            <w:vAlign w:val="center"/>
          </w:tcPr>
          <w:p w:rsidR="00324589" w:rsidRDefault="00F8008A" w:rsidP="00324589">
            <w:pPr>
              <w:jc w:val="center"/>
              <w:rPr>
                <w:szCs w:val="21"/>
              </w:rPr>
            </w:pPr>
            <w:r w:rsidRPr="00324589">
              <w:rPr>
                <w:rFonts w:hint="eastAsia"/>
                <w:szCs w:val="21"/>
              </w:rPr>
              <w:t>通算在任</w:t>
            </w:r>
          </w:p>
          <w:p w:rsidR="00F8008A" w:rsidRPr="00324589" w:rsidRDefault="00F8008A" w:rsidP="00324589">
            <w:pPr>
              <w:jc w:val="center"/>
              <w:rPr>
                <w:szCs w:val="21"/>
              </w:rPr>
            </w:pPr>
            <w:r w:rsidRPr="00E64D01">
              <w:rPr>
                <w:rFonts w:hint="eastAsia"/>
                <w:spacing w:val="210"/>
                <w:kern w:val="0"/>
                <w:szCs w:val="21"/>
                <w:fitText w:val="840" w:id="-1943785471"/>
              </w:rPr>
              <w:t>期</w:t>
            </w:r>
            <w:r w:rsidRPr="00E64D01">
              <w:rPr>
                <w:rFonts w:hint="eastAsia"/>
                <w:kern w:val="0"/>
                <w:szCs w:val="21"/>
                <w:fitText w:val="840" w:id="-1943785471"/>
              </w:rPr>
              <w:t>間</w:t>
            </w:r>
          </w:p>
        </w:tc>
        <w:tc>
          <w:tcPr>
            <w:tcW w:w="1276" w:type="dxa"/>
            <w:vAlign w:val="center"/>
          </w:tcPr>
          <w:p w:rsidR="00F8008A" w:rsidRDefault="00F8008A" w:rsidP="00324589">
            <w:pPr>
              <w:jc w:val="center"/>
            </w:pPr>
            <w:r>
              <w:rPr>
                <w:rFonts w:hint="eastAsia"/>
              </w:rPr>
              <w:t>役職名等</w:t>
            </w:r>
          </w:p>
        </w:tc>
        <w:tc>
          <w:tcPr>
            <w:tcW w:w="1984" w:type="dxa"/>
            <w:vAlign w:val="center"/>
          </w:tcPr>
          <w:p w:rsidR="00F8008A" w:rsidRDefault="001957D9" w:rsidP="00324589">
            <w:pPr>
              <w:jc w:val="center"/>
            </w:pPr>
            <w:r>
              <w:rPr>
                <w:rFonts w:hint="eastAsia"/>
                <w:kern w:val="0"/>
              </w:rPr>
              <w:t>異動内容等</w:t>
            </w:r>
          </w:p>
        </w:tc>
      </w:tr>
      <w:tr w:rsidR="001957D9" w:rsidTr="00E64D01">
        <w:trPr>
          <w:trHeight w:val="360"/>
        </w:trPr>
        <w:tc>
          <w:tcPr>
            <w:tcW w:w="1560" w:type="dxa"/>
            <w:vMerge w:val="restart"/>
            <w:vAlign w:val="center"/>
          </w:tcPr>
          <w:p w:rsidR="00F8008A" w:rsidRDefault="00F8008A" w:rsidP="00324589"/>
        </w:tc>
        <w:tc>
          <w:tcPr>
            <w:tcW w:w="425" w:type="dxa"/>
            <w:vMerge w:val="restart"/>
            <w:vAlign w:val="center"/>
          </w:tcPr>
          <w:p w:rsidR="00F8008A" w:rsidRDefault="00F8008A" w:rsidP="00324589"/>
        </w:tc>
        <w:tc>
          <w:tcPr>
            <w:tcW w:w="1985" w:type="dxa"/>
            <w:vMerge w:val="restart"/>
            <w:vAlign w:val="center"/>
          </w:tcPr>
          <w:p w:rsidR="00F8008A" w:rsidRDefault="00F8008A" w:rsidP="001957D9">
            <w:pPr>
              <w:ind w:firstLineChars="300" w:firstLine="630"/>
            </w:pPr>
            <w:r>
              <w:rPr>
                <w:rFonts w:hint="eastAsia"/>
              </w:rPr>
              <w:t>．</w:t>
            </w:r>
            <w:r w:rsidR="001957D9">
              <w:rPr>
                <w:rFonts w:hint="eastAsia"/>
              </w:rPr>
              <w:t xml:space="preserve">　　．</w:t>
            </w:r>
          </w:p>
        </w:tc>
        <w:tc>
          <w:tcPr>
            <w:tcW w:w="3621" w:type="dxa"/>
            <w:tcBorders>
              <w:bottom w:val="dotted" w:sz="4" w:space="0" w:color="auto"/>
            </w:tcBorders>
            <w:vAlign w:val="center"/>
          </w:tcPr>
          <w:p w:rsidR="00F8008A" w:rsidRDefault="00F8008A" w:rsidP="00324589"/>
        </w:tc>
        <w:tc>
          <w:tcPr>
            <w:tcW w:w="2422" w:type="dxa"/>
            <w:vMerge w:val="restart"/>
            <w:vAlign w:val="center"/>
          </w:tcPr>
          <w:p w:rsidR="00F8008A" w:rsidRDefault="00324589" w:rsidP="00324589">
            <w:pPr>
              <w:ind w:firstLineChars="300" w:firstLine="630"/>
            </w:pPr>
            <w:r>
              <w:rPr>
                <w:rFonts w:hint="eastAsia"/>
              </w:rPr>
              <w:t>．　　．</w:t>
            </w:r>
          </w:p>
          <w:p w:rsidR="00F8008A" w:rsidRDefault="00F8008A" w:rsidP="00324589">
            <w:r>
              <w:rPr>
                <w:rFonts w:hint="eastAsia"/>
              </w:rPr>
              <w:t>～</w:t>
            </w:r>
            <w:r w:rsidR="00324589">
              <w:rPr>
                <w:rFonts w:hint="eastAsia"/>
              </w:rPr>
              <w:t xml:space="preserve">　　　．　　</w:t>
            </w:r>
            <w:r>
              <w:rPr>
                <w:rFonts w:hint="eastAsia"/>
              </w:rPr>
              <w:t>．</w:t>
            </w:r>
          </w:p>
        </w:tc>
        <w:tc>
          <w:tcPr>
            <w:tcW w:w="1328" w:type="dxa"/>
            <w:vMerge w:val="restart"/>
            <w:vAlign w:val="center"/>
          </w:tcPr>
          <w:p w:rsidR="00F8008A" w:rsidRDefault="00F8008A" w:rsidP="00D253B6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Merge w:val="restart"/>
            <w:vAlign w:val="center"/>
          </w:tcPr>
          <w:p w:rsidR="00F8008A" w:rsidRDefault="00F8008A" w:rsidP="001957D9">
            <w:pPr>
              <w:jc w:val="left"/>
            </w:pPr>
          </w:p>
        </w:tc>
        <w:tc>
          <w:tcPr>
            <w:tcW w:w="1984" w:type="dxa"/>
            <w:vMerge w:val="restart"/>
            <w:vAlign w:val="center"/>
          </w:tcPr>
          <w:p w:rsidR="00F8008A" w:rsidRDefault="00F8008A" w:rsidP="001957D9"/>
        </w:tc>
      </w:tr>
      <w:tr w:rsidR="001957D9" w:rsidTr="00E64D01">
        <w:trPr>
          <w:trHeight w:val="345"/>
        </w:trPr>
        <w:tc>
          <w:tcPr>
            <w:tcW w:w="1560" w:type="dxa"/>
            <w:vMerge/>
          </w:tcPr>
          <w:p w:rsidR="00F8008A" w:rsidRDefault="00F8008A" w:rsidP="00E56689"/>
        </w:tc>
        <w:tc>
          <w:tcPr>
            <w:tcW w:w="425" w:type="dxa"/>
            <w:vMerge/>
          </w:tcPr>
          <w:p w:rsidR="00F8008A" w:rsidRDefault="00F8008A" w:rsidP="00E56689"/>
        </w:tc>
        <w:tc>
          <w:tcPr>
            <w:tcW w:w="1985" w:type="dxa"/>
            <w:vMerge/>
          </w:tcPr>
          <w:p w:rsidR="00F8008A" w:rsidRDefault="00F8008A" w:rsidP="00E56689"/>
        </w:tc>
        <w:tc>
          <w:tcPr>
            <w:tcW w:w="3621" w:type="dxa"/>
            <w:tcBorders>
              <w:top w:val="dotted" w:sz="4" w:space="0" w:color="auto"/>
            </w:tcBorders>
          </w:tcPr>
          <w:p w:rsidR="00F8008A" w:rsidRDefault="00F8008A" w:rsidP="00E56689">
            <w:r>
              <w:rPr>
                <w:rFonts w:hint="eastAsia"/>
              </w:rPr>
              <w:t>TEL</w:t>
            </w:r>
            <w:r w:rsidR="00D253B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‐　　‐</w:t>
            </w:r>
          </w:p>
        </w:tc>
        <w:tc>
          <w:tcPr>
            <w:tcW w:w="2422" w:type="dxa"/>
            <w:vMerge/>
          </w:tcPr>
          <w:p w:rsidR="00F8008A" w:rsidRDefault="00F8008A" w:rsidP="00E56689"/>
        </w:tc>
        <w:tc>
          <w:tcPr>
            <w:tcW w:w="1328" w:type="dxa"/>
            <w:vMerge/>
          </w:tcPr>
          <w:p w:rsidR="00F8008A" w:rsidRDefault="00F8008A" w:rsidP="00D253B6">
            <w:pPr>
              <w:jc w:val="right"/>
            </w:pPr>
          </w:p>
        </w:tc>
        <w:tc>
          <w:tcPr>
            <w:tcW w:w="1276" w:type="dxa"/>
            <w:vMerge/>
          </w:tcPr>
          <w:p w:rsidR="00F8008A" w:rsidRDefault="00F8008A" w:rsidP="00526AF0">
            <w:pPr>
              <w:ind w:right="420"/>
              <w:jc w:val="left"/>
            </w:pPr>
          </w:p>
        </w:tc>
        <w:tc>
          <w:tcPr>
            <w:tcW w:w="1984" w:type="dxa"/>
            <w:vMerge/>
          </w:tcPr>
          <w:p w:rsidR="00F8008A" w:rsidRDefault="00F8008A" w:rsidP="00E56689"/>
        </w:tc>
      </w:tr>
      <w:tr w:rsidR="001957D9" w:rsidTr="00E64D01">
        <w:trPr>
          <w:trHeight w:val="315"/>
        </w:trPr>
        <w:tc>
          <w:tcPr>
            <w:tcW w:w="1560" w:type="dxa"/>
            <w:vMerge w:val="restart"/>
            <w:vAlign w:val="center"/>
          </w:tcPr>
          <w:p w:rsidR="00985FE9" w:rsidRDefault="00985FE9" w:rsidP="00645349"/>
        </w:tc>
        <w:tc>
          <w:tcPr>
            <w:tcW w:w="425" w:type="dxa"/>
            <w:vMerge w:val="restart"/>
            <w:vAlign w:val="center"/>
          </w:tcPr>
          <w:p w:rsidR="00985FE9" w:rsidRDefault="00985FE9" w:rsidP="00645349"/>
        </w:tc>
        <w:tc>
          <w:tcPr>
            <w:tcW w:w="1985" w:type="dxa"/>
            <w:vMerge w:val="restart"/>
            <w:vAlign w:val="center"/>
          </w:tcPr>
          <w:p w:rsidR="00985FE9" w:rsidRDefault="00985FE9" w:rsidP="00645349">
            <w:pPr>
              <w:ind w:firstLineChars="300" w:firstLine="630"/>
            </w:pPr>
            <w:r>
              <w:rPr>
                <w:rFonts w:hint="eastAsia"/>
              </w:rPr>
              <w:t xml:space="preserve">．　</w:t>
            </w:r>
            <w:r w:rsidR="001957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．</w:t>
            </w:r>
          </w:p>
        </w:tc>
        <w:tc>
          <w:tcPr>
            <w:tcW w:w="3621" w:type="dxa"/>
            <w:tcBorders>
              <w:bottom w:val="dotted" w:sz="4" w:space="0" w:color="auto"/>
            </w:tcBorders>
            <w:vAlign w:val="center"/>
          </w:tcPr>
          <w:p w:rsidR="00985FE9" w:rsidRDefault="00985FE9" w:rsidP="00645349"/>
        </w:tc>
        <w:tc>
          <w:tcPr>
            <w:tcW w:w="2422" w:type="dxa"/>
            <w:vMerge w:val="restart"/>
            <w:vAlign w:val="center"/>
          </w:tcPr>
          <w:p w:rsidR="00985FE9" w:rsidRDefault="00985FE9" w:rsidP="00645349">
            <w:pPr>
              <w:ind w:firstLineChars="300" w:firstLine="630"/>
            </w:pPr>
            <w:r>
              <w:rPr>
                <w:rFonts w:hint="eastAsia"/>
              </w:rPr>
              <w:t>．　　．</w:t>
            </w:r>
          </w:p>
          <w:p w:rsidR="00985FE9" w:rsidRDefault="00985FE9" w:rsidP="00645349">
            <w:r>
              <w:rPr>
                <w:rFonts w:hint="eastAsia"/>
              </w:rPr>
              <w:t>～　　　．　　．</w:t>
            </w:r>
          </w:p>
        </w:tc>
        <w:tc>
          <w:tcPr>
            <w:tcW w:w="1328" w:type="dxa"/>
            <w:vMerge w:val="restart"/>
            <w:vAlign w:val="center"/>
          </w:tcPr>
          <w:p w:rsidR="00985FE9" w:rsidRDefault="00985FE9" w:rsidP="00D253B6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Merge w:val="restart"/>
            <w:vAlign w:val="center"/>
          </w:tcPr>
          <w:p w:rsidR="00985FE9" w:rsidRDefault="00985FE9" w:rsidP="00645349">
            <w:pPr>
              <w:ind w:right="420"/>
            </w:pPr>
          </w:p>
          <w:p w:rsidR="00985FE9" w:rsidRDefault="00985FE9" w:rsidP="00645349">
            <w:pPr>
              <w:ind w:right="420"/>
            </w:pPr>
          </w:p>
        </w:tc>
        <w:tc>
          <w:tcPr>
            <w:tcW w:w="1984" w:type="dxa"/>
            <w:vMerge w:val="restart"/>
            <w:vAlign w:val="center"/>
          </w:tcPr>
          <w:p w:rsidR="00985FE9" w:rsidRDefault="00985FE9" w:rsidP="00645349"/>
        </w:tc>
      </w:tr>
      <w:tr w:rsidR="00D253B6" w:rsidTr="00F73201">
        <w:trPr>
          <w:trHeight w:val="390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D253B6" w:rsidRDefault="00D253B6" w:rsidP="00D253B6"/>
        </w:tc>
        <w:tc>
          <w:tcPr>
            <w:tcW w:w="425" w:type="dxa"/>
            <w:vMerge/>
            <w:vAlign w:val="center"/>
          </w:tcPr>
          <w:p w:rsidR="00D253B6" w:rsidRDefault="00D253B6" w:rsidP="00D253B6"/>
        </w:tc>
        <w:tc>
          <w:tcPr>
            <w:tcW w:w="1985" w:type="dxa"/>
            <w:vMerge/>
            <w:vAlign w:val="center"/>
          </w:tcPr>
          <w:p w:rsidR="00D253B6" w:rsidRDefault="00D253B6" w:rsidP="00D253B6">
            <w:pPr>
              <w:ind w:firstLineChars="300" w:firstLine="630"/>
            </w:pPr>
          </w:p>
        </w:tc>
        <w:tc>
          <w:tcPr>
            <w:tcW w:w="3621" w:type="dxa"/>
            <w:tcBorders>
              <w:top w:val="dotted" w:sz="4" w:space="0" w:color="auto"/>
            </w:tcBorders>
          </w:tcPr>
          <w:p w:rsidR="00D253B6" w:rsidRDefault="00D253B6" w:rsidP="00D253B6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‐　　‐</w:t>
            </w:r>
          </w:p>
        </w:tc>
        <w:tc>
          <w:tcPr>
            <w:tcW w:w="2422" w:type="dxa"/>
            <w:vMerge/>
            <w:vAlign w:val="center"/>
          </w:tcPr>
          <w:p w:rsidR="00D253B6" w:rsidRDefault="00D253B6" w:rsidP="00D253B6">
            <w:pPr>
              <w:ind w:firstLineChars="300" w:firstLine="630"/>
            </w:pPr>
          </w:p>
        </w:tc>
        <w:tc>
          <w:tcPr>
            <w:tcW w:w="1328" w:type="dxa"/>
            <w:vMerge/>
            <w:vAlign w:val="center"/>
          </w:tcPr>
          <w:p w:rsidR="00D253B6" w:rsidRDefault="00D253B6" w:rsidP="00D253B6">
            <w:pPr>
              <w:jc w:val="right"/>
            </w:pPr>
          </w:p>
        </w:tc>
        <w:tc>
          <w:tcPr>
            <w:tcW w:w="1276" w:type="dxa"/>
            <w:vMerge/>
            <w:vAlign w:val="center"/>
          </w:tcPr>
          <w:p w:rsidR="00D253B6" w:rsidRDefault="00D253B6" w:rsidP="00D253B6">
            <w:pPr>
              <w:ind w:right="420"/>
            </w:pPr>
          </w:p>
        </w:tc>
        <w:tc>
          <w:tcPr>
            <w:tcW w:w="1984" w:type="dxa"/>
            <w:vMerge/>
            <w:vAlign w:val="center"/>
          </w:tcPr>
          <w:p w:rsidR="00D253B6" w:rsidRDefault="00D253B6" w:rsidP="00D253B6"/>
        </w:tc>
      </w:tr>
      <w:tr w:rsidR="00D253B6" w:rsidTr="00E64D01">
        <w:trPr>
          <w:trHeight w:val="405"/>
        </w:trPr>
        <w:tc>
          <w:tcPr>
            <w:tcW w:w="1560" w:type="dxa"/>
            <w:vMerge w:val="restart"/>
            <w:vAlign w:val="center"/>
          </w:tcPr>
          <w:p w:rsidR="00D253B6" w:rsidRDefault="00D253B6" w:rsidP="00D253B6"/>
        </w:tc>
        <w:tc>
          <w:tcPr>
            <w:tcW w:w="425" w:type="dxa"/>
            <w:vMerge w:val="restart"/>
            <w:vAlign w:val="center"/>
          </w:tcPr>
          <w:p w:rsidR="00D253B6" w:rsidRDefault="00D253B6" w:rsidP="00D253B6"/>
        </w:tc>
        <w:tc>
          <w:tcPr>
            <w:tcW w:w="1985" w:type="dxa"/>
            <w:vMerge w:val="restart"/>
            <w:vAlign w:val="center"/>
          </w:tcPr>
          <w:p w:rsidR="00D253B6" w:rsidRDefault="00D253B6" w:rsidP="00D253B6">
            <w:pPr>
              <w:ind w:firstLineChars="300" w:firstLine="630"/>
            </w:pPr>
            <w:r>
              <w:rPr>
                <w:rFonts w:hint="eastAsia"/>
              </w:rPr>
              <w:t>．　　．</w:t>
            </w:r>
          </w:p>
        </w:tc>
        <w:tc>
          <w:tcPr>
            <w:tcW w:w="3621" w:type="dxa"/>
            <w:tcBorders>
              <w:bottom w:val="dotted" w:sz="4" w:space="0" w:color="auto"/>
            </w:tcBorders>
            <w:vAlign w:val="center"/>
          </w:tcPr>
          <w:p w:rsidR="00D253B6" w:rsidRDefault="00D253B6" w:rsidP="00D253B6"/>
        </w:tc>
        <w:tc>
          <w:tcPr>
            <w:tcW w:w="2422" w:type="dxa"/>
            <w:vMerge w:val="restart"/>
            <w:vAlign w:val="center"/>
          </w:tcPr>
          <w:p w:rsidR="00D253B6" w:rsidRDefault="00D253B6" w:rsidP="00D253B6">
            <w:pPr>
              <w:ind w:firstLineChars="300" w:firstLine="630"/>
            </w:pPr>
            <w:r>
              <w:rPr>
                <w:rFonts w:hint="eastAsia"/>
              </w:rPr>
              <w:t>．　　．</w:t>
            </w:r>
          </w:p>
          <w:p w:rsidR="00D253B6" w:rsidRDefault="00D253B6" w:rsidP="00D253B6">
            <w:r>
              <w:rPr>
                <w:rFonts w:hint="eastAsia"/>
              </w:rPr>
              <w:t>～　　　．　　．</w:t>
            </w:r>
          </w:p>
        </w:tc>
        <w:tc>
          <w:tcPr>
            <w:tcW w:w="1328" w:type="dxa"/>
            <w:vMerge w:val="restart"/>
            <w:vAlign w:val="center"/>
          </w:tcPr>
          <w:p w:rsidR="00D253B6" w:rsidRDefault="00D253B6" w:rsidP="00D253B6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Merge w:val="restart"/>
            <w:vAlign w:val="center"/>
          </w:tcPr>
          <w:p w:rsidR="00D253B6" w:rsidRDefault="00D253B6" w:rsidP="00D253B6">
            <w:pPr>
              <w:ind w:right="420"/>
            </w:pPr>
          </w:p>
          <w:p w:rsidR="00D253B6" w:rsidRDefault="00D253B6" w:rsidP="00D253B6">
            <w:pPr>
              <w:ind w:right="420"/>
            </w:pPr>
          </w:p>
        </w:tc>
        <w:tc>
          <w:tcPr>
            <w:tcW w:w="1984" w:type="dxa"/>
            <w:vMerge w:val="restart"/>
            <w:vAlign w:val="center"/>
          </w:tcPr>
          <w:p w:rsidR="00D253B6" w:rsidRDefault="00D253B6" w:rsidP="00D253B6"/>
        </w:tc>
      </w:tr>
      <w:tr w:rsidR="00D253B6" w:rsidTr="00E64D01">
        <w:trPr>
          <w:trHeight w:val="42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253B6" w:rsidRDefault="00D253B6" w:rsidP="00D253B6"/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D253B6" w:rsidRDefault="00D253B6" w:rsidP="00D253B6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253B6" w:rsidRDefault="00D253B6" w:rsidP="00D253B6"/>
        </w:tc>
        <w:tc>
          <w:tcPr>
            <w:tcW w:w="3621" w:type="dxa"/>
            <w:tcBorders>
              <w:top w:val="dotted" w:sz="4" w:space="0" w:color="auto"/>
              <w:bottom w:val="single" w:sz="4" w:space="0" w:color="auto"/>
            </w:tcBorders>
          </w:tcPr>
          <w:p w:rsidR="00D253B6" w:rsidRDefault="00D253B6" w:rsidP="00D253B6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‐　　‐</w:t>
            </w:r>
          </w:p>
        </w:tc>
        <w:tc>
          <w:tcPr>
            <w:tcW w:w="2422" w:type="dxa"/>
            <w:vMerge/>
            <w:tcBorders>
              <w:bottom w:val="single" w:sz="4" w:space="0" w:color="auto"/>
            </w:tcBorders>
          </w:tcPr>
          <w:p w:rsidR="00D253B6" w:rsidRDefault="00D253B6" w:rsidP="00D253B6"/>
        </w:tc>
        <w:tc>
          <w:tcPr>
            <w:tcW w:w="1328" w:type="dxa"/>
            <w:vMerge/>
            <w:tcBorders>
              <w:bottom w:val="single" w:sz="4" w:space="0" w:color="auto"/>
            </w:tcBorders>
          </w:tcPr>
          <w:p w:rsidR="00D253B6" w:rsidRDefault="00D253B6" w:rsidP="00D253B6">
            <w:pPr>
              <w:jc w:val="right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253B6" w:rsidRDefault="00D253B6" w:rsidP="00D253B6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253B6" w:rsidRDefault="00D253B6" w:rsidP="00D253B6"/>
        </w:tc>
      </w:tr>
      <w:tr w:rsidR="00D253B6" w:rsidTr="00E64D01">
        <w:trPr>
          <w:trHeight w:val="40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D253B6" w:rsidRDefault="00D253B6" w:rsidP="00D253B6"/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:rsidR="00D253B6" w:rsidRDefault="00D253B6" w:rsidP="00D253B6"/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D253B6" w:rsidRDefault="00D253B6" w:rsidP="00D253B6">
            <w:pPr>
              <w:ind w:firstLineChars="300" w:firstLine="630"/>
            </w:pPr>
            <w:r>
              <w:rPr>
                <w:rFonts w:hint="eastAsia"/>
              </w:rPr>
              <w:t>．　　．</w:t>
            </w:r>
          </w:p>
        </w:tc>
        <w:tc>
          <w:tcPr>
            <w:tcW w:w="362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53B6" w:rsidRDefault="00D253B6" w:rsidP="00D253B6"/>
        </w:tc>
        <w:tc>
          <w:tcPr>
            <w:tcW w:w="2422" w:type="dxa"/>
            <w:vMerge w:val="restart"/>
            <w:tcBorders>
              <w:top w:val="single" w:sz="4" w:space="0" w:color="auto"/>
            </w:tcBorders>
            <w:vAlign w:val="center"/>
          </w:tcPr>
          <w:p w:rsidR="00D253B6" w:rsidRDefault="00D253B6" w:rsidP="00D253B6">
            <w:pPr>
              <w:ind w:firstLineChars="300" w:firstLine="630"/>
            </w:pPr>
            <w:r>
              <w:rPr>
                <w:rFonts w:hint="eastAsia"/>
              </w:rPr>
              <w:t>．　　．</w:t>
            </w:r>
          </w:p>
          <w:p w:rsidR="00D253B6" w:rsidRDefault="00D253B6" w:rsidP="00D253B6">
            <w:r>
              <w:rPr>
                <w:rFonts w:hint="eastAsia"/>
              </w:rPr>
              <w:t>～　　　．　　．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</w:tcBorders>
            <w:vAlign w:val="center"/>
          </w:tcPr>
          <w:p w:rsidR="00D253B6" w:rsidRDefault="00D253B6" w:rsidP="00D253B6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D253B6" w:rsidRDefault="00D253B6" w:rsidP="00D253B6">
            <w:pPr>
              <w:ind w:right="420"/>
            </w:pPr>
          </w:p>
          <w:p w:rsidR="00D253B6" w:rsidRDefault="00D253B6" w:rsidP="00D253B6">
            <w:pPr>
              <w:ind w:right="420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D253B6" w:rsidRDefault="00D253B6" w:rsidP="00D253B6"/>
        </w:tc>
      </w:tr>
      <w:tr w:rsidR="00D253B6" w:rsidTr="00E64D01">
        <w:trPr>
          <w:trHeight w:val="351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253B6" w:rsidRDefault="00D253B6" w:rsidP="00D253B6"/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D253B6" w:rsidRDefault="00D253B6" w:rsidP="00D253B6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253B6" w:rsidRDefault="00D253B6" w:rsidP="00D253B6"/>
        </w:tc>
        <w:tc>
          <w:tcPr>
            <w:tcW w:w="3621" w:type="dxa"/>
            <w:tcBorders>
              <w:top w:val="dotted" w:sz="4" w:space="0" w:color="auto"/>
              <w:bottom w:val="single" w:sz="4" w:space="0" w:color="auto"/>
            </w:tcBorders>
          </w:tcPr>
          <w:p w:rsidR="00D253B6" w:rsidRDefault="00D253B6" w:rsidP="00D253B6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‐　　‐</w:t>
            </w:r>
          </w:p>
        </w:tc>
        <w:tc>
          <w:tcPr>
            <w:tcW w:w="2422" w:type="dxa"/>
            <w:vMerge/>
            <w:tcBorders>
              <w:bottom w:val="single" w:sz="4" w:space="0" w:color="auto"/>
            </w:tcBorders>
          </w:tcPr>
          <w:p w:rsidR="00D253B6" w:rsidRDefault="00D253B6" w:rsidP="00D253B6"/>
        </w:tc>
        <w:tc>
          <w:tcPr>
            <w:tcW w:w="1328" w:type="dxa"/>
            <w:vMerge/>
            <w:tcBorders>
              <w:bottom w:val="single" w:sz="4" w:space="0" w:color="auto"/>
            </w:tcBorders>
          </w:tcPr>
          <w:p w:rsidR="00D253B6" w:rsidRDefault="00D253B6" w:rsidP="00D253B6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253B6" w:rsidRDefault="00D253B6" w:rsidP="00D253B6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253B6" w:rsidRDefault="00D253B6" w:rsidP="00D253B6"/>
        </w:tc>
      </w:tr>
    </w:tbl>
    <w:p w:rsidR="00016311" w:rsidRPr="00765511" w:rsidRDefault="007929F2" w:rsidP="00E64D01">
      <w:pPr>
        <w:rPr>
          <w:rFonts w:ascii="ＭＳ 明朝" w:hAnsi="ＭＳ 明朝"/>
          <w:sz w:val="20"/>
        </w:rPr>
      </w:pPr>
      <w:r w:rsidRPr="00765511">
        <w:rPr>
          <w:rFonts w:ascii="ＭＳ 明朝" w:hAnsi="ＭＳ 明朝" w:hint="eastAsia"/>
          <w:sz w:val="20"/>
        </w:rPr>
        <w:t>備考</w:t>
      </w:r>
    </w:p>
    <w:p w:rsidR="008A3BA4" w:rsidRPr="00765511" w:rsidRDefault="008A3BA4" w:rsidP="00E64D01">
      <w:pPr>
        <w:ind w:leftChars="100" w:left="410" w:hangingChars="100" w:hanging="200"/>
        <w:jc w:val="left"/>
        <w:rPr>
          <w:rFonts w:ascii="ＭＳ 明朝" w:hAnsi="ＭＳ 明朝"/>
          <w:sz w:val="20"/>
        </w:rPr>
      </w:pPr>
      <w:r w:rsidRPr="00765511">
        <w:rPr>
          <w:rFonts w:ascii="ＭＳ 明朝" w:hAnsi="ＭＳ 明朝" w:hint="eastAsia"/>
          <w:sz w:val="20"/>
        </w:rPr>
        <w:t>1　任期欄には、今回の所定の任期を記入すること。</w:t>
      </w:r>
    </w:p>
    <w:p w:rsidR="007929F2" w:rsidRPr="00765511" w:rsidRDefault="008A3BA4" w:rsidP="00E64D01">
      <w:pPr>
        <w:ind w:leftChars="100" w:left="410" w:hangingChars="100" w:hanging="200"/>
        <w:jc w:val="left"/>
        <w:rPr>
          <w:rFonts w:ascii="ＭＳ 明朝" w:hAnsi="ＭＳ 明朝"/>
          <w:sz w:val="20"/>
        </w:rPr>
      </w:pPr>
      <w:r w:rsidRPr="00765511">
        <w:rPr>
          <w:rFonts w:ascii="ＭＳ 明朝" w:hAnsi="ＭＳ 明朝" w:hint="eastAsia"/>
          <w:sz w:val="20"/>
        </w:rPr>
        <w:t>2</w:t>
      </w:r>
      <w:r w:rsidR="00E64D01" w:rsidRPr="00765511">
        <w:rPr>
          <w:rFonts w:ascii="ＭＳ 明朝" w:hAnsi="ＭＳ 明朝" w:hint="eastAsia"/>
          <w:sz w:val="20"/>
        </w:rPr>
        <w:t xml:space="preserve">　</w:t>
      </w:r>
      <w:r w:rsidR="007929F2" w:rsidRPr="00765511">
        <w:rPr>
          <w:rFonts w:ascii="ＭＳ 明朝" w:hAnsi="ＭＳ 明朝" w:hint="eastAsia"/>
          <w:sz w:val="20"/>
        </w:rPr>
        <w:t>通算在任期間の欄には、引き続き当該審議会等の委員となる者の</w:t>
      </w:r>
      <w:r w:rsidR="00AA22BB" w:rsidRPr="00765511">
        <w:rPr>
          <w:rFonts w:ascii="ＭＳ 明朝" w:hAnsi="ＭＳ 明朝" w:hint="eastAsia"/>
          <w:sz w:val="20"/>
        </w:rPr>
        <w:t>最初の任期の委嘱</w:t>
      </w:r>
      <w:r w:rsidR="007A34CD" w:rsidRPr="00765511">
        <w:rPr>
          <w:rFonts w:ascii="ＭＳ 明朝" w:hAnsi="ＭＳ 明朝" w:hint="eastAsia"/>
          <w:sz w:val="20"/>
        </w:rPr>
        <w:t>等の日</w:t>
      </w:r>
      <w:r w:rsidR="00AA22BB" w:rsidRPr="00765511">
        <w:rPr>
          <w:rFonts w:ascii="ＭＳ 明朝" w:hAnsi="ＭＳ 明朝" w:hint="eastAsia"/>
          <w:sz w:val="20"/>
        </w:rPr>
        <w:t>から今回の任期の委嘱等の終了する日までの期間(1月未満は切り上げ)を記入すること。</w:t>
      </w:r>
    </w:p>
    <w:p w:rsidR="00AA22BB" w:rsidRPr="00765511" w:rsidRDefault="008A3BA4" w:rsidP="00E64D01">
      <w:pPr>
        <w:ind w:leftChars="100" w:left="410" w:hangingChars="100" w:hanging="200"/>
        <w:jc w:val="left"/>
        <w:rPr>
          <w:rFonts w:ascii="ＭＳ 明朝" w:hAnsi="ＭＳ 明朝"/>
          <w:sz w:val="20"/>
        </w:rPr>
      </w:pPr>
      <w:r w:rsidRPr="00765511">
        <w:rPr>
          <w:rFonts w:ascii="ＭＳ 明朝" w:hAnsi="ＭＳ 明朝" w:hint="eastAsia"/>
          <w:sz w:val="20"/>
        </w:rPr>
        <w:t>3</w:t>
      </w:r>
      <w:r w:rsidR="00E64D01" w:rsidRPr="00765511">
        <w:rPr>
          <w:rFonts w:ascii="ＭＳ 明朝" w:hAnsi="ＭＳ 明朝" w:hint="eastAsia"/>
          <w:sz w:val="20"/>
        </w:rPr>
        <w:t xml:space="preserve">　</w:t>
      </w:r>
      <w:r w:rsidR="00AA22BB" w:rsidRPr="00765511">
        <w:rPr>
          <w:rFonts w:ascii="ＭＳ 明朝" w:hAnsi="ＭＳ 明朝" w:hint="eastAsia"/>
          <w:sz w:val="20"/>
        </w:rPr>
        <w:t>役職名等の欄には、委員長、副委員長等を記入すること。</w:t>
      </w:r>
    </w:p>
    <w:p w:rsidR="00F8008A" w:rsidRPr="00765511" w:rsidRDefault="008A3BA4" w:rsidP="00E64D01">
      <w:pPr>
        <w:ind w:leftChars="100" w:left="410" w:hangingChars="100" w:hanging="200"/>
        <w:jc w:val="left"/>
        <w:rPr>
          <w:rFonts w:ascii="ＭＳ 明朝" w:hAnsi="ＭＳ 明朝"/>
          <w:sz w:val="20"/>
        </w:rPr>
      </w:pPr>
      <w:r w:rsidRPr="00765511">
        <w:rPr>
          <w:rFonts w:ascii="ＭＳ 明朝" w:hAnsi="ＭＳ 明朝" w:hint="eastAsia"/>
          <w:sz w:val="20"/>
        </w:rPr>
        <w:t>4</w:t>
      </w:r>
      <w:r w:rsidR="00E64D01" w:rsidRPr="00765511">
        <w:rPr>
          <w:rFonts w:ascii="ＭＳ 明朝" w:hAnsi="ＭＳ 明朝" w:hint="eastAsia"/>
          <w:sz w:val="20"/>
        </w:rPr>
        <w:t xml:space="preserve">　</w:t>
      </w:r>
      <w:r w:rsidRPr="00765511">
        <w:rPr>
          <w:rFonts w:ascii="ＭＳ 明朝" w:hAnsi="ＭＳ 明朝" w:hint="eastAsia"/>
          <w:sz w:val="20"/>
        </w:rPr>
        <w:t>異動内容</w:t>
      </w:r>
      <w:r w:rsidR="004A10C4" w:rsidRPr="00765511">
        <w:rPr>
          <w:rFonts w:ascii="ＭＳ 明朝" w:hAnsi="ＭＳ 明朝" w:hint="eastAsia"/>
          <w:sz w:val="20"/>
        </w:rPr>
        <w:t>等</w:t>
      </w:r>
      <w:r w:rsidRPr="00765511">
        <w:rPr>
          <w:rFonts w:ascii="ＭＳ 明朝" w:hAnsi="ＭＳ 明朝" w:hint="eastAsia"/>
          <w:sz w:val="20"/>
        </w:rPr>
        <w:t>欄</w:t>
      </w:r>
      <w:r w:rsidR="00324589" w:rsidRPr="00765511">
        <w:rPr>
          <w:rFonts w:ascii="ＭＳ 明朝" w:hAnsi="ＭＳ 明朝" w:hint="eastAsia"/>
          <w:sz w:val="20"/>
        </w:rPr>
        <w:t>に</w:t>
      </w:r>
      <w:r w:rsidRPr="00765511">
        <w:rPr>
          <w:rFonts w:ascii="ＭＳ 明朝" w:hAnsi="ＭＳ 明朝" w:hint="eastAsia"/>
          <w:sz w:val="20"/>
        </w:rPr>
        <w:t>は、</w:t>
      </w:r>
      <w:r w:rsidR="00324589" w:rsidRPr="00765511">
        <w:rPr>
          <w:rFonts w:ascii="ＭＳ 明朝" w:hAnsi="ＭＳ 明朝" w:hint="eastAsia"/>
          <w:sz w:val="20"/>
        </w:rPr>
        <w:t>「新任・再任・解任</w:t>
      </w:r>
      <w:r w:rsidR="00721A29">
        <w:rPr>
          <w:rFonts w:ascii="ＭＳ 明朝" w:hAnsi="ＭＳ 明朝" w:hint="eastAsia"/>
          <w:sz w:val="20"/>
        </w:rPr>
        <w:t>(</w:t>
      </w:r>
      <w:r w:rsidR="00324589" w:rsidRPr="00765511">
        <w:rPr>
          <w:rFonts w:ascii="ＭＳ 明朝" w:hAnsi="ＭＳ 明朝" w:hint="eastAsia"/>
          <w:sz w:val="20"/>
        </w:rPr>
        <w:t>解任の場合、解任日も記入</w:t>
      </w:r>
      <w:r w:rsidR="00F30CE7" w:rsidRPr="00765511">
        <w:rPr>
          <w:rFonts w:ascii="ＭＳ 明朝" w:hAnsi="ＭＳ 明朝" w:hint="eastAsia"/>
          <w:sz w:val="20"/>
        </w:rPr>
        <w:t>)</w:t>
      </w:r>
      <w:r w:rsidR="00324589" w:rsidRPr="00765511">
        <w:rPr>
          <w:rFonts w:ascii="ＭＳ 明朝" w:hAnsi="ＭＳ 明朝" w:hint="eastAsia"/>
          <w:sz w:val="20"/>
        </w:rPr>
        <w:t>」等</w:t>
      </w:r>
      <w:r w:rsidRPr="00765511">
        <w:rPr>
          <w:rFonts w:ascii="ＭＳ 明朝" w:hAnsi="ＭＳ 明朝" w:hint="eastAsia"/>
          <w:sz w:val="20"/>
        </w:rPr>
        <w:t>を</w:t>
      </w:r>
      <w:r w:rsidR="00324589" w:rsidRPr="00765511">
        <w:rPr>
          <w:rFonts w:ascii="ＭＳ 明朝" w:hAnsi="ＭＳ 明朝" w:hint="eastAsia"/>
          <w:sz w:val="20"/>
        </w:rPr>
        <w:t>記入すること。また</w:t>
      </w:r>
      <w:r w:rsidR="00E64D01" w:rsidRPr="00765511">
        <w:rPr>
          <w:rFonts w:ascii="ＭＳ 明朝" w:hAnsi="ＭＳ 明朝" w:hint="eastAsia"/>
          <w:sz w:val="20"/>
        </w:rPr>
        <w:t>、</w:t>
      </w:r>
      <w:r w:rsidR="00324589" w:rsidRPr="00765511">
        <w:rPr>
          <w:rFonts w:ascii="ＭＳ 明朝" w:hAnsi="ＭＳ 明朝" w:hint="eastAsia"/>
          <w:sz w:val="20"/>
        </w:rPr>
        <w:t>公募による委員の場合は、</w:t>
      </w:r>
      <w:r w:rsidR="00AA22BB" w:rsidRPr="00765511">
        <w:rPr>
          <w:rFonts w:ascii="ＭＳ 明朝" w:hAnsi="ＭＳ 明朝" w:hint="eastAsia"/>
          <w:sz w:val="20"/>
        </w:rPr>
        <w:t>｢公募｣と記入すること。</w:t>
      </w:r>
    </w:p>
    <w:sectPr w:rsidR="00F8008A" w:rsidRPr="00765511" w:rsidSect="00765511">
      <w:pgSz w:w="16838" w:h="11906" w:orient="landscape" w:code="9"/>
      <w:pgMar w:top="79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201" w:rsidRDefault="00F73201" w:rsidP="007A34CD">
      <w:r>
        <w:separator/>
      </w:r>
    </w:p>
  </w:endnote>
  <w:endnote w:type="continuationSeparator" w:id="0">
    <w:p w:rsidR="00F73201" w:rsidRDefault="00F73201" w:rsidP="007A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201" w:rsidRDefault="00F73201" w:rsidP="007A34CD">
      <w:r>
        <w:separator/>
      </w:r>
    </w:p>
  </w:footnote>
  <w:footnote w:type="continuationSeparator" w:id="0">
    <w:p w:rsidR="00F73201" w:rsidRDefault="00F73201" w:rsidP="007A3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66E2"/>
    <w:multiLevelType w:val="hybridMultilevel"/>
    <w:tmpl w:val="A71A1FD4"/>
    <w:lvl w:ilvl="0" w:tplc="F47E322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26761F7"/>
    <w:multiLevelType w:val="hybridMultilevel"/>
    <w:tmpl w:val="B0C29DB2"/>
    <w:lvl w:ilvl="0" w:tplc="59B60DB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32E31DB"/>
    <w:multiLevelType w:val="hybridMultilevel"/>
    <w:tmpl w:val="914A3894"/>
    <w:lvl w:ilvl="0" w:tplc="C79089F2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174341D"/>
    <w:multiLevelType w:val="hybridMultilevel"/>
    <w:tmpl w:val="8F486A3E"/>
    <w:lvl w:ilvl="0" w:tplc="82AC7784">
      <w:start w:val="1"/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4" w15:restartNumberingAfterBreak="0">
    <w:nsid w:val="7BF419D9"/>
    <w:multiLevelType w:val="hybridMultilevel"/>
    <w:tmpl w:val="26747C6C"/>
    <w:lvl w:ilvl="0" w:tplc="D2B4F4C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242F6B"/>
    <w:multiLevelType w:val="hybridMultilevel"/>
    <w:tmpl w:val="BC98BDA4"/>
    <w:lvl w:ilvl="0" w:tplc="895642C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0A"/>
    <w:rsid w:val="00016311"/>
    <w:rsid w:val="00083880"/>
    <w:rsid w:val="000A4612"/>
    <w:rsid w:val="00131DF7"/>
    <w:rsid w:val="00152081"/>
    <w:rsid w:val="001957D9"/>
    <w:rsid w:val="001C1049"/>
    <w:rsid w:val="00203AE7"/>
    <w:rsid w:val="002066F2"/>
    <w:rsid w:val="002313EE"/>
    <w:rsid w:val="00304969"/>
    <w:rsid w:val="00324589"/>
    <w:rsid w:val="00343EE4"/>
    <w:rsid w:val="00411A10"/>
    <w:rsid w:val="004318D9"/>
    <w:rsid w:val="0045236B"/>
    <w:rsid w:val="00452520"/>
    <w:rsid w:val="004A10C4"/>
    <w:rsid w:val="004C2293"/>
    <w:rsid w:val="00526AF0"/>
    <w:rsid w:val="00534B51"/>
    <w:rsid w:val="006120BC"/>
    <w:rsid w:val="00645349"/>
    <w:rsid w:val="00677B19"/>
    <w:rsid w:val="007103CF"/>
    <w:rsid w:val="00717CFF"/>
    <w:rsid w:val="00721A29"/>
    <w:rsid w:val="00764C6C"/>
    <w:rsid w:val="00765511"/>
    <w:rsid w:val="0079168A"/>
    <w:rsid w:val="007929F2"/>
    <w:rsid w:val="007A34CD"/>
    <w:rsid w:val="007B2DB8"/>
    <w:rsid w:val="007D56D1"/>
    <w:rsid w:val="007E35C9"/>
    <w:rsid w:val="007E68E9"/>
    <w:rsid w:val="008158D0"/>
    <w:rsid w:val="00825B55"/>
    <w:rsid w:val="008672E7"/>
    <w:rsid w:val="00883FBA"/>
    <w:rsid w:val="008923F3"/>
    <w:rsid w:val="008A3BA4"/>
    <w:rsid w:val="00905745"/>
    <w:rsid w:val="0096778D"/>
    <w:rsid w:val="00985FE9"/>
    <w:rsid w:val="009A3C3A"/>
    <w:rsid w:val="00A43F07"/>
    <w:rsid w:val="00AA22BB"/>
    <w:rsid w:val="00AB7D5D"/>
    <w:rsid w:val="00B31EBB"/>
    <w:rsid w:val="00B334D5"/>
    <w:rsid w:val="00B97085"/>
    <w:rsid w:val="00CA1316"/>
    <w:rsid w:val="00CA1497"/>
    <w:rsid w:val="00CA6B67"/>
    <w:rsid w:val="00CB4F9C"/>
    <w:rsid w:val="00CC65C8"/>
    <w:rsid w:val="00CE547B"/>
    <w:rsid w:val="00CF3120"/>
    <w:rsid w:val="00D176AA"/>
    <w:rsid w:val="00D253B6"/>
    <w:rsid w:val="00D27206"/>
    <w:rsid w:val="00E3080A"/>
    <w:rsid w:val="00E56689"/>
    <w:rsid w:val="00E578D1"/>
    <w:rsid w:val="00E64D01"/>
    <w:rsid w:val="00EE1871"/>
    <w:rsid w:val="00EF0586"/>
    <w:rsid w:val="00EF4CA5"/>
    <w:rsid w:val="00F0563C"/>
    <w:rsid w:val="00F30CE7"/>
    <w:rsid w:val="00F73201"/>
    <w:rsid w:val="00F8008A"/>
    <w:rsid w:val="00FA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C0B641-A973-47EE-8453-E3BBDB55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34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7A34C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A3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7A34C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631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163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粕屋町審議会等の設置及び運営に関する要綱</vt:lpstr>
    </vt:vector>
  </TitlesOfParts>
  <Manager/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dc:description/>
  <cp:lastModifiedBy>西嶋 裕久</cp:lastModifiedBy>
  <cp:revision>6</cp:revision>
  <cp:lastPrinted>2011-11-01T07:14:00Z</cp:lastPrinted>
  <dcterms:created xsi:type="dcterms:W3CDTF">2021-01-06T00:32:00Z</dcterms:created>
  <dcterms:modified xsi:type="dcterms:W3CDTF">2021-01-06T00:50:00Z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1748991984</vt:i4>
  </property>
  <property fmtid="{D5CDD505-2E9C-101B-9397-08002B2CF9AE}" pid="3" name="_EmailSubject">
    <vt:lpwstr>新規制定分の資料を送信いたします。（福岡県粕屋町）３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PreviousAdHocReviewCycleID">
    <vt:i4>1837812937</vt:i4>
  </property>
  <property fmtid="{D5CDD505-2E9C-101B-9397-08002B2CF9AE}" pid="7" name="_ReviewingToolsShownOnce">
    <vt:lpwstr/>
  </property>
</Properties>
</file>