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AE3" w:rsidRPr="00E97AE3" w:rsidRDefault="00E97AE3" w:rsidP="00E97AE3">
      <w:pPr>
        <w:rPr>
          <w:sz w:val="21"/>
          <w:szCs w:val="21"/>
        </w:rPr>
      </w:pPr>
      <w:bookmarkStart w:id="0" w:name="_GoBack"/>
      <w:bookmarkEnd w:id="0"/>
      <w:r w:rsidRPr="00E97AE3">
        <w:rPr>
          <w:rFonts w:hint="eastAsia"/>
          <w:sz w:val="21"/>
          <w:szCs w:val="21"/>
        </w:rPr>
        <w:t>様式第9号（第6条関係）</w:t>
      </w:r>
    </w:p>
    <w:p w:rsidR="00E97AE3" w:rsidRPr="00E97AE3" w:rsidRDefault="00E97AE3" w:rsidP="00E97AE3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　　　　　　　　　　　雑草等除去費用督促状</w:t>
      </w:r>
    </w:p>
    <w:p w:rsidR="00E97AE3" w:rsidRPr="00E97AE3" w:rsidRDefault="00E97AE3" w:rsidP="00E97AE3">
      <w:pPr>
        <w:jc w:val="right"/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　　　　　　　　　第　　　　　　号</w:t>
      </w:r>
    </w:p>
    <w:p w:rsidR="00E97AE3" w:rsidRPr="00E97AE3" w:rsidRDefault="00E97AE3" w:rsidP="00E97AE3">
      <w:pPr>
        <w:wordWrap w:val="0"/>
        <w:jc w:val="right"/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>年　　月　　日</w:t>
      </w:r>
    </w:p>
    <w:p w:rsidR="00E97AE3" w:rsidRPr="00E97AE3" w:rsidRDefault="00E97AE3" w:rsidP="00E97AE3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　　　　　　　　様</w:t>
      </w:r>
    </w:p>
    <w:p w:rsidR="00E97AE3" w:rsidRPr="00E97AE3" w:rsidRDefault="00E97AE3" w:rsidP="00E97AE3">
      <w:pPr>
        <w:rPr>
          <w:sz w:val="21"/>
          <w:szCs w:val="21"/>
        </w:rPr>
      </w:pPr>
    </w:p>
    <w:p w:rsidR="00E97AE3" w:rsidRPr="00E97AE3" w:rsidRDefault="00E97AE3" w:rsidP="00E97AE3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　　　　　　　　　　　　　　　　　　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E97AE3">
          <w:rPr>
            <w:rFonts w:hint="eastAsia"/>
            <w:sz w:val="21"/>
            <w:szCs w:val="21"/>
          </w:rPr>
          <w:t>粕屋町</w:t>
        </w:r>
      </w:smartTag>
      <w:r w:rsidRPr="00E97AE3">
        <w:rPr>
          <w:rFonts w:hint="eastAsia"/>
          <w:sz w:val="21"/>
          <w:szCs w:val="21"/>
        </w:rPr>
        <w:t>長　　　　　　　　　　　　　印</w:t>
      </w:r>
    </w:p>
    <w:p w:rsidR="00E97AE3" w:rsidRPr="00E97AE3" w:rsidRDefault="00E97AE3" w:rsidP="00E97AE3">
      <w:pPr>
        <w:rPr>
          <w:sz w:val="21"/>
          <w:szCs w:val="21"/>
        </w:rPr>
      </w:pPr>
    </w:p>
    <w:p w:rsidR="00E97AE3" w:rsidRPr="00E97AE3" w:rsidRDefault="00E97AE3" w:rsidP="00E97AE3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　　年　　月　　</w:t>
      </w:r>
      <w:proofErr w:type="gramStart"/>
      <w:r w:rsidRPr="00E97AE3">
        <w:rPr>
          <w:rFonts w:hint="eastAsia"/>
          <w:sz w:val="21"/>
          <w:szCs w:val="21"/>
        </w:rPr>
        <w:t>日付け</w:t>
      </w:r>
      <w:proofErr w:type="gramEnd"/>
      <w:r w:rsidRPr="00E97AE3">
        <w:rPr>
          <w:rFonts w:hint="eastAsia"/>
          <w:sz w:val="21"/>
          <w:szCs w:val="21"/>
        </w:rPr>
        <w:t xml:space="preserve">　　第　　　　号の雑草等除去納付通知書により</w:t>
      </w:r>
    </w:p>
    <w:p w:rsidR="00E97AE3" w:rsidRPr="00E97AE3" w:rsidRDefault="00E97AE3" w:rsidP="00E97AE3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　年　　　月　　　日までに納付するよう通知しましたが、　　年　　月　　日現在、未納となっていますので、同封の納付書により、下記のとおり納付するよう督促します。</w:t>
      </w:r>
    </w:p>
    <w:p w:rsidR="00E97AE3" w:rsidRPr="00E97AE3" w:rsidRDefault="00E97AE3" w:rsidP="00E97AE3">
      <w:pPr>
        <w:rPr>
          <w:sz w:val="21"/>
          <w:szCs w:val="21"/>
        </w:rPr>
      </w:pPr>
    </w:p>
    <w:p w:rsidR="00E97AE3" w:rsidRPr="00E97AE3" w:rsidRDefault="00E97AE3" w:rsidP="00E97AE3">
      <w:pPr>
        <w:ind w:firstLineChars="100" w:firstLine="210"/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>なお、代執行に要した費用は、行政代執行法第</w:t>
      </w:r>
      <w:r w:rsidRPr="00E97AE3">
        <w:rPr>
          <w:sz w:val="21"/>
          <w:szCs w:val="21"/>
        </w:rPr>
        <w:t>6</w:t>
      </w:r>
      <w:r w:rsidRPr="00E97AE3">
        <w:rPr>
          <w:rFonts w:hint="eastAsia"/>
          <w:sz w:val="21"/>
          <w:szCs w:val="21"/>
        </w:rPr>
        <w:t>条の規定に基づき、国税滞納処分の例により、財産の調査及び差押えを実施し、徴収することができる旨を併せて通知します。</w:t>
      </w:r>
    </w:p>
    <w:p w:rsidR="00E97AE3" w:rsidRPr="00E97AE3" w:rsidRDefault="00E97AE3" w:rsidP="00E97AE3">
      <w:pPr>
        <w:jc w:val="center"/>
        <w:rPr>
          <w:sz w:val="21"/>
          <w:szCs w:val="21"/>
        </w:rPr>
      </w:pPr>
    </w:p>
    <w:p w:rsidR="00E97AE3" w:rsidRPr="00E97AE3" w:rsidRDefault="00E97AE3" w:rsidP="00E97AE3">
      <w:pPr>
        <w:widowControl w:val="0"/>
        <w:jc w:val="center"/>
        <w:rPr>
          <w:rFonts w:ascii="Century" w:hAnsi="Century" w:cs="Times New Roman"/>
          <w:kern w:val="2"/>
          <w:sz w:val="21"/>
          <w:szCs w:val="21"/>
        </w:rPr>
      </w:pPr>
      <w:r w:rsidRPr="00E97AE3">
        <w:rPr>
          <w:rFonts w:ascii="Century" w:hAnsi="Century" w:cs="Times New Roman" w:hint="eastAsia"/>
          <w:kern w:val="2"/>
          <w:sz w:val="21"/>
          <w:szCs w:val="21"/>
        </w:rPr>
        <w:t>記</w:t>
      </w:r>
    </w:p>
    <w:p w:rsidR="00E97AE3" w:rsidRPr="00E97AE3" w:rsidRDefault="00E97AE3" w:rsidP="00E97AE3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>1　代執行の内容</w:t>
      </w:r>
    </w:p>
    <w:p w:rsidR="00E97AE3" w:rsidRPr="00E97AE3" w:rsidRDefault="00E97AE3" w:rsidP="00E97AE3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（</w:t>
      </w:r>
      <w:r w:rsidRPr="00E97AE3">
        <w:rPr>
          <w:sz w:val="21"/>
          <w:szCs w:val="21"/>
        </w:rPr>
        <w:t>1</w:t>
      </w:r>
      <w:r w:rsidRPr="00E97AE3">
        <w:rPr>
          <w:rFonts w:hint="eastAsia"/>
          <w:sz w:val="21"/>
          <w:szCs w:val="21"/>
        </w:rPr>
        <w:t>）実施年月日　　　　　　年　　　月　　　日</w:t>
      </w:r>
    </w:p>
    <w:p w:rsidR="00E97AE3" w:rsidRPr="00E97AE3" w:rsidRDefault="00E97AE3" w:rsidP="00E97AE3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（</w:t>
      </w:r>
      <w:r w:rsidRPr="00E97AE3">
        <w:rPr>
          <w:sz w:val="21"/>
          <w:szCs w:val="21"/>
        </w:rPr>
        <w:t>2</w:t>
      </w:r>
      <w:r w:rsidRPr="00E97AE3">
        <w:rPr>
          <w:rFonts w:hint="eastAsia"/>
          <w:sz w:val="21"/>
          <w:szCs w:val="21"/>
        </w:rPr>
        <w:t>）実施内容</w:t>
      </w:r>
    </w:p>
    <w:p w:rsidR="00E97AE3" w:rsidRPr="00E97AE3" w:rsidRDefault="00E97AE3" w:rsidP="00E97AE3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（</w:t>
      </w:r>
      <w:r w:rsidRPr="00E97AE3">
        <w:rPr>
          <w:sz w:val="21"/>
          <w:szCs w:val="21"/>
        </w:rPr>
        <w:t>3</w:t>
      </w:r>
      <w:r w:rsidRPr="00E97AE3">
        <w:rPr>
          <w:rFonts w:hint="eastAsia"/>
          <w:sz w:val="21"/>
          <w:szCs w:val="21"/>
        </w:rPr>
        <w:t>）実施場所</w:t>
      </w:r>
    </w:p>
    <w:p w:rsidR="00E97AE3" w:rsidRPr="00E97AE3" w:rsidRDefault="00E97AE3" w:rsidP="00E97AE3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>2　代執行費用　　　　　　　　　　　　　　　　円</w:t>
      </w:r>
    </w:p>
    <w:p w:rsidR="00E97AE3" w:rsidRPr="00E97AE3" w:rsidRDefault="00E97AE3" w:rsidP="00E97AE3">
      <w:pPr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3　納期限　　　　　　　　　　年　　　月　　　日　</w:t>
      </w:r>
    </w:p>
    <w:p w:rsidR="00E97AE3" w:rsidRPr="00E97AE3" w:rsidRDefault="00E97AE3" w:rsidP="00E97AE3">
      <w:pPr>
        <w:ind w:right="1664"/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　　　　　　　　　　　　　　　　　　　　</w:t>
      </w:r>
    </w:p>
    <w:p w:rsidR="00E97AE3" w:rsidRPr="00E97AE3" w:rsidRDefault="00E97AE3" w:rsidP="00E97AE3">
      <w:pPr>
        <w:widowControl w:val="0"/>
        <w:numPr>
          <w:ilvl w:val="0"/>
          <w:numId w:val="1"/>
        </w:numPr>
        <w:ind w:right="224"/>
        <w:jc w:val="both"/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>納期限までに納付できない事情があるときは、必ずご連絡ください。</w:t>
      </w:r>
    </w:p>
    <w:p w:rsidR="00E97AE3" w:rsidRPr="00E97AE3" w:rsidRDefault="00E97AE3" w:rsidP="00E97AE3">
      <w:pPr>
        <w:ind w:left="210" w:right="224"/>
        <w:rPr>
          <w:sz w:val="21"/>
          <w:szCs w:val="21"/>
        </w:rPr>
      </w:pPr>
      <w:r w:rsidRPr="00E97AE3">
        <w:rPr>
          <w:rFonts w:hint="eastAsia"/>
          <w:sz w:val="21"/>
          <w:szCs w:val="21"/>
        </w:rPr>
        <w:t xml:space="preserve">　　連絡先</w:t>
      </w:r>
    </w:p>
    <w:p w:rsidR="00E97AE3" w:rsidRPr="00E97AE3" w:rsidRDefault="00E97AE3" w:rsidP="00E97AE3">
      <w:pPr>
        <w:ind w:left="210" w:right="224"/>
        <w:rPr>
          <w:sz w:val="21"/>
          <w:szCs w:val="21"/>
        </w:rPr>
      </w:pPr>
    </w:p>
    <w:p w:rsidR="00E97AE3" w:rsidRPr="00E97AE3" w:rsidRDefault="00E97AE3" w:rsidP="00E97AE3">
      <w:pPr>
        <w:ind w:right="224"/>
        <w:rPr>
          <w:rFonts w:cs="Batang"/>
          <w:sz w:val="21"/>
          <w:szCs w:val="21"/>
        </w:rPr>
      </w:pPr>
      <w:r w:rsidRPr="00E97AE3">
        <w:rPr>
          <w:rFonts w:cs="Batang" w:hint="eastAsia"/>
          <w:sz w:val="21"/>
          <w:szCs w:val="21"/>
        </w:rPr>
        <w:t>（教示）</w:t>
      </w:r>
    </w:p>
    <w:p w:rsidR="00A434FA" w:rsidRPr="00E97AE3" w:rsidRDefault="00E97AE3" w:rsidP="00E97AE3">
      <w:pPr>
        <w:spacing w:line="280" w:lineRule="exact"/>
        <w:rPr>
          <w:rFonts w:ascii="Century" w:hAnsi="Century" w:cs="Times New Roman"/>
          <w:sz w:val="21"/>
          <w:szCs w:val="21"/>
        </w:rPr>
      </w:pPr>
      <w:r w:rsidRPr="00E97AE3">
        <w:rPr>
          <w:rFonts w:cs="ＭＳ Ｐゴシック" w:hint="eastAsia"/>
          <w:sz w:val="21"/>
          <w:szCs w:val="21"/>
        </w:rPr>
        <w:t xml:space="preserve">1 </w:t>
      </w:r>
      <w:r w:rsidR="004D47CF">
        <w:rPr>
          <w:rFonts w:cs="ＭＳ Ｐゴシック" w:hint="eastAsia"/>
          <w:sz w:val="21"/>
          <w:szCs w:val="21"/>
        </w:rPr>
        <w:t>審査請求</w:t>
      </w:r>
      <w:r w:rsidRPr="00E97AE3">
        <w:rPr>
          <w:rFonts w:cs="ＭＳ Ｐゴシック" w:hint="eastAsia"/>
          <w:sz w:val="21"/>
          <w:szCs w:val="21"/>
        </w:rPr>
        <w:t xml:space="preserve">について </w:t>
      </w:r>
      <w:r w:rsidRPr="00E97AE3">
        <w:rPr>
          <w:rFonts w:cs="ＭＳ Ｐゴシック" w:hint="eastAsia"/>
          <w:sz w:val="21"/>
          <w:szCs w:val="21"/>
        </w:rPr>
        <w:br/>
        <w:t xml:space="preserve">　この処分に不服がある場合には、この処分があったことを知った日の翌日から起算して</w:t>
      </w:r>
      <w:r w:rsidR="004D47CF">
        <w:rPr>
          <w:rFonts w:cs="ＭＳ Ｐゴシック" w:hint="eastAsia"/>
          <w:sz w:val="21"/>
          <w:szCs w:val="21"/>
        </w:rPr>
        <w:t>3か月</w:t>
      </w:r>
      <w:r w:rsidRPr="00E97AE3">
        <w:rPr>
          <w:rFonts w:cs="ＭＳ Ｐゴシック" w:hint="eastAsia"/>
          <w:sz w:val="21"/>
          <w:szCs w:val="21"/>
        </w:rPr>
        <w:t>以内に、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E97AE3">
          <w:rPr>
            <w:rFonts w:cs="ＭＳ Ｐゴシック" w:hint="eastAsia"/>
            <w:sz w:val="21"/>
            <w:szCs w:val="21"/>
          </w:rPr>
          <w:t>粕屋町</w:t>
        </w:r>
      </w:smartTag>
      <w:r w:rsidRPr="00E97AE3">
        <w:rPr>
          <w:rFonts w:cs="ＭＳ Ｐゴシック" w:hint="eastAsia"/>
          <w:sz w:val="21"/>
          <w:szCs w:val="21"/>
        </w:rPr>
        <w:t>長に対して</w:t>
      </w:r>
      <w:r w:rsidR="004D47CF">
        <w:rPr>
          <w:rFonts w:cs="ＭＳ Ｐゴシック" w:hint="eastAsia"/>
          <w:sz w:val="21"/>
          <w:szCs w:val="21"/>
        </w:rPr>
        <w:t>審査請求</w:t>
      </w:r>
      <w:r w:rsidRPr="00E97AE3">
        <w:rPr>
          <w:rFonts w:cs="ＭＳ Ｐゴシック" w:hint="eastAsia"/>
          <w:sz w:val="21"/>
          <w:szCs w:val="21"/>
        </w:rPr>
        <w:t>をすることができます。 ただし、この処分があったことを知った日の翌日から起算して</w:t>
      </w:r>
      <w:r w:rsidR="004D47CF">
        <w:rPr>
          <w:rFonts w:cs="ＭＳ Ｐゴシック" w:hint="eastAsia"/>
          <w:sz w:val="21"/>
          <w:szCs w:val="21"/>
        </w:rPr>
        <w:t>3か月</w:t>
      </w:r>
      <w:r w:rsidRPr="00E97AE3">
        <w:rPr>
          <w:rFonts w:cs="ＭＳ Ｐゴシック" w:hint="eastAsia"/>
          <w:sz w:val="21"/>
          <w:szCs w:val="21"/>
        </w:rPr>
        <w:t>以内であっても、この決定の日の翌日から起算して1年を経過したときは、</w:t>
      </w:r>
      <w:r w:rsidR="004D47CF">
        <w:rPr>
          <w:rFonts w:cs="ＭＳ Ｐゴシック" w:hint="eastAsia"/>
          <w:sz w:val="21"/>
          <w:szCs w:val="21"/>
        </w:rPr>
        <w:t>審査請求</w:t>
      </w:r>
      <w:r w:rsidRPr="00E97AE3">
        <w:rPr>
          <w:rFonts w:cs="ＭＳ Ｐゴシック" w:hint="eastAsia"/>
          <w:sz w:val="21"/>
          <w:szCs w:val="21"/>
        </w:rPr>
        <w:t xml:space="preserve">をすることができなくなります。 </w:t>
      </w:r>
      <w:r w:rsidRPr="00E97AE3">
        <w:rPr>
          <w:rFonts w:cs="ＭＳ Ｐゴシック" w:hint="eastAsia"/>
          <w:sz w:val="21"/>
          <w:szCs w:val="21"/>
        </w:rPr>
        <w:br/>
        <w:t xml:space="preserve">2 取消訴訟について </w:t>
      </w:r>
      <w:r w:rsidRPr="00E97AE3">
        <w:rPr>
          <w:rFonts w:cs="ＭＳ Ｐゴシック" w:hint="eastAsia"/>
          <w:sz w:val="21"/>
          <w:szCs w:val="21"/>
        </w:rPr>
        <w:br/>
        <w:t xml:space="preserve">　この処分の取消しの訴えは、この処分があったことを知った日(1の</w:t>
      </w:r>
      <w:r w:rsidR="004D47CF">
        <w:rPr>
          <w:rFonts w:cs="ＭＳ Ｐゴシック" w:hint="eastAsia"/>
          <w:sz w:val="21"/>
          <w:szCs w:val="21"/>
        </w:rPr>
        <w:t>審査請求</w:t>
      </w:r>
      <w:r w:rsidRPr="00E97AE3">
        <w:rPr>
          <w:rFonts w:cs="ＭＳ Ｐゴシック" w:hint="eastAsia"/>
          <w:sz w:val="21"/>
          <w:szCs w:val="21"/>
        </w:rPr>
        <w:t>をした場合は、当該</w:t>
      </w:r>
      <w:r w:rsidR="004D47CF">
        <w:rPr>
          <w:rFonts w:cs="ＭＳ Ｐゴシック" w:hint="eastAsia"/>
          <w:sz w:val="21"/>
          <w:szCs w:val="21"/>
        </w:rPr>
        <w:t>審査請求</w:t>
      </w:r>
      <w:r w:rsidRPr="00E97AE3">
        <w:rPr>
          <w:rFonts w:cs="ＭＳ Ｐゴシック" w:hint="eastAsia"/>
          <w:sz w:val="21"/>
          <w:szCs w:val="21"/>
        </w:rPr>
        <w:t>に対する</w:t>
      </w:r>
      <w:r w:rsidR="004D47CF">
        <w:rPr>
          <w:rFonts w:cs="ＭＳ Ｐゴシック" w:hint="eastAsia"/>
          <w:sz w:val="21"/>
          <w:szCs w:val="21"/>
        </w:rPr>
        <w:t>裁決</w:t>
      </w:r>
      <w:r w:rsidRPr="00E97AE3">
        <w:rPr>
          <w:rFonts w:cs="ＭＳ Ｐゴシック" w:hint="eastAsia"/>
          <w:sz w:val="21"/>
          <w:szCs w:val="21"/>
        </w:rPr>
        <w:t>があったことを知った日)の翌日から起算して6か月以内に、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E97AE3">
          <w:rPr>
            <w:rFonts w:cs="ＭＳ Ｐゴシック" w:hint="eastAsia"/>
            <w:sz w:val="21"/>
            <w:szCs w:val="21"/>
          </w:rPr>
          <w:t>粕屋町</w:t>
        </w:r>
      </w:smartTag>
      <w:r w:rsidRPr="00E97AE3">
        <w:rPr>
          <w:rFonts w:cs="ＭＳ Ｐゴシック" w:hint="eastAsia"/>
          <w:sz w:val="21"/>
          <w:szCs w:val="21"/>
        </w:rPr>
        <w:t>を被告として(訴訟において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E97AE3">
          <w:rPr>
            <w:rFonts w:cs="ＭＳ Ｐゴシック" w:hint="eastAsia"/>
            <w:sz w:val="21"/>
            <w:szCs w:val="21"/>
          </w:rPr>
          <w:t>粕屋町</w:t>
        </w:r>
      </w:smartTag>
      <w:r w:rsidRPr="00E97AE3">
        <w:rPr>
          <w:rFonts w:cs="ＭＳ Ｐゴシック" w:hint="eastAsia"/>
          <w:sz w:val="21"/>
          <w:szCs w:val="21"/>
        </w:rPr>
        <w:t>を代表する者は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E97AE3">
          <w:rPr>
            <w:rFonts w:cs="ＭＳ Ｐゴシック" w:hint="eastAsia"/>
            <w:sz w:val="21"/>
            <w:szCs w:val="21"/>
          </w:rPr>
          <w:t>粕屋町</w:t>
        </w:r>
      </w:smartTag>
      <w:r w:rsidRPr="00E97AE3">
        <w:rPr>
          <w:rFonts w:cs="ＭＳ Ｐゴシック" w:hint="eastAsia"/>
          <w:sz w:val="21"/>
          <w:szCs w:val="21"/>
        </w:rPr>
        <w:t>長となります。</w:t>
      </w:r>
      <w:proofErr w:type="gramStart"/>
      <w:r w:rsidRPr="00E97AE3">
        <w:rPr>
          <w:rFonts w:cs="ＭＳ Ｐゴシック" w:hint="eastAsia"/>
          <w:sz w:val="21"/>
          <w:szCs w:val="21"/>
        </w:rPr>
        <w:t>)、</w:t>
      </w:r>
      <w:proofErr w:type="gramEnd"/>
      <w:r w:rsidRPr="00E97AE3">
        <w:rPr>
          <w:rFonts w:cs="ＭＳ Ｐゴシック" w:hint="eastAsia"/>
          <w:sz w:val="21"/>
          <w:szCs w:val="21"/>
        </w:rPr>
        <w:t>提起することができます。 ただし、この処分があったことを知った日(1の</w:t>
      </w:r>
      <w:r w:rsidR="004D47CF">
        <w:rPr>
          <w:rFonts w:cs="ＭＳ Ｐゴシック" w:hint="eastAsia"/>
          <w:sz w:val="21"/>
          <w:szCs w:val="21"/>
        </w:rPr>
        <w:t>審査請求をした場合は、当該審査請求</w:t>
      </w:r>
      <w:r w:rsidRPr="00E97AE3">
        <w:rPr>
          <w:rFonts w:cs="ＭＳ Ｐゴシック" w:hint="eastAsia"/>
          <w:sz w:val="21"/>
          <w:szCs w:val="21"/>
        </w:rPr>
        <w:t>に対する</w:t>
      </w:r>
      <w:r w:rsidR="004D47CF">
        <w:rPr>
          <w:rFonts w:cs="ＭＳ Ｐゴシック" w:hint="eastAsia"/>
          <w:sz w:val="21"/>
          <w:szCs w:val="21"/>
        </w:rPr>
        <w:t>裁決</w:t>
      </w:r>
      <w:r w:rsidRPr="00E97AE3">
        <w:rPr>
          <w:rFonts w:cs="ＭＳ Ｐゴシック" w:hint="eastAsia"/>
          <w:sz w:val="21"/>
          <w:szCs w:val="21"/>
        </w:rPr>
        <w:t>があったことを知った日)の翌日から起算して6か月以内であっても、この処分の日(1の</w:t>
      </w:r>
      <w:r w:rsidR="004D47CF">
        <w:rPr>
          <w:rFonts w:cs="ＭＳ Ｐゴシック" w:hint="eastAsia"/>
          <w:sz w:val="21"/>
          <w:szCs w:val="21"/>
        </w:rPr>
        <w:t>審査請求</w:t>
      </w:r>
      <w:r w:rsidRPr="00E97AE3">
        <w:rPr>
          <w:rFonts w:cs="ＭＳ Ｐゴシック" w:hint="eastAsia"/>
          <w:sz w:val="21"/>
          <w:szCs w:val="21"/>
        </w:rPr>
        <w:t>をした場合は、当該</w:t>
      </w:r>
      <w:r w:rsidR="004D47CF">
        <w:rPr>
          <w:rFonts w:cs="ＭＳ Ｐゴシック" w:hint="eastAsia"/>
          <w:sz w:val="21"/>
          <w:szCs w:val="21"/>
        </w:rPr>
        <w:t>審査請求</w:t>
      </w:r>
      <w:r w:rsidRPr="00E97AE3">
        <w:rPr>
          <w:rFonts w:cs="ＭＳ Ｐゴシック" w:hint="eastAsia"/>
          <w:sz w:val="21"/>
          <w:szCs w:val="21"/>
        </w:rPr>
        <w:t>に対する</w:t>
      </w:r>
      <w:r w:rsidR="004D47CF">
        <w:rPr>
          <w:rFonts w:cs="ＭＳ Ｐゴシック" w:hint="eastAsia"/>
          <w:sz w:val="21"/>
          <w:szCs w:val="21"/>
        </w:rPr>
        <w:t>裁決</w:t>
      </w:r>
      <w:r w:rsidRPr="00E97AE3">
        <w:rPr>
          <w:rFonts w:cs="ＭＳ Ｐゴシック" w:hint="eastAsia"/>
          <w:sz w:val="21"/>
          <w:szCs w:val="21"/>
        </w:rPr>
        <w:t>があった日)の翌日から起算して1年を経過したときは、処分の取消しの訴えを提起することができなくなります。</w:t>
      </w:r>
    </w:p>
    <w:sectPr w:rsidR="00A434FA" w:rsidRPr="00E97AE3" w:rsidSect="00375D12">
      <w:pgSz w:w="11906" w:h="16838" w:code="9"/>
      <w:pgMar w:top="1701" w:right="1701" w:bottom="1418" w:left="1701" w:header="851" w:footer="992" w:gutter="0"/>
      <w:cols w:space="425"/>
      <w:docGrid w:type="lines" w:linePitch="360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951" w:rsidRDefault="008E4951" w:rsidP="00375D12">
      <w:r>
        <w:separator/>
      </w:r>
    </w:p>
  </w:endnote>
  <w:endnote w:type="continuationSeparator" w:id="0">
    <w:p w:rsidR="008E4951" w:rsidRDefault="008E4951" w:rsidP="0037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951" w:rsidRDefault="008E4951" w:rsidP="00375D12">
      <w:r>
        <w:separator/>
      </w:r>
    </w:p>
  </w:footnote>
  <w:footnote w:type="continuationSeparator" w:id="0">
    <w:p w:rsidR="008E4951" w:rsidRDefault="008E4951" w:rsidP="00375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C631C"/>
    <w:multiLevelType w:val="hybridMultilevel"/>
    <w:tmpl w:val="3A7E4EC0"/>
    <w:lvl w:ilvl="0" w:tplc="A9FCBB18">
      <w:start w:val="3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76"/>
    <w:rsid w:val="001546C0"/>
    <w:rsid w:val="002A0C5C"/>
    <w:rsid w:val="00375D12"/>
    <w:rsid w:val="004D47CF"/>
    <w:rsid w:val="0068281C"/>
    <w:rsid w:val="00797CDF"/>
    <w:rsid w:val="00846504"/>
    <w:rsid w:val="00846E5A"/>
    <w:rsid w:val="008E4951"/>
    <w:rsid w:val="00A434FA"/>
    <w:rsid w:val="00B03EFF"/>
    <w:rsid w:val="00CD1A46"/>
    <w:rsid w:val="00E82676"/>
    <w:rsid w:val="00E9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F7D84C-EA10-4B5A-BAD8-1844DA7E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676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1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D1A46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D1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D1A46"/>
    <w:rPr>
      <w:rFonts w:ascii="ＭＳ 明朝" w:hAnsi="ＭＳ 明朝" w:cs="ＭＳ 明朝"/>
      <w:sz w:val="24"/>
      <w:szCs w:val="24"/>
    </w:rPr>
  </w:style>
  <w:style w:type="paragraph" w:styleId="a7">
    <w:name w:val="List Paragraph"/>
    <w:basedOn w:val="a"/>
    <w:qFormat/>
    <w:rsid w:val="00B03EFF"/>
    <w:pPr>
      <w:widowControl w:val="0"/>
      <w:ind w:leftChars="400"/>
      <w:jc w:val="both"/>
    </w:pPr>
    <w:rPr>
      <w:rFonts w:ascii="Century" w:hAnsi="Century" w:cs="Times New Roman"/>
      <w:kern w:val="2"/>
      <w:sz w:val="21"/>
    </w:rPr>
  </w:style>
  <w:style w:type="character" w:customStyle="1" w:styleId="a8">
    <w:name w:val="記 (文字)"/>
    <w:link w:val="a9"/>
    <w:semiHidden/>
    <w:locked/>
    <w:rsid w:val="002A0C5C"/>
    <w:rPr>
      <w:kern w:val="2"/>
      <w:sz w:val="21"/>
      <w:szCs w:val="21"/>
    </w:rPr>
  </w:style>
  <w:style w:type="paragraph" w:styleId="a9">
    <w:name w:val="Note Heading"/>
    <w:basedOn w:val="a"/>
    <w:next w:val="a"/>
    <w:link w:val="a8"/>
    <w:semiHidden/>
    <w:rsid w:val="002A0C5C"/>
    <w:pPr>
      <w:widowControl w:val="0"/>
      <w:jc w:val="center"/>
    </w:pPr>
    <w:rPr>
      <w:rFonts w:ascii="Century" w:hAnsi="Century" w:cs="Times New Roman"/>
      <w:kern w:val="2"/>
      <w:sz w:val="21"/>
      <w:szCs w:val="21"/>
    </w:rPr>
  </w:style>
  <w:style w:type="character" w:customStyle="1" w:styleId="1">
    <w:name w:val="記 (文字)1"/>
    <w:link w:val="a9"/>
    <w:uiPriority w:val="99"/>
    <w:semiHidden/>
    <w:rsid w:val="002A0C5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白水 駿太</cp:lastModifiedBy>
  <cp:revision>2</cp:revision>
  <dcterms:created xsi:type="dcterms:W3CDTF">2025-07-01T00:41:00Z</dcterms:created>
  <dcterms:modified xsi:type="dcterms:W3CDTF">2025-07-01T00:41:00Z</dcterms:modified>
</cp:coreProperties>
</file>