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288" w:rsidRPr="00B61AA3" w:rsidRDefault="004E3288" w:rsidP="004E3288">
      <w:pPr>
        <w:rPr>
          <w:sz w:val="21"/>
        </w:rPr>
      </w:pPr>
      <w:r w:rsidRPr="00B61AA3">
        <w:rPr>
          <w:rFonts w:hint="eastAsia"/>
          <w:sz w:val="21"/>
        </w:rPr>
        <w:t>様式第１号（第７条関係）</w:t>
      </w:r>
    </w:p>
    <w:tbl>
      <w:tblPr>
        <w:tblStyle w:val="a3"/>
        <w:tblW w:w="0" w:type="auto"/>
        <w:jc w:val="center"/>
        <w:tblLook w:val="04A0" w:firstRow="1" w:lastRow="0" w:firstColumn="1" w:lastColumn="0" w:noHBand="0" w:noVBand="1"/>
      </w:tblPr>
      <w:tblGrid>
        <w:gridCol w:w="661"/>
        <w:gridCol w:w="963"/>
        <w:gridCol w:w="951"/>
        <w:gridCol w:w="951"/>
        <w:gridCol w:w="951"/>
        <w:gridCol w:w="963"/>
        <w:gridCol w:w="827"/>
        <w:gridCol w:w="2227"/>
      </w:tblGrid>
      <w:tr w:rsidR="004E3288" w:rsidRPr="00EA61BA" w:rsidTr="002429BE">
        <w:trPr>
          <w:jc w:val="center"/>
        </w:trPr>
        <w:tc>
          <w:tcPr>
            <w:tcW w:w="675" w:type="dxa"/>
            <w:vMerge w:val="restart"/>
            <w:vAlign w:val="center"/>
          </w:tcPr>
          <w:p w:rsidR="004E3288" w:rsidRDefault="004E3288" w:rsidP="002429BE">
            <w:pPr>
              <w:jc w:val="center"/>
              <w:rPr>
                <w:sz w:val="21"/>
              </w:rPr>
            </w:pPr>
            <w:r w:rsidRPr="00EA61BA">
              <w:rPr>
                <w:rFonts w:hint="eastAsia"/>
                <w:sz w:val="21"/>
              </w:rPr>
              <w:t>決</w:t>
            </w:r>
          </w:p>
          <w:p w:rsidR="004E3288" w:rsidRPr="00EA61BA" w:rsidRDefault="004E3288" w:rsidP="002429BE">
            <w:pPr>
              <w:jc w:val="center"/>
              <w:rPr>
                <w:sz w:val="21"/>
              </w:rPr>
            </w:pPr>
            <w:r w:rsidRPr="00EA61BA">
              <w:rPr>
                <w:rFonts w:hint="eastAsia"/>
                <w:sz w:val="21"/>
              </w:rPr>
              <w:t>裁</w:t>
            </w:r>
          </w:p>
        </w:tc>
        <w:tc>
          <w:tcPr>
            <w:tcW w:w="993" w:type="dxa"/>
            <w:vAlign w:val="center"/>
          </w:tcPr>
          <w:p w:rsidR="004E3288" w:rsidRPr="00EA61BA" w:rsidRDefault="004E3288" w:rsidP="002429BE">
            <w:pPr>
              <w:jc w:val="center"/>
              <w:rPr>
                <w:sz w:val="21"/>
              </w:rPr>
            </w:pPr>
            <w:r w:rsidRPr="00EA61BA">
              <w:rPr>
                <w:rFonts w:hint="eastAsia"/>
                <w:sz w:val="21"/>
              </w:rPr>
              <w:t>担当</w:t>
            </w:r>
          </w:p>
        </w:tc>
        <w:tc>
          <w:tcPr>
            <w:tcW w:w="992" w:type="dxa"/>
            <w:vAlign w:val="center"/>
          </w:tcPr>
          <w:p w:rsidR="004E3288" w:rsidRPr="00EA61BA" w:rsidRDefault="004E3288" w:rsidP="002429BE">
            <w:pPr>
              <w:jc w:val="center"/>
              <w:rPr>
                <w:sz w:val="21"/>
              </w:rPr>
            </w:pPr>
          </w:p>
        </w:tc>
        <w:tc>
          <w:tcPr>
            <w:tcW w:w="992" w:type="dxa"/>
            <w:vAlign w:val="center"/>
          </w:tcPr>
          <w:p w:rsidR="004E3288" w:rsidRPr="00EA61BA" w:rsidRDefault="004E3288" w:rsidP="002429BE">
            <w:pPr>
              <w:jc w:val="center"/>
              <w:rPr>
                <w:sz w:val="21"/>
              </w:rPr>
            </w:pPr>
          </w:p>
        </w:tc>
        <w:tc>
          <w:tcPr>
            <w:tcW w:w="992" w:type="dxa"/>
            <w:vAlign w:val="center"/>
          </w:tcPr>
          <w:p w:rsidR="004E3288" w:rsidRPr="00EA61BA" w:rsidRDefault="004E3288" w:rsidP="002429BE">
            <w:pPr>
              <w:jc w:val="center"/>
              <w:rPr>
                <w:sz w:val="21"/>
              </w:rPr>
            </w:pPr>
          </w:p>
        </w:tc>
        <w:tc>
          <w:tcPr>
            <w:tcW w:w="993" w:type="dxa"/>
            <w:vAlign w:val="center"/>
          </w:tcPr>
          <w:p w:rsidR="004E3288" w:rsidRPr="00EA61BA" w:rsidRDefault="004E3288" w:rsidP="002429BE">
            <w:pPr>
              <w:jc w:val="center"/>
              <w:rPr>
                <w:sz w:val="21"/>
              </w:rPr>
            </w:pPr>
            <w:r w:rsidRPr="00EA61BA">
              <w:rPr>
                <w:rFonts w:hint="eastAsia"/>
                <w:sz w:val="21"/>
              </w:rPr>
              <w:t>所属長</w:t>
            </w:r>
          </w:p>
        </w:tc>
        <w:tc>
          <w:tcPr>
            <w:tcW w:w="850" w:type="dxa"/>
            <w:vAlign w:val="center"/>
          </w:tcPr>
          <w:p w:rsidR="004E3288" w:rsidRPr="00EA61BA" w:rsidRDefault="004E3288" w:rsidP="002429BE">
            <w:pPr>
              <w:jc w:val="center"/>
              <w:rPr>
                <w:sz w:val="21"/>
              </w:rPr>
            </w:pPr>
            <w:r w:rsidRPr="00EA61BA">
              <w:rPr>
                <w:rFonts w:hint="eastAsia"/>
                <w:sz w:val="21"/>
              </w:rPr>
              <w:t>受理</w:t>
            </w:r>
          </w:p>
        </w:tc>
        <w:tc>
          <w:tcPr>
            <w:tcW w:w="2329" w:type="dxa"/>
            <w:vAlign w:val="center"/>
          </w:tcPr>
          <w:p w:rsidR="004E3288" w:rsidRPr="00EA61BA" w:rsidRDefault="004E3288" w:rsidP="002429BE">
            <w:pPr>
              <w:jc w:val="right"/>
              <w:rPr>
                <w:sz w:val="21"/>
              </w:rPr>
            </w:pPr>
            <w:r w:rsidRPr="00EA61BA">
              <w:rPr>
                <w:rFonts w:hint="eastAsia"/>
                <w:sz w:val="21"/>
              </w:rPr>
              <w:t>年</w:t>
            </w:r>
            <w:r>
              <w:rPr>
                <w:rFonts w:hint="eastAsia"/>
                <w:sz w:val="21"/>
              </w:rPr>
              <w:t xml:space="preserve">　　</w:t>
            </w:r>
            <w:r w:rsidRPr="00EA61BA">
              <w:rPr>
                <w:rFonts w:hint="eastAsia"/>
                <w:sz w:val="21"/>
              </w:rPr>
              <w:t>月</w:t>
            </w:r>
            <w:r>
              <w:rPr>
                <w:rFonts w:hint="eastAsia"/>
                <w:sz w:val="21"/>
              </w:rPr>
              <w:t xml:space="preserve">　　</w:t>
            </w:r>
            <w:r w:rsidRPr="00EA61BA">
              <w:rPr>
                <w:rFonts w:hint="eastAsia"/>
                <w:sz w:val="21"/>
              </w:rPr>
              <w:t>日</w:t>
            </w:r>
          </w:p>
        </w:tc>
      </w:tr>
      <w:tr w:rsidR="004E3288" w:rsidRPr="00EA61BA" w:rsidTr="002429BE">
        <w:trPr>
          <w:jc w:val="center"/>
        </w:trPr>
        <w:tc>
          <w:tcPr>
            <w:tcW w:w="675" w:type="dxa"/>
            <w:vMerge/>
          </w:tcPr>
          <w:p w:rsidR="004E3288" w:rsidRPr="00EA61BA" w:rsidRDefault="004E3288" w:rsidP="002429BE">
            <w:pPr>
              <w:rPr>
                <w:sz w:val="21"/>
              </w:rPr>
            </w:pPr>
          </w:p>
        </w:tc>
        <w:tc>
          <w:tcPr>
            <w:tcW w:w="993" w:type="dxa"/>
            <w:vMerge w:val="restart"/>
            <w:vAlign w:val="center"/>
          </w:tcPr>
          <w:p w:rsidR="004E3288" w:rsidRPr="00EA61BA" w:rsidRDefault="004E3288" w:rsidP="002429BE">
            <w:pPr>
              <w:jc w:val="center"/>
              <w:rPr>
                <w:sz w:val="21"/>
              </w:rPr>
            </w:pPr>
          </w:p>
        </w:tc>
        <w:tc>
          <w:tcPr>
            <w:tcW w:w="992" w:type="dxa"/>
            <w:vMerge w:val="restart"/>
            <w:vAlign w:val="center"/>
          </w:tcPr>
          <w:p w:rsidR="004E3288" w:rsidRPr="00EA61BA" w:rsidRDefault="004E3288" w:rsidP="002429BE">
            <w:pPr>
              <w:jc w:val="center"/>
              <w:rPr>
                <w:sz w:val="21"/>
              </w:rPr>
            </w:pPr>
          </w:p>
        </w:tc>
        <w:tc>
          <w:tcPr>
            <w:tcW w:w="992" w:type="dxa"/>
            <w:vMerge w:val="restart"/>
            <w:vAlign w:val="center"/>
          </w:tcPr>
          <w:p w:rsidR="004E3288" w:rsidRPr="00EA61BA" w:rsidRDefault="004E3288" w:rsidP="002429BE">
            <w:pPr>
              <w:jc w:val="center"/>
              <w:rPr>
                <w:sz w:val="21"/>
              </w:rPr>
            </w:pPr>
          </w:p>
        </w:tc>
        <w:tc>
          <w:tcPr>
            <w:tcW w:w="992" w:type="dxa"/>
            <w:vMerge w:val="restart"/>
            <w:vAlign w:val="center"/>
          </w:tcPr>
          <w:p w:rsidR="004E3288" w:rsidRPr="00EA61BA" w:rsidRDefault="004E3288" w:rsidP="002429BE">
            <w:pPr>
              <w:jc w:val="center"/>
              <w:rPr>
                <w:sz w:val="21"/>
              </w:rPr>
            </w:pPr>
          </w:p>
        </w:tc>
        <w:tc>
          <w:tcPr>
            <w:tcW w:w="993" w:type="dxa"/>
            <w:vMerge w:val="restart"/>
            <w:vAlign w:val="center"/>
          </w:tcPr>
          <w:p w:rsidR="004E3288" w:rsidRPr="00EA61BA" w:rsidRDefault="004E3288" w:rsidP="002429BE">
            <w:pPr>
              <w:jc w:val="center"/>
              <w:rPr>
                <w:sz w:val="21"/>
              </w:rPr>
            </w:pPr>
          </w:p>
        </w:tc>
        <w:tc>
          <w:tcPr>
            <w:tcW w:w="850" w:type="dxa"/>
            <w:vAlign w:val="center"/>
          </w:tcPr>
          <w:p w:rsidR="004E3288" w:rsidRPr="00EA61BA" w:rsidRDefault="004E3288" w:rsidP="002429BE">
            <w:pPr>
              <w:jc w:val="center"/>
              <w:rPr>
                <w:sz w:val="21"/>
              </w:rPr>
            </w:pPr>
            <w:r w:rsidRPr="00EA61BA">
              <w:rPr>
                <w:rFonts w:hint="eastAsia"/>
                <w:sz w:val="21"/>
              </w:rPr>
              <w:t>決裁</w:t>
            </w:r>
          </w:p>
        </w:tc>
        <w:tc>
          <w:tcPr>
            <w:tcW w:w="2329" w:type="dxa"/>
            <w:vAlign w:val="center"/>
          </w:tcPr>
          <w:p w:rsidR="004E3288" w:rsidRPr="00EA61BA" w:rsidRDefault="004E3288" w:rsidP="002429BE">
            <w:pPr>
              <w:jc w:val="right"/>
              <w:rPr>
                <w:sz w:val="21"/>
              </w:rPr>
            </w:pPr>
            <w:r w:rsidRPr="00EA61BA">
              <w:rPr>
                <w:rFonts w:hint="eastAsia"/>
                <w:sz w:val="21"/>
              </w:rPr>
              <w:t>年</w:t>
            </w:r>
            <w:r>
              <w:rPr>
                <w:rFonts w:hint="eastAsia"/>
                <w:sz w:val="21"/>
              </w:rPr>
              <w:t xml:space="preserve">　　</w:t>
            </w:r>
            <w:r w:rsidRPr="00EA61BA">
              <w:rPr>
                <w:rFonts w:hint="eastAsia"/>
                <w:sz w:val="21"/>
              </w:rPr>
              <w:t>月</w:t>
            </w:r>
            <w:r>
              <w:rPr>
                <w:rFonts w:hint="eastAsia"/>
                <w:sz w:val="21"/>
              </w:rPr>
              <w:t xml:space="preserve">　　</w:t>
            </w:r>
            <w:r w:rsidRPr="00EA61BA">
              <w:rPr>
                <w:rFonts w:hint="eastAsia"/>
                <w:sz w:val="21"/>
              </w:rPr>
              <w:t>日</w:t>
            </w:r>
          </w:p>
        </w:tc>
      </w:tr>
      <w:tr w:rsidR="004E3288" w:rsidRPr="00EA61BA" w:rsidTr="002429BE">
        <w:trPr>
          <w:jc w:val="center"/>
        </w:trPr>
        <w:tc>
          <w:tcPr>
            <w:tcW w:w="675" w:type="dxa"/>
            <w:vMerge/>
          </w:tcPr>
          <w:p w:rsidR="004E3288" w:rsidRPr="00EA61BA" w:rsidRDefault="004E3288" w:rsidP="002429BE">
            <w:pPr>
              <w:rPr>
                <w:sz w:val="21"/>
              </w:rPr>
            </w:pPr>
          </w:p>
        </w:tc>
        <w:tc>
          <w:tcPr>
            <w:tcW w:w="993" w:type="dxa"/>
            <w:vMerge/>
          </w:tcPr>
          <w:p w:rsidR="004E3288" w:rsidRPr="00EA61BA" w:rsidRDefault="004E3288" w:rsidP="002429BE">
            <w:pPr>
              <w:rPr>
                <w:sz w:val="21"/>
              </w:rPr>
            </w:pPr>
          </w:p>
        </w:tc>
        <w:tc>
          <w:tcPr>
            <w:tcW w:w="992" w:type="dxa"/>
            <w:vMerge/>
          </w:tcPr>
          <w:p w:rsidR="004E3288" w:rsidRPr="00EA61BA" w:rsidRDefault="004E3288" w:rsidP="002429BE">
            <w:pPr>
              <w:rPr>
                <w:sz w:val="21"/>
              </w:rPr>
            </w:pPr>
          </w:p>
        </w:tc>
        <w:tc>
          <w:tcPr>
            <w:tcW w:w="992" w:type="dxa"/>
            <w:vMerge/>
          </w:tcPr>
          <w:p w:rsidR="004E3288" w:rsidRPr="00EA61BA" w:rsidRDefault="004E3288" w:rsidP="002429BE">
            <w:pPr>
              <w:rPr>
                <w:sz w:val="21"/>
              </w:rPr>
            </w:pPr>
          </w:p>
        </w:tc>
        <w:tc>
          <w:tcPr>
            <w:tcW w:w="992" w:type="dxa"/>
            <w:vMerge/>
          </w:tcPr>
          <w:p w:rsidR="004E3288" w:rsidRPr="00EA61BA" w:rsidRDefault="004E3288" w:rsidP="002429BE">
            <w:pPr>
              <w:rPr>
                <w:sz w:val="21"/>
              </w:rPr>
            </w:pPr>
          </w:p>
        </w:tc>
        <w:tc>
          <w:tcPr>
            <w:tcW w:w="993" w:type="dxa"/>
            <w:vMerge/>
          </w:tcPr>
          <w:p w:rsidR="004E3288" w:rsidRPr="00EA61BA" w:rsidRDefault="004E3288" w:rsidP="002429BE">
            <w:pPr>
              <w:rPr>
                <w:sz w:val="21"/>
              </w:rPr>
            </w:pPr>
          </w:p>
        </w:tc>
        <w:tc>
          <w:tcPr>
            <w:tcW w:w="3179" w:type="dxa"/>
            <w:gridSpan w:val="2"/>
            <w:vAlign w:val="center"/>
          </w:tcPr>
          <w:p w:rsidR="004E3288" w:rsidRPr="00EA61BA" w:rsidRDefault="004E3288" w:rsidP="002429BE">
            <w:pPr>
              <w:jc w:val="center"/>
              <w:rPr>
                <w:sz w:val="21"/>
              </w:rPr>
            </w:pPr>
            <w:r w:rsidRPr="00EA61BA">
              <w:rPr>
                <w:rFonts w:hint="eastAsia"/>
                <w:sz w:val="21"/>
              </w:rPr>
              <w:t>承</w:t>
            </w:r>
            <w:r>
              <w:rPr>
                <w:rFonts w:hint="eastAsia"/>
                <w:sz w:val="21"/>
              </w:rPr>
              <w:t xml:space="preserve">　</w:t>
            </w:r>
            <w:r w:rsidRPr="00EA61BA">
              <w:rPr>
                <w:rFonts w:hint="eastAsia"/>
                <w:sz w:val="21"/>
              </w:rPr>
              <w:t>認</w:t>
            </w:r>
            <w:r>
              <w:rPr>
                <w:rFonts w:hint="eastAsia"/>
                <w:sz w:val="21"/>
              </w:rPr>
              <w:t xml:space="preserve">　</w:t>
            </w:r>
            <w:r w:rsidRPr="00EA61BA">
              <w:rPr>
                <w:rFonts w:hint="eastAsia"/>
                <w:sz w:val="21"/>
              </w:rPr>
              <w:t>・</w:t>
            </w:r>
            <w:r>
              <w:rPr>
                <w:rFonts w:hint="eastAsia"/>
                <w:sz w:val="21"/>
              </w:rPr>
              <w:t xml:space="preserve">　</w:t>
            </w:r>
            <w:r w:rsidRPr="00EA61BA">
              <w:rPr>
                <w:rFonts w:hint="eastAsia"/>
                <w:sz w:val="21"/>
              </w:rPr>
              <w:t>不</w:t>
            </w:r>
            <w:r>
              <w:rPr>
                <w:rFonts w:hint="eastAsia"/>
                <w:sz w:val="21"/>
              </w:rPr>
              <w:t xml:space="preserve">　</w:t>
            </w:r>
            <w:r w:rsidRPr="00EA61BA">
              <w:rPr>
                <w:rFonts w:hint="eastAsia"/>
                <w:sz w:val="21"/>
              </w:rPr>
              <w:t>承</w:t>
            </w:r>
            <w:r>
              <w:rPr>
                <w:rFonts w:hint="eastAsia"/>
                <w:sz w:val="21"/>
              </w:rPr>
              <w:t xml:space="preserve">　</w:t>
            </w:r>
            <w:r w:rsidRPr="00EA61BA">
              <w:rPr>
                <w:rFonts w:hint="eastAsia"/>
                <w:sz w:val="21"/>
              </w:rPr>
              <w:t>認</w:t>
            </w:r>
          </w:p>
        </w:tc>
      </w:tr>
    </w:tbl>
    <w:p w:rsidR="004E3288" w:rsidRPr="00EA61BA" w:rsidRDefault="004E3288" w:rsidP="004E3288">
      <w:pPr>
        <w:rPr>
          <w:sz w:val="21"/>
        </w:rPr>
      </w:pPr>
      <w:r w:rsidRPr="00EA61BA">
        <w:rPr>
          <w:rFonts w:hint="eastAsia"/>
          <w:sz w:val="21"/>
        </w:rPr>
        <w:t>（宛先）</w:t>
      </w:r>
    </w:p>
    <w:p w:rsidR="004E3288" w:rsidRPr="00EA61BA" w:rsidRDefault="004E3288" w:rsidP="004E3288">
      <w:pPr>
        <w:rPr>
          <w:sz w:val="21"/>
        </w:rPr>
      </w:pPr>
      <w:r w:rsidRPr="00EA61BA">
        <w:rPr>
          <w:rFonts w:hint="eastAsia"/>
          <w:sz w:val="21"/>
        </w:rPr>
        <w:t xml:space="preserve">　　粕屋町立　　　　　学校長　様</w:t>
      </w:r>
    </w:p>
    <w:p w:rsidR="004E3288" w:rsidRPr="00EA61BA" w:rsidRDefault="004E3288" w:rsidP="004E3288">
      <w:pPr>
        <w:ind w:right="430"/>
        <w:jc w:val="right"/>
        <w:rPr>
          <w:sz w:val="21"/>
        </w:rPr>
      </w:pPr>
      <w:r>
        <w:rPr>
          <w:rFonts w:hint="eastAsia"/>
          <w:sz w:val="21"/>
        </w:rPr>
        <w:t xml:space="preserve">　</w:t>
      </w:r>
      <w:r w:rsidRPr="00EA61BA">
        <w:rPr>
          <w:rFonts w:hint="eastAsia"/>
          <w:sz w:val="21"/>
        </w:rPr>
        <w:t xml:space="preserve">年　</w:t>
      </w:r>
      <w:r>
        <w:rPr>
          <w:rFonts w:hint="eastAsia"/>
          <w:sz w:val="21"/>
        </w:rPr>
        <w:t xml:space="preserve">　</w:t>
      </w:r>
      <w:r w:rsidRPr="00EA61BA">
        <w:rPr>
          <w:rFonts w:hint="eastAsia"/>
          <w:sz w:val="21"/>
        </w:rPr>
        <w:t xml:space="preserve">月　</w:t>
      </w:r>
      <w:r>
        <w:rPr>
          <w:rFonts w:hint="eastAsia"/>
          <w:sz w:val="21"/>
        </w:rPr>
        <w:t xml:space="preserve">　</w:t>
      </w:r>
      <w:r w:rsidRPr="00EA61BA">
        <w:rPr>
          <w:rFonts w:hint="eastAsia"/>
          <w:sz w:val="21"/>
        </w:rPr>
        <w:t>日</w:t>
      </w:r>
    </w:p>
    <w:p w:rsidR="004E3288" w:rsidRPr="00EA61BA" w:rsidRDefault="004E3288" w:rsidP="004E3288">
      <w:pPr>
        <w:wordWrap w:val="0"/>
        <w:ind w:right="430"/>
        <w:jc w:val="right"/>
        <w:rPr>
          <w:sz w:val="21"/>
          <w:u w:val="single"/>
        </w:rPr>
      </w:pPr>
      <w:r w:rsidRPr="00EA61BA">
        <w:rPr>
          <w:rFonts w:hint="eastAsia"/>
          <w:sz w:val="21"/>
          <w:u w:val="single"/>
        </w:rPr>
        <w:t>（学校名）</w:t>
      </w:r>
      <w:r>
        <w:rPr>
          <w:rFonts w:hint="eastAsia"/>
          <w:sz w:val="21"/>
          <w:u w:val="single"/>
        </w:rPr>
        <w:t xml:space="preserve">　　　　　　　　　　</w:t>
      </w:r>
    </w:p>
    <w:p w:rsidR="003625FF" w:rsidRPr="00EA61BA" w:rsidRDefault="003625FF" w:rsidP="003625FF">
      <w:pPr>
        <w:wordWrap w:val="0"/>
        <w:ind w:right="430"/>
        <w:jc w:val="right"/>
        <w:rPr>
          <w:sz w:val="21"/>
          <w:u w:val="single"/>
        </w:rPr>
      </w:pPr>
      <w:r>
        <w:rPr>
          <w:rFonts w:hint="eastAsia"/>
          <w:sz w:val="21"/>
          <w:u w:val="single"/>
        </w:rPr>
        <w:t>（氏名</w:t>
      </w:r>
      <w:r w:rsidRPr="00EA61BA">
        <w:rPr>
          <w:rFonts w:hint="eastAsia"/>
          <w:sz w:val="21"/>
          <w:u w:val="single"/>
        </w:rPr>
        <w:t>）</w:t>
      </w:r>
      <w:r>
        <w:rPr>
          <w:rFonts w:hint="eastAsia"/>
          <w:sz w:val="21"/>
          <w:u w:val="single"/>
        </w:rPr>
        <w:t xml:space="preserve">　　　　　　　　　　　</w:t>
      </w:r>
    </w:p>
    <w:p w:rsidR="004E3288" w:rsidRPr="00EA61BA" w:rsidRDefault="003625FF" w:rsidP="003625FF">
      <w:pPr>
        <w:ind w:right="1270"/>
        <w:jc w:val="right"/>
        <w:rPr>
          <w:sz w:val="21"/>
          <w:u w:val="single"/>
        </w:rPr>
      </w:pPr>
      <w:r>
        <w:rPr>
          <w:rFonts w:hint="eastAsia"/>
          <w:i/>
          <w:sz w:val="21"/>
          <w:u w:val="single"/>
        </w:rPr>
        <w:t xml:space="preserve">　</w:t>
      </w:r>
      <w:r>
        <w:rPr>
          <w:rFonts w:hint="eastAsia"/>
          <w:sz w:val="21"/>
          <w:u w:val="single"/>
        </w:rPr>
        <w:t xml:space="preserve">　　　</w:t>
      </w:r>
      <w:r w:rsidR="004E3288">
        <w:rPr>
          <w:rFonts w:hint="eastAsia"/>
          <w:sz w:val="21"/>
          <w:u w:val="single"/>
        </w:rPr>
        <w:t xml:space="preserve">　　　　　　　　　　</w:t>
      </w:r>
    </w:p>
    <w:p w:rsidR="004E3288" w:rsidRDefault="004E3288" w:rsidP="004E3288">
      <w:pPr>
        <w:spacing w:line="0" w:lineRule="atLeast"/>
        <w:jc w:val="center"/>
        <w:rPr>
          <w:sz w:val="21"/>
        </w:rPr>
      </w:pPr>
    </w:p>
    <w:p w:rsidR="004E3288" w:rsidRPr="00EA61BA" w:rsidRDefault="004E3288" w:rsidP="004E3288">
      <w:pPr>
        <w:spacing w:line="0" w:lineRule="atLeast"/>
        <w:jc w:val="center"/>
        <w:rPr>
          <w:sz w:val="21"/>
        </w:rPr>
      </w:pPr>
      <w:r w:rsidRPr="00EA61BA">
        <w:rPr>
          <w:rFonts w:hint="eastAsia"/>
          <w:sz w:val="21"/>
        </w:rPr>
        <w:t>公務出張に使用する自家用車登録申請書</w:t>
      </w:r>
    </w:p>
    <w:p w:rsidR="004E3288" w:rsidRPr="00D771B0" w:rsidRDefault="004E3288" w:rsidP="004E3288">
      <w:pPr>
        <w:spacing w:line="0" w:lineRule="atLeast"/>
        <w:jc w:val="center"/>
        <w:rPr>
          <w:sz w:val="21"/>
        </w:rPr>
      </w:pPr>
    </w:p>
    <w:p w:rsidR="004E3288" w:rsidRDefault="004E3288" w:rsidP="004E3288">
      <w:pPr>
        <w:spacing w:line="0" w:lineRule="atLeast"/>
        <w:jc w:val="both"/>
        <w:rPr>
          <w:sz w:val="21"/>
        </w:rPr>
      </w:pPr>
      <w:r w:rsidRPr="00EA61BA">
        <w:rPr>
          <w:rFonts w:hint="eastAsia"/>
          <w:sz w:val="21"/>
        </w:rPr>
        <w:t xml:space="preserve">　公務出張に使用する自家用車について、自家用車の使用における各条件を別紙のとおり承諾の上、自動車任意保険の証書の</w:t>
      </w:r>
      <w:r>
        <w:rPr>
          <w:rFonts w:hint="eastAsia"/>
          <w:sz w:val="21"/>
        </w:rPr>
        <w:t>写しを添えて、「粕</w:t>
      </w:r>
      <w:r w:rsidR="00027C6F">
        <w:rPr>
          <w:rFonts w:hint="eastAsia"/>
          <w:sz w:val="21"/>
        </w:rPr>
        <w:t>屋町立学校に勤務する職員の自家用車による公務出張に関する取扱要領</w:t>
      </w:r>
      <w:r>
        <w:rPr>
          <w:rFonts w:hint="eastAsia"/>
          <w:sz w:val="21"/>
        </w:rPr>
        <w:t>」の規定により、次のとおり届けます。</w:t>
      </w:r>
    </w:p>
    <w:p w:rsidR="004E3288" w:rsidRDefault="004E3288" w:rsidP="004E3288">
      <w:pPr>
        <w:spacing w:line="0" w:lineRule="atLeast"/>
        <w:jc w:val="both"/>
        <w:rPr>
          <w:sz w:val="21"/>
        </w:rPr>
      </w:pPr>
    </w:p>
    <w:tbl>
      <w:tblPr>
        <w:tblStyle w:val="a3"/>
        <w:tblW w:w="0" w:type="auto"/>
        <w:jc w:val="center"/>
        <w:tblLook w:val="04A0" w:firstRow="1" w:lastRow="0" w:firstColumn="1" w:lastColumn="0" w:noHBand="0" w:noVBand="1"/>
      </w:tblPr>
      <w:tblGrid>
        <w:gridCol w:w="1334"/>
        <w:gridCol w:w="1089"/>
        <w:gridCol w:w="956"/>
        <w:gridCol w:w="1089"/>
        <w:gridCol w:w="1100"/>
        <w:gridCol w:w="1089"/>
        <w:gridCol w:w="957"/>
        <w:gridCol w:w="880"/>
      </w:tblGrid>
      <w:tr w:rsidR="004E3288" w:rsidTr="002429BE">
        <w:trPr>
          <w:trHeight w:val="642"/>
          <w:jc w:val="center"/>
        </w:trPr>
        <w:tc>
          <w:tcPr>
            <w:tcW w:w="1384" w:type="dxa"/>
            <w:vAlign w:val="center"/>
          </w:tcPr>
          <w:p w:rsidR="004E3288" w:rsidRPr="00EA61BA" w:rsidRDefault="004E3288" w:rsidP="002429BE">
            <w:pPr>
              <w:spacing w:line="0" w:lineRule="atLeast"/>
              <w:jc w:val="center"/>
              <w:rPr>
                <w:sz w:val="18"/>
              </w:rPr>
            </w:pPr>
            <w:r w:rsidRPr="00EA61BA">
              <w:rPr>
                <w:rFonts w:hint="eastAsia"/>
                <w:sz w:val="18"/>
              </w:rPr>
              <w:t>保険の種別</w:t>
            </w:r>
          </w:p>
        </w:tc>
        <w:tc>
          <w:tcPr>
            <w:tcW w:w="1134" w:type="dxa"/>
            <w:vAlign w:val="center"/>
          </w:tcPr>
          <w:p w:rsidR="004E3288" w:rsidRPr="00EA61BA" w:rsidRDefault="004E3288" w:rsidP="002429BE">
            <w:pPr>
              <w:spacing w:line="0" w:lineRule="atLeast"/>
              <w:jc w:val="center"/>
              <w:rPr>
                <w:sz w:val="18"/>
              </w:rPr>
            </w:pPr>
            <w:r w:rsidRPr="00EA61BA">
              <w:rPr>
                <w:rFonts w:hint="eastAsia"/>
                <w:sz w:val="18"/>
              </w:rPr>
              <w:t>契約先</w:t>
            </w:r>
          </w:p>
        </w:tc>
        <w:tc>
          <w:tcPr>
            <w:tcW w:w="992" w:type="dxa"/>
            <w:vAlign w:val="center"/>
          </w:tcPr>
          <w:p w:rsidR="004E3288" w:rsidRPr="00EA61BA" w:rsidRDefault="004E3288" w:rsidP="002429BE">
            <w:pPr>
              <w:spacing w:line="0" w:lineRule="atLeast"/>
              <w:jc w:val="center"/>
              <w:rPr>
                <w:sz w:val="18"/>
              </w:rPr>
            </w:pPr>
            <w:r w:rsidRPr="00EA61BA">
              <w:rPr>
                <w:rFonts w:hint="eastAsia"/>
                <w:sz w:val="18"/>
              </w:rPr>
              <w:t>証書番号</w:t>
            </w:r>
          </w:p>
        </w:tc>
        <w:tc>
          <w:tcPr>
            <w:tcW w:w="1134" w:type="dxa"/>
            <w:vAlign w:val="center"/>
          </w:tcPr>
          <w:p w:rsidR="004E3288" w:rsidRPr="00EA61BA" w:rsidRDefault="004E3288" w:rsidP="002429BE">
            <w:pPr>
              <w:spacing w:line="0" w:lineRule="atLeast"/>
              <w:jc w:val="center"/>
              <w:rPr>
                <w:sz w:val="18"/>
              </w:rPr>
            </w:pPr>
            <w:r w:rsidRPr="00EA61BA">
              <w:rPr>
                <w:rFonts w:hint="eastAsia"/>
                <w:sz w:val="18"/>
              </w:rPr>
              <w:t>保険種類</w:t>
            </w:r>
          </w:p>
        </w:tc>
        <w:tc>
          <w:tcPr>
            <w:tcW w:w="1134" w:type="dxa"/>
            <w:vAlign w:val="center"/>
          </w:tcPr>
          <w:p w:rsidR="004E3288" w:rsidRPr="00EA61BA" w:rsidRDefault="004E3288" w:rsidP="002429BE">
            <w:pPr>
              <w:spacing w:line="0" w:lineRule="atLeast"/>
              <w:jc w:val="center"/>
              <w:rPr>
                <w:sz w:val="18"/>
              </w:rPr>
            </w:pPr>
            <w:r w:rsidRPr="00EA61BA">
              <w:rPr>
                <w:rFonts w:hint="eastAsia"/>
                <w:sz w:val="18"/>
              </w:rPr>
              <w:t>保険額</w:t>
            </w:r>
          </w:p>
          <w:p w:rsidR="004E3288" w:rsidRPr="00EA61BA" w:rsidRDefault="004E3288" w:rsidP="002429BE">
            <w:pPr>
              <w:spacing w:line="0" w:lineRule="atLeast"/>
              <w:jc w:val="center"/>
              <w:rPr>
                <w:sz w:val="18"/>
              </w:rPr>
            </w:pPr>
            <w:r w:rsidRPr="00EA61BA">
              <w:rPr>
                <w:rFonts w:hint="eastAsia"/>
                <w:sz w:val="18"/>
              </w:rPr>
              <w:t>（千円）</w:t>
            </w:r>
          </w:p>
        </w:tc>
        <w:tc>
          <w:tcPr>
            <w:tcW w:w="1134" w:type="dxa"/>
            <w:tcBorders>
              <w:right w:val="double" w:sz="4" w:space="0" w:color="auto"/>
            </w:tcBorders>
            <w:vAlign w:val="center"/>
          </w:tcPr>
          <w:p w:rsidR="004E3288" w:rsidRPr="00EA61BA" w:rsidRDefault="004E3288" w:rsidP="002429BE">
            <w:pPr>
              <w:spacing w:line="0" w:lineRule="atLeast"/>
              <w:jc w:val="center"/>
              <w:rPr>
                <w:sz w:val="18"/>
              </w:rPr>
            </w:pPr>
            <w:r w:rsidRPr="00EA61BA">
              <w:rPr>
                <w:rFonts w:hint="eastAsia"/>
                <w:sz w:val="18"/>
              </w:rPr>
              <w:t>保険期間</w:t>
            </w:r>
          </w:p>
        </w:tc>
        <w:tc>
          <w:tcPr>
            <w:tcW w:w="993" w:type="dxa"/>
            <w:tcBorders>
              <w:left w:val="double" w:sz="4" w:space="0" w:color="auto"/>
            </w:tcBorders>
            <w:vAlign w:val="center"/>
          </w:tcPr>
          <w:p w:rsidR="004E3288" w:rsidRPr="00EA61BA" w:rsidRDefault="004E3288" w:rsidP="002429BE">
            <w:pPr>
              <w:spacing w:line="0" w:lineRule="atLeast"/>
              <w:jc w:val="center"/>
              <w:rPr>
                <w:sz w:val="18"/>
              </w:rPr>
            </w:pPr>
            <w:r w:rsidRPr="00EA61BA">
              <w:rPr>
                <w:rFonts w:hint="eastAsia"/>
                <w:sz w:val="18"/>
              </w:rPr>
              <w:t>所属長</w:t>
            </w:r>
          </w:p>
          <w:p w:rsidR="004E3288" w:rsidRPr="00EA61BA" w:rsidRDefault="004E3288" w:rsidP="002429BE">
            <w:pPr>
              <w:spacing w:line="0" w:lineRule="atLeast"/>
              <w:jc w:val="center"/>
              <w:rPr>
                <w:sz w:val="18"/>
              </w:rPr>
            </w:pPr>
            <w:r w:rsidRPr="00EA61BA">
              <w:rPr>
                <w:rFonts w:hint="eastAsia"/>
                <w:sz w:val="18"/>
              </w:rPr>
              <w:t>承認</w:t>
            </w:r>
            <w:r w:rsidR="00574FAE">
              <w:rPr>
                <w:rFonts w:hint="eastAsia"/>
                <w:sz w:val="18"/>
              </w:rPr>
              <w:t>欄</w:t>
            </w:r>
          </w:p>
        </w:tc>
        <w:tc>
          <w:tcPr>
            <w:tcW w:w="911" w:type="dxa"/>
            <w:vAlign w:val="center"/>
          </w:tcPr>
          <w:p w:rsidR="004E3288" w:rsidRPr="00EA61BA" w:rsidRDefault="004E3288" w:rsidP="002429BE">
            <w:pPr>
              <w:spacing w:line="0" w:lineRule="atLeast"/>
              <w:jc w:val="center"/>
              <w:rPr>
                <w:sz w:val="18"/>
              </w:rPr>
            </w:pPr>
            <w:r w:rsidRPr="00EA61BA">
              <w:rPr>
                <w:rFonts w:hint="eastAsia"/>
                <w:sz w:val="18"/>
              </w:rPr>
              <w:t>承認日</w:t>
            </w:r>
          </w:p>
        </w:tc>
      </w:tr>
      <w:tr w:rsidR="004E3288" w:rsidTr="002429BE">
        <w:trPr>
          <w:trHeight w:val="20"/>
          <w:jc w:val="center"/>
        </w:trPr>
        <w:tc>
          <w:tcPr>
            <w:tcW w:w="1384" w:type="dxa"/>
            <w:vMerge w:val="restart"/>
            <w:vAlign w:val="center"/>
          </w:tcPr>
          <w:p w:rsidR="004E3288" w:rsidRPr="00EA61BA" w:rsidRDefault="004E3288" w:rsidP="002429BE">
            <w:pPr>
              <w:spacing w:line="0" w:lineRule="atLeast"/>
              <w:jc w:val="center"/>
              <w:rPr>
                <w:sz w:val="16"/>
              </w:rPr>
            </w:pPr>
            <w:r w:rsidRPr="00EA61BA">
              <w:rPr>
                <w:rFonts w:hint="eastAsia"/>
                <w:sz w:val="16"/>
              </w:rPr>
              <w:t>自動車保険</w:t>
            </w:r>
          </w:p>
          <w:p w:rsidR="004E3288" w:rsidRDefault="004E3288" w:rsidP="002429BE">
            <w:pPr>
              <w:spacing w:line="0" w:lineRule="atLeast"/>
              <w:jc w:val="center"/>
              <w:rPr>
                <w:sz w:val="21"/>
              </w:rPr>
            </w:pPr>
            <w:r w:rsidRPr="00EA61BA">
              <w:rPr>
                <w:rFonts w:hint="eastAsia"/>
                <w:sz w:val="16"/>
              </w:rPr>
              <w:t>（任意保険）</w:t>
            </w:r>
          </w:p>
        </w:tc>
        <w:tc>
          <w:tcPr>
            <w:tcW w:w="1134" w:type="dxa"/>
            <w:vMerge w:val="restart"/>
          </w:tcPr>
          <w:p w:rsidR="004E3288" w:rsidRDefault="004E3288" w:rsidP="002429BE">
            <w:pPr>
              <w:spacing w:line="0" w:lineRule="atLeast"/>
              <w:jc w:val="both"/>
              <w:rPr>
                <w:sz w:val="21"/>
              </w:rPr>
            </w:pPr>
          </w:p>
        </w:tc>
        <w:tc>
          <w:tcPr>
            <w:tcW w:w="992" w:type="dxa"/>
            <w:vMerge w:val="restart"/>
          </w:tcPr>
          <w:p w:rsidR="004E3288" w:rsidRDefault="004E3288" w:rsidP="002429BE">
            <w:pPr>
              <w:spacing w:line="0" w:lineRule="atLeast"/>
              <w:jc w:val="both"/>
              <w:rPr>
                <w:sz w:val="21"/>
              </w:rPr>
            </w:pPr>
          </w:p>
        </w:tc>
        <w:tc>
          <w:tcPr>
            <w:tcW w:w="1134" w:type="dxa"/>
            <w:tcBorders>
              <w:bottom w:val="dotted" w:sz="4" w:space="0" w:color="auto"/>
            </w:tcBorders>
          </w:tcPr>
          <w:p w:rsidR="004E3288" w:rsidRPr="00D771B0" w:rsidRDefault="004E3288" w:rsidP="002429BE">
            <w:pPr>
              <w:spacing w:line="0" w:lineRule="atLeast"/>
              <w:jc w:val="both"/>
              <w:rPr>
                <w:sz w:val="18"/>
              </w:rPr>
            </w:pPr>
            <w:r w:rsidRPr="00D771B0">
              <w:rPr>
                <w:rFonts w:hint="eastAsia"/>
                <w:sz w:val="18"/>
              </w:rPr>
              <w:t>対人</w:t>
            </w:r>
          </w:p>
        </w:tc>
        <w:tc>
          <w:tcPr>
            <w:tcW w:w="1134" w:type="dxa"/>
            <w:tcBorders>
              <w:bottom w:val="dotted" w:sz="4" w:space="0" w:color="auto"/>
            </w:tcBorders>
          </w:tcPr>
          <w:p w:rsidR="004E3288" w:rsidRDefault="004E3288" w:rsidP="002429BE">
            <w:pPr>
              <w:spacing w:line="0" w:lineRule="atLeast"/>
              <w:jc w:val="both"/>
              <w:rPr>
                <w:sz w:val="21"/>
              </w:rPr>
            </w:pPr>
          </w:p>
        </w:tc>
        <w:tc>
          <w:tcPr>
            <w:tcW w:w="1134" w:type="dxa"/>
            <w:vMerge w:val="restart"/>
            <w:tcBorders>
              <w:right w:val="double" w:sz="4" w:space="0" w:color="auto"/>
            </w:tcBorders>
          </w:tcPr>
          <w:p w:rsidR="004E3288" w:rsidRDefault="004E3288" w:rsidP="002429BE">
            <w:pPr>
              <w:spacing w:line="0" w:lineRule="atLeast"/>
              <w:jc w:val="both"/>
              <w:rPr>
                <w:sz w:val="21"/>
              </w:rPr>
            </w:pPr>
          </w:p>
        </w:tc>
        <w:tc>
          <w:tcPr>
            <w:tcW w:w="993" w:type="dxa"/>
            <w:vMerge w:val="restart"/>
            <w:tcBorders>
              <w:left w:val="double" w:sz="4" w:space="0" w:color="auto"/>
            </w:tcBorders>
          </w:tcPr>
          <w:p w:rsidR="004E3288" w:rsidRDefault="004E3288" w:rsidP="002429BE">
            <w:pPr>
              <w:spacing w:line="0" w:lineRule="atLeast"/>
              <w:jc w:val="both"/>
              <w:rPr>
                <w:sz w:val="21"/>
              </w:rPr>
            </w:pPr>
          </w:p>
        </w:tc>
        <w:tc>
          <w:tcPr>
            <w:tcW w:w="911" w:type="dxa"/>
            <w:vMerge w:val="restart"/>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Pr="00EA61BA" w:rsidRDefault="004E3288" w:rsidP="002429BE">
            <w:pPr>
              <w:spacing w:line="0" w:lineRule="atLeast"/>
              <w:jc w:val="both"/>
              <w:rPr>
                <w:sz w:val="16"/>
              </w:rPr>
            </w:pPr>
          </w:p>
        </w:tc>
        <w:tc>
          <w:tcPr>
            <w:tcW w:w="1134" w:type="dxa"/>
            <w:vMerge/>
          </w:tcPr>
          <w:p w:rsidR="004E3288" w:rsidRDefault="004E3288" w:rsidP="002429BE">
            <w:pPr>
              <w:spacing w:line="0" w:lineRule="atLeast"/>
              <w:jc w:val="both"/>
              <w:rPr>
                <w:sz w:val="21"/>
              </w:rPr>
            </w:pPr>
          </w:p>
        </w:tc>
        <w:tc>
          <w:tcPr>
            <w:tcW w:w="992" w:type="dxa"/>
            <w:vMerge/>
          </w:tcPr>
          <w:p w:rsidR="004E3288" w:rsidRDefault="004E3288" w:rsidP="002429BE">
            <w:pPr>
              <w:spacing w:line="0" w:lineRule="atLeast"/>
              <w:jc w:val="both"/>
              <w:rPr>
                <w:sz w:val="21"/>
              </w:rPr>
            </w:pPr>
          </w:p>
        </w:tc>
        <w:tc>
          <w:tcPr>
            <w:tcW w:w="1134" w:type="dxa"/>
            <w:tcBorders>
              <w:top w:val="dotted" w:sz="4" w:space="0" w:color="auto"/>
            </w:tcBorders>
          </w:tcPr>
          <w:p w:rsidR="004E3288" w:rsidRPr="00D771B0" w:rsidRDefault="004E3288" w:rsidP="002429BE">
            <w:pPr>
              <w:spacing w:line="0" w:lineRule="atLeast"/>
              <w:jc w:val="both"/>
              <w:rPr>
                <w:sz w:val="18"/>
              </w:rPr>
            </w:pPr>
            <w:r w:rsidRPr="00D771B0">
              <w:rPr>
                <w:rFonts w:hint="eastAsia"/>
                <w:sz w:val="18"/>
              </w:rPr>
              <w:t>対物</w:t>
            </w:r>
          </w:p>
        </w:tc>
        <w:tc>
          <w:tcPr>
            <w:tcW w:w="1134" w:type="dxa"/>
            <w:tcBorders>
              <w:top w:val="dotted" w:sz="4" w:space="0" w:color="auto"/>
            </w:tcBorders>
          </w:tcPr>
          <w:p w:rsidR="004E3288" w:rsidRDefault="004E3288" w:rsidP="002429BE">
            <w:pPr>
              <w:spacing w:line="0" w:lineRule="atLeast"/>
              <w:jc w:val="both"/>
              <w:rPr>
                <w:sz w:val="21"/>
              </w:rPr>
            </w:pPr>
          </w:p>
        </w:tc>
        <w:tc>
          <w:tcPr>
            <w:tcW w:w="1134" w:type="dxa"/>
            <w:vMerge/>
            <w:tcBorders>
              <w:right w:val="double" w:sz="4" w:space="0" w:color="auto"/>
            </w:tcBorders>
          </w:tcPr>
          <w:p w:rsidR="004E3288" w:rsidRDefault="004E3288" w:rsidP="002429BE">
            <w:pPr>
              <w:spacing w:line="0" w:lineRule="atLeast"/>
              <w:jc w:val="both"/>
              <w:rPr>
                <w:sz w:val="21"/>
              </w:rPr>
            </w:pPr>
          </w:p>
        </w:tc>
        <w:tc>
          <w:tcPr>
            <w:tcW w:w="993" w:type="dxa"/>
            <w:vMerge/>
            <w:tcBorders>
              <w:left w:val="double" w:sz="4" w:space="0" w:color="auto"/>
            </w:tcBorders>
          </w:tcPr>
          <w:p w:rsidR="004E3288" w:rsidRDefault="004E3288" w:rsidP="002429BE">
            <w:pPr>
              <w:spacing w:line="0" w:lineRule="atLeast"/>
              <w:jc w:val="both"/>
              <w:rPr>
                <w:sz w:val="21"/>
              </w:rPr>
            </w:pPr>
          </w:p>
        </w:tc>
        <w:tc>
          <w:tcPr>
            <w:tcW w:w="911" w:type="dxa"/>
            <w:vMerge/>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val="restart"/>
          </w:tcPr>
          <w:p w:rsidR="004E3288" w:rsidRDefault="004E3288" w:rsidP="002429BE">
            <w:pPr>
              <w:spacing w:line="0" w:lineRule="atLeast"/>
              <w:jc w:val="both"/>
              <w:rPr>
                <w:sz w:val="21"/>
              </w:rPr>
            </w:pPr>
          </w:p>
        </w:tc>
        <w:tc>
          <w:tcPr>
            <w:tcW w:w="992" w:type="dxa"/>
            <w:vMerge w:val="restart"/>
          </w:tcPr>
          <w:p w:rsidR="004E3288" w:rsidRDefault="004E3288" w:rsidP="002429BE">
            <w:pPr>
              <w:spacing w:line="0" w:lineRule="atLeast"/>
              <w:jc w:val="both"/>
              <w:rPr>
                <w:sz w:val="21"/>
              </w:rPr>
            </w:pPr>
          </w:p>
        </w:tc>
        <w:tc>
          <w:tcPr>
            <w:tcW w:w="1134" w:type="dxa"/>
            <w:tcBorders>
              <w:bottom w:val="dotted" w:sz="4" w:space="0" w:color="auto"/>
            </w:tcBorders>
          </w:tcPr>
          <w:p w:rsidR="004E3288" w:rsidRPr="00D771B0" w:rsidRDefault="004E3288" w:rsidP="002429BE">
            <w:pPr>
              <w:spacing w:line="0" w:lineRule="atLeast"/>
              <w:jc w:val="both"/>
              <w:rPr>
                <w:sz w:val="18"/>
              </w:rPr>
            </w:pPr>
            <w:r w:rsidRPr="00D771B0">
              <w:rPr>
                <w:rFonts w:hint="eastAsia"/>
                <w:sz w:val="18"/>
              </w:rPr>
              <w:t>対人</w:t>
            </w:r>
          </w:p>
        </w:tc>
        <w:tc>
          <w:tcPr>
            <w:tcW w:w="1134" w:type="dxa"/>
            <w:tcBorders>
              <w:bottom w:val="dotted" w:sz="4" w:space="0" w:color="auto"/>
            </w:tcBorders>
          </w:tcPr>
          <w:p w:rsidR="004E3288" w:rsidRDefault="004E3288" w:rsidP="002429BE">
            <w:pPr>
              <w:spacing w:line="0" w:lineRule="atLeast"/>
              <w:jc w:val="both"/>
              <w:rPr>
                <w:sz w:val="21"/>
              </w:rPr>
            </w:pPr>
          </w:p>
        </w:tc>
        <w:tc>
          <w:tcPr>
            <w:tcW w:w="1134" w:type="dxa"/>
            <w:vMerge w:val="restart"/>
            <w:tcBorders>
              <w:right w:val="double" w:sz="4" w:space="0" w:color="auto"/>
            </w:tcBorders>
          </w:tcPr>
          <w:p w:rsidR="004E3288" w:rsidRDefault="004E3288" w:rsidP="002429BE">
            <w:pPr>
              <w:spacing w:line="0" w:lineRule="atLeast"/>
              <w:jc w:val="both"/>
              <w:rPr>
                <w:sz w:val="21"/>
              </w:rPr>
            </w:pPr>
          </w:p>
        </w:tc>
        <w:tc>
          <w:tcPr>
            <w:tcW w:w="993" w:type="dxa"/>
            <w:vMerge w:val="restart"/>
            <w:tcBorders>
              <w:left w:val="double" w:sz="4" w:space="0" w:color="auto"/>
            </w:tcBorders>
          </w:tcPr>
          <w:p w:rsidR="004E3288" w:rsidRDefault="004E3288" w:rsidP="002429BE">
            <w:pPr>
              <w:spacing w:line="0" w:lineRule="atLeast"/>
              <w:jc w:val="both"/>
              <w:rPr>
                <w:sz w:val="21"/>
              </w:rPr>
            </w:pPr>
          </w:p>
        </w:tc>
        <w:tc>
          <w:tcPr>
            <w:tcW w:w="911" w:type="dxa"/>
            <w:vMerge w:val="restart"/>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tcPr>
          <w:p w:rsidR="004E3288" w:rsidRDefault="004E3288" w:rsidP="002429BE">
            <w:pPr>
              <w:spacing w:line="0" w:lineRule="atLeast"/>
              <w:jc w:val="both"/>
              <w:rPr>
                <w:sz w:val="21"/>
              </w:rPr>
            </w:pPr>
          </w:p>
        </w:tc>
        <w:tc>
          <w:tcPr>
            <w:tcW w:w="992" w:type="dxa"/>
            <w:vMerge/>
          </w:tcPr>
          <w:p w:rsidR="004E3288" w:rsidRDefault="004E3288" w:rsidP="002429BE">
            <w:pPr>
              <w:spacing w:line="0" w:lineRule="atLeast"/>
              <w:jc w:val="both"/>
              <w:rPr>
                <w:sz w:val="21"/>
              </w:rPr>
            </w:pPr>
          </w:p>
        </w:tc>
        <w:tc>
          <w:tcPr>
            <w:tcW w:w="1134" w:type="dxa"/>
            <w:tcBorders>
              <w:top w:val="dotted" w:sz="4" w:space="0" w:color="auto"/>
            </w:tcBorders>
          </w:tcPr>
          <w:p w:rsidR="004E3288" w:rsidRPr="00D771B0" w:rsidRDefault="004E3288" w:rsidP="002429BE">
            <w:pPr>
              <w:spacing w:line="0" w:lineRule="atLeast"/>
              <w:jc w:val="both"/>
              <w:rPr>
                <w:sz w:val="18"/>
              </w:rPr>
            </w:pPr>
            <w:r w:rsidRPr="00D771B0">
              <w:rPr>
                <w:rFonts w:hint="eastAsia"/>
                <w:sz w:val="18"/>
              </w:rPr>
              <w:t>対物</w:t>
            </w:r>
          </w:p>
        </w:tc>
        <w:tc>
          <w:tcPr>
            <w:tcW w:w="1134" w:type="dxa"/>
            <w:tcBorders>
              <w:top w:val="dotted" w:sz="4" w:space="0" w:color="auto"/>
            </w:tcBorders>
          </w:tcPr>
          <w:p w:rsidR="004E3288" w:rsidRDefault="004E3288" w:rsidP="002429BE">
            <w:pPr>
              <w:spacing w:line="0" w:lineRule="atLeast"/>
              <w:jc w:val="both"/>
              <w:rPr>
                <w:sz w:val="21"/>
              </w:rPr>
            </w:pPr>
          </w:p>
        </w:tc>
        <w:tc>
          <w:tcPr>
            <w:tcW w:w="1134" w:type="dxa"/>
            <w:vMerge/>
            <w:tcBorders>
              <w:right w:val="double" w:sz="4" w:space="0" w:color="auto"/>
            </w:tcBorders>
          </w:tcPr>
          <w:p w:rsidR="004E3288" w:rsidRDefault="004E3288" w:rsidP="002429BE">
            <w:pPr>
              <w:spacing w:line="0" w:lineRule="atLeast"/>
              <w:jc w:val="both"/>
              <w:rPr>
                <w:sz w:val="21"/>
              </w:rPr>
            </w:pPr>
          </w:p>
        </w:tc>
        <w:tc>
          <w:tcPr>
            <w:tcW w:w="993" w:type="dxa"/>
            <w:vMerge/>
            <w:tcBorders>
              <w:left w:val="double" w:sz="4" w:space="0" w:color="auto"/>
            </w:tcBorders>
          </w:tcPr>
          <w:p w:rsidR="004E3288" w:rsidRDefault="004E3288" w:rsidP="002429BE">
            <w:pPr>
              <w:spacing w:line="0" w:lineRule="atLeast"/>
              <w:jc w:val="both"/>
              <w:rPr>
                <w:sz w:val="21"/>
              </w:rPr>
            </w:pPr>
          </w:p>
        </w:tc>
        <w:tc>
          <w:tcPr>
            <w:tcW w:w="911" w:type="dxa"/>
            <w:vMerge/>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val="restart"/>
          </w:tcPr>
          <w:p w:rsidR="004E3288" w:rsidRDefault="004E3288" w:rsidP="002429BE">
            <w:pPr>
              <w:spacing w:line="0" w:lineRule="atLeast"/>
              <w:jc w:val="both"/>
              <w:rPr>
                <w:sz w:val="21"/>
              </w:rPr>
            </w:pPr>
          </w:p>
        </w:tc>
        <w:tc>
          <w:tcPr>
            <w:tcW w:w="992" w:type="dxa"/>
            <w:vMerge w:val="restart"/>
          </w:tcPr>
          <w:p w:rsidR="004E3288" w:rsidRDefault="004E3288" w:rsidP="002429BE">
            <w:pPr>
              <w:spacing w:line="0" w:lineRule="atLeast"/>
              <w:jc w:val="both"/>
              <w:rPr>
                <w:sz w:val="21"/>
              </w:rPr>
            </w:pPr>
          </w:p>
        </w:tc>
        <w:tc>
          <w:tcPr>
            <w:tcW w:w="1134" w:type="dxa"/>
            <w:tcBorders>
              <w:bottom w:val="dotted" w:sz="4" w:space="0" w:color="auto"/>
            </w:tcBorders>
          </w:tcPr>
          <w:p w:rsidR="004E3288" w:rsidRPr="00D771B0" w:rsidRDefault="004E3288" w:rsidP="002429BE">
            <w:pPr>
              <w:spacing w:line="0" w:lineRule="atLeast"/>
              <w:jc w:val="both"/>
              <w:rPr>
                <w:sz w:val="18"/>
              </w:rPr>
            </w:pPr>
            <w:r w:rsidRPr="00D771B0">
              <w:rPr>
                <w:rFonts w:hint="eastAsia"/>
                <w:sz w:val="18"/>
              </w:rPr>
              <w:t>対人</w:t>
            </w:r>
          </w:p>
        </w:tc>
        <w:tc>
          <w:tcPr>
            <w:tcW w:w="1134" w:type="dxa"/>
            <w:tcBorders>
              <w:bottom w:val="dotted" w:sz="4" w:space="0" w:color="auto"/>
            </w:tcBorders>
          </w:tcPr>
          <w:p w:rsidR="004E3288" w:rsidRDefault="004E3288" w:rsidP="002429BE">
            <w:pPr>
              <w:spacing w:line="0" w:lineRule="atLeast"/>
              <w:jc w:val="both"/>
              <w:rPr>
                <w:sz w:val="21"/>
              </w:rPr>
            </w:pPr>
          </w:p>
        </w:tc>
        <w:tc>
          <w:tcPr>
            <w:tcW w:w="1134" w:type="dxa"/>
            <w:vMerge w:val="restart"/>
            <w:tcBorders>
              <w:right w:val="double" w:sz="4" w:space="0" w:color="auto"/>
            </w:tcBorders>
          </w:tcPr>
          <w:p w:rsidR="004E3288" w:rsidRDefault="004E3288" w:rsidP="002429BE">
            <w:pPr>
              <w:spacing w:line="0" w:lineRule="atLeast"/>
              <w:jc w:val="both"/>
              <w:rPr>
                <w:sz w:val="21"/>
              </w:rPr>
            </w:pPr>
          </w:p>
        </w:tc>
        <w:tc>
          <w:tcPr>
            <w:tcW w:w="993" w:type="dxa"/>
            <w:vMerge w:val="restart"/>
            <w:tcBorders>
              <w:left w:val="double" w:sz="4" w:space="0" w:color="auto"/>
            </w:tcBorders>
          </w:tcPr>
          <w:p w:rsidR="004E3288" w:rsidRDefault="004E3288" w:rsidP="002429BE">
            <w:pPr>
              <w:spacing w:line="0" w:lineRule="atLeast"/>
              <w:jc w:val="both"/>
              <w:rPr>
                <w:sz w:val="21"/>
              </w:rPr>
            </w:pPr>
          </w:p>
        </w:tc>
        <w:tc>
          <w:tcPr>
            <w:tcW w:w="911" w:type="dxa"/>
            <w:vMerge w:val="restart"/>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tcPr>
          <w:p w:rsidR="004E3288" w:rsidRDefault="004E3288" w:rsidP="002429BE">
            <w:pPr>
              <w:spacing w:line="0" w:lineRule="atLeast"/>
              <w:jc w:val="both"/>
              <w:rPr>
                <w:sz w:val="21"/>
              </w:rPr>
            </w:pPr>
          </w:p>
        </w:tc>
        <w:tc>
          <w:tcPr>
            <w:tcW w:w="992" w:type="dxa"/>
            <w:vMerge/>
          </w:tcPr>
          <w:p w:rsidR="004E3288" w:rsidRDefault="004E3288" w:rsidP="002429BE">
            <w:pPr>
              <w:spacing w:line="0" w:lineRule="atLeast"/>
              <w:jc w:val="both"/>
              <w:rPr>
                <w:sz w:val="21"/>
              </w:rPr>
            </w:pPr>
          </w:p>
        </w:tc>
        <w:tc>
          <w:tcPr>
            <w:tcW w:w="1134" w:type="dxa"/>
            <w:tcBorders>
              <w:top w:val="dotted" w:sz="4" w:space="0" w:color="auto"/>
            </w:tcBorders>
          </w:tcPr>
          <w:p w:rsidR="004E3288" w:rsidRPr="00D771B0" w:rsidRDefault="004E3288" w:rsidP="002429BE">
            <w:pPr>
              <w:spacing w:line="0" w:lineRule="atLeast"/>
              <w:jc w:val="both"/>
              <w:rPr>
                <w:sz w:val="18"/>
              </w:rPr>
            </w:pPr>
            <w:r w:rsidRPr="00D771B0">
              <w:rPr>
                <w:rFonts w:hint="eastAsia"/>
                <w:sz w:val="18"/>
              </w:rPr>
              <w:t>対物</w:t>
            </w:r>
          </w:p>
        </w:tc>
        <w:tc>
          <w:tcPr>
            <w:tcW w:w="1134" w:type="dxa"/>
            <w:tcBorders>
              <w:top w:val="dotted" w:sz="4" w:space="0" w:color="auto"/>
            </w:tcBorders>
          </w:tcPr>
          <w:p w:rsidR="004E3288" w:rsidRDefault="004E3288" w:rsidP="002429BE">
            <w:pPr>
              <w:spacing w:line="0" w:lineRule="atLeast"/>
              <w:jc w:val="both"/>
              <w:rPr>
                <w:sz w:val="21"/>
              </w:rPr>
            </w:pPr>
          </w:p>
        </w:tc>
        <w:tc>
          <w:tcPr>
            <w:tcW w:w="1134" w:type="dxa"/>
            <w:vMerge/>
            <w:tcBorders>
              <w:right w:val="double" w:sz="4" w:space="0" w:color="auto"/>
            </w:tcBorders>
          </w:tcPr>
          <w:p w:rsidR="004E3288" w:rsidRDefault="004E3288" w:rsidP="002429BE">
            <w:pPr>
              <w:spacing w:line="0" w:lineRule="atLeast"/>
              <w:jc w:val="both"/>
              <w:rPr>
                <w:sz w:val="21"/>
              </w:rPr>
            </w:pPr>
          </w:p>
        </w:tc>
        <w:tc>
          <w:tcPr>
            <w:tcW w:w="993" w:type="dxa"/>
            <w:vMerge/>
            <w:tcBorders>
              <w:left w:val="double" w:sz="4" w:space="0" w:color="auto"/>
            </w:tcBorders>
          </w:tcPr>
          <w:p w:rsidR="004E3288" w:rsidRDefault="004E3288" w:rsidP="002429BE">
            <w:pPr>
              <w:spacing w:line="0" w:lineRule="atLeast"/>
              <w:jc w:val="both"/>
              <w:rPr>
                <w:sz w:val="21"/>
              </w:rPr>
            </w:pPr>
          </w:p>
        </w:tc>
        <w:tc>
          <w:tcPr>
            <w:tcW w:w="911" w:type="dxa"/>
            <w:vMerge/>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val="restart"/>
          </w:tcPr>
          <w:p w:rsidR="004E3288" w:rsidRDefault="004E3288" w:rsidP="002429BE">
            <w:pPr>
              <w:spacing w:line="0" w:lineRule="atLeast"/>
              <w:jc w:val="both"/>
              <w:rPr>
                <w:sz w:val="21"/>
              </w:rPr>
            </w:pPr>
          </w:p>
        </w:tc>
        <w:tc>
          <w:tcPr>
            <w:tcW w:w="992" w:type="dxa"/>
            <w:vMerge w:val="restart"/>
          </w:tcPr>
          <w:p w:rsidR="004E3288" w:rsidRDefault="004E3288" w:rsidP="002429BE">
            <w:pPr>
              <w:spacing w:line="0" w:lineRule="atLeast"/>
              <w:jc w:val="both"/>
              <w:rPr>
                <w:sz w:val="21"/>
              </w:rPr>
            </w:pPr>
          </w:p>
        </w:tc>
        <w:tc>
          <w:tcPr>
            <w:tcW w:w="1134" w:type="dxa"/>
            <w:tcBorders>
              <w:bottom w:val="dotted" w:sz="4" w:space="0" w:color="auto"/>
            </w:tcBorders>
          </w:tcPr>
          <w:p w:rsidR="004E3288" w:rsidRPr="00D771B0" w:rsidRDefault="004E3288" w:rsidP="002429BE">
            <w:pPr>
              <w:spacing w:line="0" w:lineRule="atLeast"/>
              <w:jc w:val="both"/>
              <w:rPr>
                <w:sz w:val="18"/>
              </w:rPr>
            </w:pPr>
            <w:r w:rsidRPr="00D771B0">
              <w:rPr>
                <w:rFonts w:hint="eastAsia"/>
                <w:sz w:val="18"/>
              </w:rPr>
              <w:t>対人</w:t>
            </w:r>
          </w:p>
        </w:tc>
        <w:tc>
          <w:tcPr>
            <w:tcW w:w="1134" w:type="dxa"/>
            <w:tcBorders>
              <w:bottom w:val="dotted" w:sz="4" w:space="0" w:color="auto"/>
            </w:tcBorders>
          </w:tcPr>
          <w:p w:rsidR="004E3288" w:rsidRDefault="004E3288" w:rsidP="002429BE">
            <w:pPr>
              <w:spacing w:line="0" w:lineRule="atLeast"/>
              <w:jc w:val="both"/>
              <w:rPr>
                <w:sz w:val="21"/>
              </w:rPr>
            </w:pPr>
          </w:p>
        </w:tc>
        <w:tc>
          <w:tcPr>
            <w:tcW w:w="1134" w:type="dxa"/>
            <w:vMerge w:val="restart"/>
            <w:tcBorders>
              <w:right w:val="double" w:sz="4" w:space="0" w:color="auto"/>
            </w:tcBorders>
          </w:tcPr>
          <w:p w:rsidR="004E3288" w:rsidRDefault="004E3288" w:rsidP="002429BE">
            <w:pPr>
              <w:spacing w:line="0" w:lineRule="atLeast"/>
              <w:jc w:val="both"/>
              <w:rPr>
                <w:sz w:val="21"/>
              </w:rPr>
            </w:pPr>
          </w:p>
        </w:tc>
        <w:tc>
          <w:tcPr>
            <w:tcW w:w="993" w:type="dxa"/>
            <w:vMerge w:val="restart"/>
            <w:tcBorders>
              <w:left w:val="double" w:sz="4" w:space="0" w:color="auto"/>
            </w:tcBorders>
          </w:tcPr>
          <w:p w:rsidR="004E3288" w:rsidRDefault="004E3288" w:rsidP="002429BE">
            <w:pPr>
              <w:spacing w:line="0" w:lineRule="atLeast"/>
              <w:jc w:val="both"/>
              <w:rPr>
                <w:sz w:val="21"/>
              </w:rPr>
            </w:pPr>
          </w:p>
        </w:tc>
        <w:tc>
          <w:tcPr>
            <w:tcW w:w="911" w:type="dxa"/>
            <w:vMerge w:val="restart"/>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tcPr>
          <w:p w:rsidR="004E3288" w:rsidRDefault="004E3288" w:rsidP="002429BE">
            <w:pPr>
              <w:spacing w:line="0" w:lineRule="atLeast"/>
              <w:jc w:val="both"/>
              <w:rPr>
                <w:sz w:val="21"/>
              </w:rPr>
            </w:pPr>
          </w:p>
        </w:tc>
        <w:tc>
          <w:tcPr>
            <w:tcW w:w="992" w:type="dxa"/>
            <w:vMerge/>
          </w:tcPr>
          <w:p w:rsidR="004E3288" w:rsidRDefault="004E3288" w:rsidP="002429BE">
            <w:pPr>
              <w:spacing w:line="0" w:lineRule="atLeast"/>
              <w:jc w:val="both"/>
              <w:rPr>
                <w:sz w:val="21"/>
              </w:rPr>
            </w:pPr>
          </w:p>
        </w:tc>
        <w:tc>
          <w:tcPr>
            <w:tcW w:w="1134" w:type="dxa"/>
            <w:tcBorders>
              <w:top w:val="dotted" w:sz="4" w:space="0" w:color="auto"/>
            </w:tcBorders>
          </w:tcPr>
          <w:p w:rsidR="004E3288" w:rsidRPr="00D771B0" w:rsidRDefault="004E3288" w:rsidP="002429BE">
            <w:pPr>
              <w:spacing w:line="0" w:lineRule="atLeast"/>
              <w:jc w:val="both"/>
              <w:rPr>
                <w:sz w:val="18"/>
              </w:rPr>
            </w:pPr>
            <w:r w:rsidRPr="00D771B0">
              <w:rPr>
                <w:rFonts w:hint="eastAsia"/>
                <w:sz w:val="18"/>
              </w:rPr>
              <w:t>対物</w:t>
            </w:r>
          </w:p>
        </w:tc>
        <w:tc>
          <w:tcPr>
            <w:tcW w:w="1134" w:type="dxa"/>
            <w:tcBorders>
              <w:top w:val="dotted" w:sz="4" w:space="0" w:color="auto"/>
            </w:tcBorders>
          </w:tcPr>
          <w:p w:rsidR="004E3288" w:rsidRDefault="004E3288" w:rsidP="002429BE">
            <w:pPr>
              <w:spacing w:line="0" w:lineRule="atLeast"/>
              <w:jc w:val="both"/>
              <w:rPr>
                <w:sz w:val="21"/>
              </w:rPr>
            </w:pPr>
          </w:p>
        </w:tc>
        <w:tc>
          <w:tcPr>
            <w:tcW w:w="1134" w:type="dxa"/>
            <w:vMerge/>
            <w:tcBorders>
              <w:right w:val="double" w:sz="4" w:space="0" w:color="auto"/>
            </w:tcBorders>
          </w:tcPr>
          <w:p w:rsidR="004E3288" w:rsidRDefault="004E3288" w:rsidP="002429BE">
            <w:pPr>
              <w:spacing w:line="0" w:lineRule="atLeast"/>
              <w:jc w:val="both"/>
              <w:rPr>
                <w:sz w:val="21"/>
              </w:rPr>
            </w:pPr>
          </w:p>
        </w:tc>
        <w:tc>
          <w:tcPr>
            <w:tcW w:w="993" w:type="dxa"/>
            <w:vMerge/>
            <w:tcBorders>
              <w:left w:val="double" w:sz="4" w:space="0" w:color="auto"/>
            </w:tcBorders>
          </w:tcPr>
          <w:p w:rsidR="004E3288" w:rsidRDefault="004E3288" w:rsidP="002429BE">
            <w:pPr>
              <w:spacing w:line="0" w:lineRule="atLeast"/>
              <w:jc w:val="both"/>
              <w:rPr>
                <w:sz w:val="21"/>
              </w:rPr>
            </w:pPr>
          </w:p>
        </w:tc>
        <w:tc>
          <w:tcPr>
            <w:tcW w:w="911" w:type="dxa"/>
            <w:vMerge/>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val="restart"/>
          </w:tcPr>
          <w:p w:rsidR="004E3288" w:rsidRDefault="004E3288" w:rsidP="002429BE">
            <w:pPr>
              <w:spacing w:line="0" w:lineRule="atLeast"/>
              <w:jc w:val="both"/>
              <w:rPr>
                <w:sz w:val="21"/>
              </w:rPr>
            </w:pPr>
          </w:p>
        </w:tc>
        <w:tc>
          <w:tcPr>
            <w:tcW w:w="992" w:type="dxa"/>
            <w:vMerge w:val="restart"/>
          </w:tcPr>
          <w:p w:rsidR="004E3288" w:rsidRDefault="004E3288" w:rsidP="002429BE">
            <w:pPr>
              <w:spacing w:line="0" w:lineRule="atLeast"/>
              <w:jc w:val="both"/>
              <w:rPr>
                <w:sz w:val="21"/>
              </w:rPr>
            </w:pPr>
          </w:p>
        </w:tc>
        <w:tc>
          <w:tcPr>
            <w:tcW w:w="1134" w:type="dxa"/>
            <w:tcBorders>
              <w:bottom w:val="dotted" w:sz="4" w:space="0" w:color="auto"/>
            </w:tcBorders>
          </w:tcPr>
          <w:p w:rsidR="004E3288" w:rsidRPr="00D771B0" w:rsidRDefault="004E3288" w:rsidP="002429BE">
            <w:pPr>
              <w:spacing w:line="0" w:lineRule="atLeast"/>
              <w:jc w:val="both"/>
              <w:rPr>
                <w:sz w:val="18"/>
              </w:rPr>
            </w:pPr>
            <w:r w:rsidRPr="00D771B0">
              <w:rPr>
                <w:rFonts w:hint="eastAsia"/>
                <w:sz w:val="18"/>
              </w:rPr>
              <w:t>対人</w:t>
            </w:r>
          </w:p>
        </w:tc>
        <w:tc>
          <w:tcPr>
            <w:tcW w:w="1134" w:type="dxa"/>
            <w:tcBorders>
              <w:bottom w:val="dotted" w:sz="4" w:space="0" w:color="auto"/>
            </w:tcBorders>
          </w:tcPr>
          <w:p w:rsidR="004E3288" w:rsidRDefault="004E3288" w:rsidP="002429BE">
            <w:pPr>
              <w:spacing w:line="0" w:lineRule="atLeast"/>
              <w:jc w:val="both"/>
              <w:rPr>
                <w:sz w:val="21"/>
              </w:rPr>
            </w:pPr>
          </w:p>
        </w:tc>
        <w:tc>
          <w:tcPr>
            <w:tcW w:w="1134" w:type="dxa"/>
            <w:vMerge w:val="restart"/>
            <w:tcBorders>
              <w:right w:val="double" w:sz="4" w:space="0" w:color="auto"/>
            </w:tcBorders>
          </w:tcPr>
          <w:p w:rsidR="004E3288" w:rsidRDefault="004E3288" w:rsidP="002429BE">
            <w:pPr>
              <w:spacing w:line="0" w:lineRule="atLeast"/>
              <w:jc w:val="both"/>
              <w:rPr>
                <w:sz w:val="21"/>
              </w:rPr>
            </w:pPr>
          </w:p>
        </w:tc>
        <w:tc>
          <w:tcPr>
            <w:tcW w:w="993" w:type="dxa"/>
            <w:vMerge w:val="restart"/>
            <w:tcBorders>
              <w:left w:val="double" w:sz="4" w:space="0" w:color="auto"/>
            </w:tcBorders>
          </w:tcPr>
          <w:p w:rsidR="004E3288" w:rsidRDefault="004E3288" w:rsidP="002429BE">
            <w:pPr>
              <w:spacing w:line="0" w:lineRule="atLeast"/>
              <w:jc w:val="both"/>
              <w:rPr>
                <w:sz w:val="21"/>
              </w:rPr>
            </w:pPr>
          </w:p>
        </w:tc>
        <w:tc>
          <w:tcPr>
            <w:tcW w:w="911" w:type="dxa"/>
            <w:vMerge w:val="restart"/>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tcPr>
          <w:p w:rsidR="004E3288" w:rsidRDefault="004E3288" w:rsidP="002429BE">
            <w:pPr>
              <w:spacing w:line="0" w:lineRule="atLeast"/>
              <w:jc w:val="both"/>
              <w:rPr>
                <w:sz w:val="21"/>
              </w:rPr>
            </w:pPr>
          </w:p>
        </w:tc>
        <w:tc>
          <w:tcPr>
            <w:tcW w:w="992" w:type="dxa"/>
            <w:vMerge/>
          </w:tcPr>
          <w:p w:rsidR="004E3288" w:rsidRDefault="004E3288" w:rsidP="002429BE">
            <w:pPr>
              <w:spacing w:line="0" w:lineRule="atLeast"/>
              <w:jc w:val="both"/>
              <w:rPr>
                <w:sz w:val="21"/>
              </w:rPr>
            </w:pPr>
          </w:p>
        </w:tc>
        <w:tc>
          <w:tcPr>
            <w:tcW w:w="1134" w:type="dxa"/>
            <w:tcBorders>
              <w:top w:val="dotted" w:sz="4" w:space="0" w:color="auto"/>
            </w:tcBorders>
          </w:tcPr>
          <w:p w:rsidR="004E3288" w:rsidRPr="00D771B0" w:rsidRDefault="004E3288" w:rsidP="002429BE">
            <w:pPr>
              <w:spacing w:line="0" w:lineRule="atLeast"/>
              <w:jc w:val="both"/>
              <w:rPr>
                <w:sz w:val="18"/>
              </w:rPr>
            </w:pPr>
            <w:r w:rsidRPr="00D771B0">
              <w:rPr>
                <w:rFonts w:hint="eastAsia"/>
                <w:sz w:val="18"/>
              </w:rPr>
              <w:t>対物</w:t>
            </w:r>
          </w:p>
        </w:tc>
        <w:tc>
          <w:tcPr>
            <w:tcW w:w="1134" w:type="dxa"/>
            <w:tcBorders>
              <w:top w:val="dotted" w:sz="4" w:space="0" w:color="auto"/>
            </w:tcBorders>
          </w:tcPr>
          <w:p w:rsidR="004E3288" w:rsidRDefault="004E3288" w:rsidP="002429BE">
            <w:pPr>
              <w:spacing w:line="0" w:lineRule="atLeast"/>
              <w:jc w:val="both"/>
              <w:rPr>
                <w:sz w:val="21"/>
              </w:rPr>
            </w:pPr>
          </w:p>
        </w:tc>
        <w:tc>
          <w:tcPr>
            <w:tcW w:w="1134" w:type="dxa"/>
            <w:vMerge/>
            <w:tcBorders>
              <w:right w:val="double" w:sz="4" w:space="0" w:color="auto"/>
            </w:tcBorders>
          </w:tcPr>
          <w:p w:rsidR="004E3288" w:rsidRDefault="004E3288" w:rsidP="002429BE">
            <w:pPr>
              <w:spacing w:line="0" w:lineRule="atLeast"/>
              <w:jc w:val="both"/>
              <w:rPr>
                <w:sz w:val="21"/>
              </w:rPr>
            </w:pPr>
          </w:p>
        </w:tc>
        <w:tc>
          <w:tcPr>
            <w:tcW w:w="993" w:type="dxa"/>
            <w:vMerge/>
            <w:tcBorders>
              <w:left w:val="double" w:sz="4" w:space="0" w:color="auto"/>
            </w:tcBorders>
          </w:tcPr>
          <w:p w:rsidR="004E3288" w:rsidRDefault="004E3288" w:rsidP="002429BE">
            <w:pPr>
              <w:spacing w:line="0" w:lineRule="atLeast"/>
              <w:jc w:val="both"/>
              <w:rPr>
                <w:sz w:val="21"/>
              </w:rPr>
            </w:pPr>
          </w:p>
        </w:tc>
        <w:tc>
          <w:tcPr>
            <w:tcW w:w="911" w:type="dxa"/>
            <w:vMerge/>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val="restart"/>
          </w:tcPr>
          <w:p w:rsidR="004E3288" w:rsidRDefault="004E3288" w:rsidP="002429BE">
            <w:pPr>
              <w:spacing w:line="0" w:lineRule="atLeast"/>
              <w:jc w:val="both"/>
              <w:rPr>
                <w:sz w:val="21"/>
              </w:rPr>
            </w:pPr>
          </w:p>
        </w:tc>
        <w:tc>
          <w:tcPr>
            <w:tcW w:w="992" w:type="dxa"/>
            <w:vMerge w:val="restart"/>
          </w:tcPr>
          <w:p w:rsidR="004E3288" w:rsidRDefault="004E3288" w:rsidP="002429BE">
            <w:pPr>
              <w:spacing w:line="0" w:lineRule="atLeast"/>
              <w:jc w:val="both"/>
              <w:rPr>
                <w:sz w:val="21"/>
              </w:rPr>
            </w:pPr>
          </w:p>
        </w:tc>
        <w:tc>
          <w:tcPr>
            <w:tcW w:w="1134" w:type="dxa"/>
            <w:tcBorders>
              <w:bottom w:val="dotted" w:sz="4" w:space="0" w:color="auto"/>
            </w:tcBorders>
          </w:tcPr>
          <w:p w:rsidR="004E3288" w:rsidRPr="00D771B0" w:rsidRDefault="004E3288" w:rsidP="002429BE">
            <w:pPr>
              <w:spacing w:line="0" w:lineRule="atLeast"/>
              <w:jc w:val="both"/>
              <w:rPr>
                <w:sz w:val="18"/>
              </w:rPr>
            </w:pPr>
            <w:r w:rsidRPr="00D771B0">
              <w:rPr>
                <w:rFonts w:hint="eastAsia"/>
                <w:sz w:val="18"/>
              </w:rPr>
              <w:t>対人</w:t>
            </w:r>
          </w:p>
        </w:tc>
        <w:tc>
          <w:tcPr>
            <w:tcW w:w="1134" w:type="dxa"/>
            <w:tcBorders>
              <w:bottom w:val="dotted" w:sz="4" w:space="0" w:color="auto"/>
            </w:tcBorders>
          </w:tcPr>
          <w:p w:rsidR="004E3288" w:rsidRDefault="004E3288" w:rsidP="002429BE">
            <w:pPr>
              <w:spacing w:line="0" w:lineRule="atLeast"/>
              <w:jc w:val="both"/>
              <w:rPr>
                <w:sz w:val="21"/>
              </w:rPr>
            </w:pPr>
          </w:p>
        </w:tc>
        <w:tc>
          <w:tcPr>
            <w:tcW w:w="1134" w:type="dxa"/>
            <w:vMerge w:val="restart"/>
            <w:tcBorders>
              <w:right w:val="double" w:sz="4" w:space="0" w:color="auto"/>
            </w:tcBorders>
          </w:tcPr>
          <w:p w:rsidR="004E3288" w:rsidRDefault="004E3288" w:rsidP="002429BE">
            <w:pPr>
              <w:spacing w:line="0" w:lineRule="atLeast"/>
              <w:jc w:val="both"/>
              <w:rPr>
                <w:sz w:val="21"/>
              </w:rPr>
            </w:pPr>
          </w:p>
        </w:tc>
        <w:tc>
          <w:tcPr>
            <w:tcW w:w="993" w:type="dxa"/>
            <w:vMerge w:val="restart"/>
            <w:tcBorders>
              <w:left w:val="double" w:sz="4" w:space="0" w:color="auto"/>
            </w:tcBorders>
          </w:tcPr>
          <w:p w:rsidR="004E3288" w:rsidRDefault="004E3288" w:rsidP="002429BE">
            <w:pPr>
              <w:spacing w:line="0" w:lineRule="atLeast"/>
              <w:jc w:val="both"/>
              <w:rPr>
                <w:sz w:val="21"/>
              </w:rPr>
            </w:pPr>
          </w:p>
        </w:tc>
        <w:tc>
          <w:tcPr>
            <w:tcW w:w="911" w:type="dxa"/>
            <w:vMerge w:val="restart"/>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tcPr>
          <w:p w:rsidR="004E3288" w:rsidRDefault="004E3288" w:rsidP="002429BE">
            <w:pPr>
              <w:spacing w:line="0" w:lineRule="atLeast"/>
              <w:jc w:val="both"/>
              <w:rPr>
                <w:sz w:val="21"/>
              </w:rPr>
            </w:pPr>
          </w:p>
        </w:tc>
        <w:tc>
          <w:tcPr>
            <w:tcW w:w="992" w:type="dxa"/>
            <w:vMerge/>
          </w:tcPr>
          <w:p w:rsidR="004E3288" w:rsidRDefault="004E3288" w:rsidP="002429BE">
            <w:pPr>
              <w:spacing w:line="0" w:lineRule="atLeast"/>
              <w:jc w:val="both"/>
              <w:rPr>
                <w:sz w:val="21"/>
              </w:rPr>
            </w:pPr>
          </w:p>
        </w:tc>
        <w:tc>
          <w:tcPr>
            <w:tcW w:w="1134" w:type="dxa"/>
            <w:tcBorders>
              <w:top w:val="dotted" w:sz="4" w:space="0" w:color="auto"/>
            </w:tcBorders>
          </w:tcPr>
          <w:p w:rsidR="004E3288" w:rsidRPr="00D771B0" w:rsidRDefault="004E3288" w:rsidP="002429BE">
            <w:pPr>
              <w:spacing w:line="0" w:lineRule="atLeast"/>
              <w:jc w:val="both"/>
              <w:rPr>
                <w:sz w:val="18"/>
              </w:rPr>
            </w:pPr>
            <w:r w:rsidRPr="00D771B0">
              <w:rPr>
                <w:rFonts w:hint="eastAsia"/>
                <w:sz w:val="18"/>
              </w:rPr>
              <w:t>対物</w:t>
            </w:r>
          </w:p>
        </w:tc>
        <w:tc>
          <w:tcPr>
            <w:tcW w:w="1134" w:type="dxa"/>
            <w:tcBorders>
              <w:top w:val="dotted" w:sz="4" w:space="0" w:color="auto"/>
            </w:tcBorders>
          </w:tcPr>
          <w:p w:rsidR="004E3288" w:rsidRDefault="004E3288" w:rsidP="002429BE">
            <w:pPr>
              <w:spacing w:line="0" w:lineRule="atLeast"/>
              <w:jc w:val="both"/>
              <w:rPr>
                <w:sz w:val="21"/>
              </w:rPr>
            </w:pPr>
          </w:p>
        </w:tc>
        <w:tc>
          <w:tcPr>
            <w:tcW w:w="1134" w:type="dxa"/>
            <w:vMerge/>
            <w:tcBorders>
              <w:right w:val="double" w:sz="4" w:space="0" w:color="auto"/>
            </w:tcBorders>
          </w:tcPr>
          <w:p w:rsidR="004E3288" w:rsidRDefault="004E3288" w:rsidP="002429BE">
            <w:pPr>
              <w:spacing w:line="0" w:lineRule="atLeast"/>
              <w:jc w:val="both"/>
              <w:rPr>
                <w:sz w:val="21"/>
              </w:rPr>
            </w:pPr>
          </w:p>
        </w:tc>
        <w:tc>
          <w:tcPr>
            <w:tcW w:w="993" w:type="dxa"/>
            <w:vMerge/>
            <w:tcBorders>
              <w:left w:val="double" w:sz="4" w:space="0" w:color="auto"/>
            </w:tcBorders>
          </w:tcPr>
          <w:p w:rsidR="004E3288" w:rsidRDefault="004E3288" w:rsidP="002429BE">
            <w:pPr>
              <w:spacing w:line="0" w:lineRule="atLeast"/>
              <w:jc w:val="both"/>
              <w:rPr>
                <w:sz w:val="21"/>
              </w:rPr>
            </w:pPr>
          </w:p>
        </w:tc>
        <w:tc>
          <w:tcPr>
            <w:tcW w:w="911" w:type="dxa"/>
            <w:vMerge/>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val="restart"/>
          </w:tcPr>
          <w:p w:rsidR="004E3288" w:rsidRDefault="004E3288" w:rsidP="002429BE">
            <w:pPr>
              <w:spacing w:line="0" w:lineRule="atLeast"/>
              <w:jc w:val="both"/>
              <w:rPr>
                <w:sz w:val="21"/>
              </w:rPr>
            </w:pPr>
          </w:p>
        </w:tc>
        <w:tc>
          <w:tcPr>
            <w:tcW w:w="992" w:type="dxa"/>
            <w:vMerge w:val="restart"/>
          </w:tcPr>
          <w:p w:rsidR="004E3288" w:rsidRDefault="004E3288" w:rsidP="002429BE">
            <w:pPr>
              <w:spacing w:line="0" w:lineRule="atLeast"/>
              <w:jc w:val="both"/>
              <w:rPr>
                <w:sz w:val="21"/>
              </w:rPr>
            </w:pPr>
          </w:p>
        </w:tc>
        <w:tc>
          <w:tcPr>
            <w:tcW w:w="1134" w:type="dxa"/>
            <w:tcBorders>
              <w:bottom w:val="dotted" w:sz="4" w:space="0" w:color="auto"/>
            </w:tcBorders>
          </w:tcPr>
          <w:p w:rsidR="004E3288" w:rsidRPr="00D771B0" w:rsidRDefault="004E3288" w:rsidP="002429BE">
            <w:pPr>
              <w:spacing w:line="0" w:lineRule="atLeast"/>
              <w:jc w:val="both"/>
              <w:rPr>
                <w:sz w:val="18"/>
              </w:rPr>
            </w:pPr>
            <w:r w:rsidRPr="00D771B0">
              <w:rPr>
                <w:rFonts w:hint="eastAsia"/>
                <w:sz w:val="18"/>
              </w:rPr>
              <w:t>対人</w:t>
            </w:r>
          </w:p>
        </w:tc>
        <w:tc>
          <w:tcPr>
            <w:tcW w:w="1134" w:type="dxa"/>
            <w:tcBorders>
              <w:bottom w:val="dotted" w:sz="4" w:space="0" w:color="auto"/>
            </w:tcBorders>
          </w:tcPr>
          <w:p w:rsidR="004E3288" w:rsidRDefault="004E3288" w:rsidP="002429BE">
            <w:pPr>
              <w:spacing w:line="0" w:lineRule="atLeast"/>
              <w:jc w:val="both"/>
              <w:rPr>
                <w:sz w:val="21"/>
              </w:rPr>
            </w:pPr>
          </w:p>
        </w:tc>
        <w:tc>
          <w:tcPr>
            <w:tcW w:w="1134" w:type="dxa"/>
            <w:vMerge w:val="restart"/>
            <w:tcBorders>
              <w:right w:val="double" w:sz="4" w:space="0" w:color="auto"/>
            </w:tcBorders>
          </w:tcPr>
          <w:p w:rsidR="004E3288" w:rsidRDefault="004E3288" w:rsidP="002429BE">
            <w:pPr>
              <w:spacing w:line="0" w:lineRule="atLeast"/>
              <w:jc w:val="both"/>
              <w:rPr>
                <w:sz w:val="21"/>
              </w:rPr>
            </w:pPr>
          </w:p>
        </w:tc>
        <w:tc>
          <w:tcPr>
            <w:tcW w:w="993" w:type="dxa"/>
            <w:vMerge w:val="restart"/>
            <w:tcBorders>
              <w:left w:val="double" w:sz="4" w:space="0" w:color="auto"/>
            </w:tcBorders>
          </w:tcPr>
          <w:p w:rsidR="004E3288" w:rsidRDefault="004E3288" w:rsidP="002429BE">
            <w:pPr>
              <w:spacing w:line="0" w:lineRule="atLeast"/>
              <w:jc w:val="both"/>
              <w:rPr>
                <w:sz w:val="21"/>
              </w:rPr>
            </w:pPr>
          </w:p>
        </w:tc>
        <w:tc>
          <w:tcPr>
            <w:tcW w:w="911" w:type="dxa"/>
            <w:vMerge w:val="restart"/>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tcPr>
          <w:p w:rsidR="004E3288" w:rsidRDefault="004E3288" w:rsidP="002429BE">
            <w:pPr>
              <w:spacing w:line="0" w:lineRule="atLeast"/>
              <w:jc w:val="both"/>
              <w:rPr>
                <w:sz w:val="21"/>
              </w:rPr>
            </w:pPr>
          </w:p>
        </w:tc>
        <w:tc>
          <w:tcPr>
            <w:tcW w:w="992" w:type="dxa"/>
            <w:vMerge/>
          </w:tcPr>
          <w:p w:rsidR="004E3288" w:rsidRDefault="004E3288" w:rsidP="002429BE">
            <w:pPr>
              <w:spacing w:line="0" w:lineRule="atLeast"/>
              <w:jc w:val="both"/>
              <w:rPr>
                <w:sz w:val="21"/>
              </w:rPr>
            </w:pPr>
          </w:p>
        </w:tc>
        <w:tc>
          <w:tcPr>
            <w:tcW w:w="1134" w:type="dxa"/>
            <w:tcBorders>
              <w:top w:val="dotted" w:sz="4" w:space="0" w:color="auto"/>
            </w:tcBorders>
          </w:tcPr>
          <w:p w:rsidR="004E3288" w:rsidRPr="00D771B0" w:rsidRDefault="004E3288" w:rsidP="002429BE">
            <w:pPr>
              <w:spacing w:line="0" w:lineRule="atLeast"/>
              <w:jc w:val="both"/>
              <w:rPr>
                <w:sz w:val="18"/>
              </w:rPr>
            </w:pPr>
            <w:r w:rsidRPr="00D771B0">
              <w:rPr>
                <w:rFonts w:hint="eastAsia"/>
                <w:sz w:val="18"/>
              </w:rPr>
              <w:t>対物</w:t>
            </w:r>
          </w:p>
        </w:tc>
        <w:tc>
          <w:tcPr>
            <w:tcW w:w="1134" w:type="dxa"/>
            <w:tcBorders>
              <w:top w:val="dotted" w:sz="4" w:space="0" w:color="auto"/>
            </w:tcBorders>
          </w:tcPr>
          <w:p w:rsidR="004E3288" w:rsidRDefault="004E3288" w:rsidP="002429BE">
            <w:pPr>
              <w:spacing w:line="0" w:lineRule="atLeast"/>
              <w:jc w:val="both"/>
              <w:rPr>
                <w:sz w:val="21"/>
              </w:rPr>
            </w:pPr>
          </w:p>
        </w:tc>
        <w:tc>
          <w:tcPr>
            <w:tcW w:w="1134" w:type="dxa"/>
            <w:vMerge/>
            <w:tcBorders>
              <w:right w:val="double" w:sz="4" w:space="0" w:color="auto"/>
            </w:tcBorders>
          </w:tcPr>
          <w:p w:rsidR="004E3288" w:rsidRDefault="004E3288" w:rsidP="002429BE">
            <w:pPr>
              <w:spacing w:line="0" w:lineRule="atLeast"/>
              <w:jc w:val="both"/>
              <w:rPr>
                <w:sz w:val="21"/>
              </w:rPr>
            </w:pPr>
          </w:p>
        </w:tc>
        <w:tc>
          <w:tcPr>
            <w:tcW w:w="993" w:type="dxa"/>
            <w:vMerge/>
            <w:tcBorders>
              <w:left w:val="double" w:sz="4" w:space="0" w:color="auto"/>
            </w:tcBorders>
          </w:tcPr>
          <w:p w:rsidR="004E3288" w:rsidRDefault="004E3288" w:rsidP="002429BE">
            <w:pPr>
              <w:spacing w:line="0" w:lineRule="atLeast"/>
              <w:jc w:val="both"/>
              <w:rPr>
                <w:sz w:val="21"/>
              </w:rPr>
            </w:pPr>
          </w:p>
        </w:tc>
        <w:tc>
          <w:tcPr>
            <w:tcW w:w="911" w:type="dxa"/>
            <w:vMerge/>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val="restart"/>
          </w:tcPr>
          <w:p w:rsidR="004E3288" w:rsidRDefault="004E3288" w:rsidP="002429BE">
            <w:pPr>
              <w:spacing w:line="0" w:lineRule="atLeast"/>
              <w:jc w:val="both"/>
              <w:rPr>
                <w:sz w:val="21"/>
              </w:rPr>
            </w:pPr>
          </w:p>
        </w:tc>
        <w:tc>
          <w:tcPr>
            <w:tcW w:w="992" w:type="dxa"/>
            <w:vMerge w:val="restart"/>
          </w:tcPr>
          <w:p w:rsidR="004E3288" w:rsidRDefault="004E3288" w:rsidP="002429BE">
            <w:pPr>
              <w:spacing w:line="0" w:lineRule="atLeast"/>
              <w:jc w:val="both"/>
              <w:rPr>
                <w:sz w:val="21"/>
              </w:rPr>
            </w:pPr>
          </w:p>
        </w:tc>
        <w:tc>
          <w:tcPr>
            <w:tcW w:w="1134" w:type="dxa"/>
            <w:tcBorders>
              <w:bottom w:val="dotted" w:sz="4" w:space="0" w:color="auto"/>
            </w:tcBorders>
          </w:tcPr>
          <w:p w:rsidR="004E3288" w:rsidRPr="00D771B0" w:rsidRDefault="004E3288" w:rsidP="002429BE">
            <w:pPr>
              <w:spacing w:line="0" w:lineRule="atLeast"/>
              <w:jc w:val="both"/>
              <w:rPr>
                <w:sz w:val="18"/>
              </w:rPr>
            </w:pPr>
            <w:r w:rsidRPr="00D771B0">
              <w:rPr>
                <w:rFonts w:hint="eastAsia"/>
                <w:sz w:val="18"/>
              </w:rPr>
              <w:t>対人</w:t>
            </w:r>
          </w:p>
        </w:tc>
        <w:tc>
          <w:tcPr>
            <w:tcW w:w="1134" w:type="dxa"/>
            <w:tcBorders>
              <w:bottom w:val="dotted" w:sz="4" w:space="0" w:color="auto"/>
            </w:tcBorders>
          </w:tcPr>
          <w:p w:rsidR="004E3288" w:rsidRDefault="004E3288" w:rsidP="002429BE">
            <w:pPr>
              <w:spacing w:line="0" w:lineRule="atLeast"/>
              <w:jc w:val="both"/>
              <w:rPr>
                <w:sz w:val="21"/>
              </w:rPr>
            </w:pPr>
          </w:p>
        </w:tc>
        <w:tc>
          <w:tcPr>
            <w:tcW w:w="1134" w:type="dxa"/>
            <w:vMerge w:val="restart"/>
            <w:tcBorders>
              <w:right w:val="double" w:sz="4" w:space="0" w:color="auto"/>
            </w:tcBorders>
          </w:tcPr>
          <w:p w:rsidR="004E3288" w:rsidRDefault="004E3288" w:rsidP="002429BE">
            <w:pPr>
              <w:spacing w:line="0" w:lineRule="atLeast"/>
              <w:jc w:val="both"/>
              <w:rPr>
                <w:sz w:val="21"/>
              </w:rPr>
            </w:pPr>
          </w:p>
        </w:tc>
        <w:tc>
          <w:tcPr>
            <w:tcW w:w="993" w:type="dxa"/>
            <w:vMerge w:val="restart"/>
            <w:tcBorders>
              <w:left w:val="double" w:sz="4" w:space="0" w:color="auto"/>
            </w:tcBorders>
          </w:tcPr>
          <w:p w:rsidR="004E3288" w:rsidRDefault="004E3288" w:rsidP="002429BE">
            <w:pPr>
              <w:spacing w:line="0" w:lineRule="atLeast"/>
              <w:jc w:val="both"/>
              <w:rPr>
                <w:sz w:val="21"/>
              </w:rPr>
            </w:pPr>
          </w:p>
        </w:tc>
        <w:tc>
          <w:tcPr>
            <w:tcW w:w="911" w:type="dxa"/>
            <w:vMerge w:val="restart"/>
          </w:tcPr>
          <w:p w:rsidR="004E3288" w:rsidRDefault="004E3288" w:rsidP="002429BE">
            <w:pPr>
              <w:spacing w:line="0" w:lineRule="atLeast"/>
              <w:jc w:val="both"/>
              <w:rPr>
                <w:sz w:val="21"/>
              </w:rPr>
            </w:pPr>
          </w:p>
        </w:tc>
      </w:tr>
      <w:tr w:rsidR="004E3288" w:rsidTr="002429BE">
        <w:trPr>
          <w:trHeight w:val="20"/>
          <w:jc w:val="center"/>
        </w:trPr>
        <w:tc>
          <w:tcPr>
            <w:tcW w:w="1384" w:type="dxa"/>
            <w:vMerge/>
          </w:tcPr>
          <w:p w:rsidR="004E3288" w:rsidRDefault="004E3288" w:rsidP="002429BE">
            <w:pPr>
              <w:spacing w:line="0" w:lineRule="atLeast"/>
              <w:jc w:val="both"/>
              <w:rPr>
                <w:sz w:val="21"/>
              </w:rPr>
            </w:pPr>
          </w:p>
        </w:tc>
        <w:tc>
          <w:tcPr>
            <w:tcW w:w="1134" w:type="dxa"/>
            <w:vMerge/>
          </w:tcPr>
          <w:p w:rsidR="004E3288" w:rsidRDefault="004E3288" w:rsidP="002429BE">
            <w:pPr>
              <w:spacing w:line="0" w:lineRule="atLeast"/>
              <w:jc w:val="both"/>
              <w:rPr>
                <w:sz w:val="21"/>
              </w:rPr>
            </w:pPr>
          </w:p>
        </w:tc>
        <w:tc>
          <w:tcPr>
            <w:tcW w:w="992" w:type="dxa"/>
            <w:vMerge/>
          </w:tcPr>
          <w:p w:rsidR="004E3288" w:rsidRDefault="004E3288" w:rsidP="002429BE">
            <w:pPr>
              <w:spacing w:line="0" w:lineRule="atLeast"/>
              <w:jc w:val="both"/>
              <w:rPr>
                <w:sz w:val="21"/>
              </w:rPr>
            </w:pPr>
          </w:p>
        </w:tc>
        <w:tc>
          <w:tcPr>
            <w:tcW w:w="1134" w:type="dxa"/>
            <w:tcBorders>
              <w:top w:val="dotted" w:sz="4" w:space="0" w:color="auto"/>
            </w:tcBorders>
          </w:tcPr>
          <w:p w:rsidR="004E3288" w:rsidRPr="00D771B0" w:rsidRDefault="004E3288" w:rsidP="002429BE">
            <w:pPr>
              <w:spacing w:line="0" w:lineRule="atLeast"/>
              <w:jc w:val="both"/>
              <w:rPr>
                <w:sz w:val="18"/>
              </w:rPr>
            </w:pPr>
            <w:r w:rsidRPr="00D771B0">
              <w:rPr>
                <w:rFonts w:hint="eastAsia"/>
                <w:sz w:val="18"/>
              </w:rPr>
              <w:t>対物</w:t>
            </w:r>
          </w:p>
        </w:tc>
        <w:tc>
          <w:tcPr>
            <w:tcW w:w="1134" w:type="dxa"/>
            <w:tcBorders>
              <w:top w:val="dotted" w:sz="4" w:space="0" w:color="auto"/>
            </w:tcBorders>
          </w:tcPr>
          <w:p w:rsidR="004E3288" w:rsidRDefault="004E3288" w:rsidP="002429BE">
            <w:pPr>
              <w:spacing w:line="0" w:lineRule="atLeast"/>
              <w:jc w:val="both"/>
              <w:rPr>
                <w:sz w:val="21"/>
              </w:rPr>
            </w:pPr>
          </w:p>
        </w:tc>
        <w:tc>
          <w:tcPr>
            <w:tcW w:w="1134" w:type="dxa"/>
            <w:vMerge/>
            <w:tcBorders>
              <w:right w:val="double" w:sz="4" w:space="0" w:color="auto"/>
            </w:tcBorders>
          </w:tcPr>
          <w:p w:rsidR="004E3288" w:rsidRDefault="004E3288" w:rsidP="002429BE">
            <w:pPr>
              <w:spacing w:line="0" w:lineRule="atLeast"/>
              <w:jc w:val="both"/>
              <w:rPr>
                <w:sz w:val="21"/>
              </w:rPr>
            </w:pPr>
          </w:p>
        </w:tc>
        <w:tc>
          <w:tcPr>
            <w:tcW w:w="993" w:type="dxa"/>
            <w:vMerge/>
            <w:tcBorders>
              <w:left w:val="double" w:sz="4" w:space="0" w:color="auto"/>
            </w:tcBorders>
          </w:tcPr>
          <w:p w:rsidR="004E3288" w:rsidRDefault="004E3288" w:rsidP="002429BE">
            <w:pPr>
              <w:spacing w:line="0" w:lineRule="atLeast"/>
              <w:jc w:val="both"/>
              <w:rPr>
                <w:sz w:val="21"/>
              </w:rPr>
            </w:pPr>
          </w:p>
        </w:tc>
        <w:tc>
          <w:tcPr>
            <w:tcW w:w="911" w:type="dxa"/>
            <w:vMerge/>
          </w:tcPr>
          <w:p w:rsidR="004E3288" w:rsidRDefault="004E3288" w:rsidP="002429BE">
            <w:pPr>
              <w:spacing w:line="0" w:lineRule="atLeast"/>
              <w:jc w:val="both"/>
              <w:rPr>
                <w:sz w:val="21"/>
              </w:rPr>
            </w:pPr>
          </w:p>
        </w:tc>
      </w:tr>
    </w:tbl>
    <w:p w:rsidR="004E3288" w:rsidRDefault="004E3288" w:rsidP="004E3288">
      <w:pPr>
        <w:pStyle w:val="a4"/>
        <w:spacing w:line="0" w:lineRule="atLeast"/>
        <w:ind w:leftChars="0" w:left="1222"/>
        <w:jc w:val="both"/>
        <w:rPr>
          <w:sz w:val="18"/>
        </w:rPr>
      </w:pPr>
    </w:p>
    <w:p w:rsidR="004E3288" w:rsidRPr="00B61AA3" w:rsidRDefault="004E3288" w:rsidP="004E3288">
      <w:pPr>
        <w:pStyle w:val="a4"/>
        <w:numPr>
          <w:ilvl w:val="0"/>
          <w:numId w:val="1"/>
        </w:numPr>
        <w:spacing w:line="0" w:lineRule="atLeast"/>
        <w:ind w:leftChars="0"/>
        <w:jc w:val="both"/>
        <w:rPr>
          <w:sz w:val="18"/>
        </w:rPr>
      </w:pPr>
      <w:r w:rsidRPr="00B61AA3">
        <w:rPr>
          <w:rFonts w:hint="eastAsia"/>
          <w:sz w:val="18"/>
        </w:rPr>
        <w:t>任意保険は、対人補償無制限、対物補償</w:t>
      </w:r>
      <w:r w:rsidRPr="00B61AA3">
        <w:rPr>
          <w:rFonts w:hint="eastAsia"/>
          <w:sz w:val="18"/>
        </w:rPr>
        <w:t>2,000</w:t>
      </w:r>
      <w:r w:rsidRPr="00B61AA3">
        <w:rPr>
          <w:rFonts w:hint="eastAsia"/>
          <w:sz w:val="18"/>
        </w:rPr>
        <w:t>万以上で公務出張中の事故が対象となるものであること。</w:t>
      </w:r>
    </w:p>
    <w:p w:rsidR="004E3288" w:rsidRPr="00B61AA3" w:rsidRDefault="00B410D0" w:rsidP="004E3288">
      <w:pPr>
        <w:pStyle w:val="a4"/>
        <w:spacing w:line="0" w:lineRule="atLeast"/>
        <w:ind w:leftChars="0" w:left="1080"/>
        <w:jc w:val="both"/>
        <w:rPr>
          <w:sz w:val="18"/>
        </w:rPr>
      </w:pPr>
      <w:r>
        <w:rPr>
          <w:rFonts w:hint="eastAsia"/>
          <w:sz w:val="18"/>
        </w:rPr>
        <w:t>また、親族所有の自家用車については、職員に対して適用のある任意</w:t>
      </w:r>
      <w:r w:rsidR="004E3288" w:rsidRPr="00B61AA3">
        <w:rPr>
          <w:rFonts w:hint="eastAsia"/>
          <w:sz w:val="18"/>
        </w:rPr>
        <w:t>保険であること。</w:t>
      </w:r>
    </w:p>
    <w:p w:rsidR="004E3288" w:rsidRDefault="004E3288" w:rsidP="004E3288">
      <w:pPr>
        <w:pStyle w:val="a4"/>
        <w:numPr>
          <w:ilvl w:val="0"/>
          <w:numId w:val="1"/>
        </w:numPr>
        <w:spacing w:line="0" w:lineRule="atLeast"/>
        <w:ind w:leftChars="0"/>
        <w:jc w:val="both"/>
        <w:rPr>
          <w:sz w:val="18"/>
        </w:rPr>
      </w:pPr>
      <w:r>
        <w:rPr>
          <w:rFonts w:hint="eastAsia"/>
          <w:sz w:val="18"/>
        </w:rPr>
        <w:t>様式第１号別紙「公務出張の自家用車使用に係る条件の承諾書」を添付すること（裏面印刷可）。</w:t>
      </w:r>
    </w:p>
    <w:p w:rsidR="004E3288" w:rsidRPr="00D771B0" w:rsidRDefault="004E3288" w:rsidP="004E3288">
      <w:pPr>
        <w:jc w:val="both"/>
        <w:rPr>
          <w:sz w:val="18"/>
        </w:rPr>
      </w:pPr>
    </w:p>
    <w:tbl>
      <w:tblPr>
        <w:tblStyle w:val="a3"/>
        <w:tblW w:w="0" w:type="auto"/>
        <w:tblLook w:val="04A0" w:firstRow="1" w:lastRow="0" w:firstColumn="1" w:lastColumn="0" w:noHBand="0" w:noVBand="1"/>
      </w:tblPr>
      <w:tblGrid>
        <w:gridCol w:w="742"/>
        <w:gridCol w:w="5560"/>
        <w:gridCol w:w="1391"/>
        <w:gridCol w:w="801"/>
      </w:tblGrid>
      <w:tr w:rsidR="004E3288" w:rsidTr="00CF5585">
        <w:tc>
          <w:tcPr>
            <w:tcW w:w="753" w:type="dxa"/>
            <w:vMerge w:val="restart"/>
            <w:vAlign w:val="center"/>
          </w:tcPr>
          <w:p w:rsidR="004E3288" w:rsidRDefault="004E3288" w:rsidP="002429BE">
            <w:pPr>
              <w:jc w:val="center"/>
              <w:rPr>
                <w:sz w:val="18"/>
              </w:rPr>
            </w:pPr>
            <w:r>
              <w:rPr>
                <w:rFonts w:hint="eastAsia"/>
                <w:sz w:val="18"/>
              </w:rPr>
              <w:t>登録の取消し</w:t>
            </w:r>
          </w:p>
        </w:tc>
        <w:tc>
          <w:tcPr>
            <w:tcW w:w="5728" w:type="dxa"/>
            <w:vAlign w:val="center"/>
          </w:tcPr>
          <w:p w:rsidR="004E3288" w:rsidRDefault="004E3288" w:rsidP="002429BE">
            <w:pPr>
              <w:jc w:val="center"/>
              <w:rPr>
                <w:sz w:val="18"/>
              </w:rPr>
            </w:pPr>
            <w:r>
              <w:rPr>
                <w:rFonts w:hint="eastAsia"/>
                <w:sz w:val="18"/>
              </w:rPr>
              <w:t>取消し事由</w:t>
            </w:r>
          </w:p>
        </w:tc>
        <w:tc>
          <w:tcPr>
            <w:tcW w:w="1424" w:type="dxa"/>
            <w:vAlign w:val="center"/>
          </w:tcPr>
          <w:p w:rsidR="004E3288" w:rsidRDefault="004E3288" w:rsidP="002429BE">
            <w:pPr>
              <w:jc w:val="center"/>
              <w:rPr>
                <w:sz w:val="18"/>
              </w:rPr>
            </w:pPr>
            <w:r>
              <w:rPr>
                <w:rFonts w:hint="eastAsia"/>
                <w:sz w:val="18"/>
              </w:rPr>
              <w:t>取消し年月日</w:t>
            </w:r>
          </w:p>
        </w:tc>
        <w:tc>
          <w:tcPr>
            <w:tcW w:w="815" w:type="dxa"/>
            <w:vAlign w:val="center"/>
          </w:tcPr>
          <w:p w:rsidR="004E3288" w:rsidRDefault="004E3288" w:rsidP="002429BE">
            <w:pPr>
              <w:jc w:val="center"/>
              <w:rPr>
                <w:sz w:val="18"/>
              </w:rPr>
            </w:pPr>
            <w:r>
              <w:rPr>
                <w:rFonts w:hint="eastAsia"/>
                <w:sz w:val="18"/>
              </w:rPr>
              <w:t>校長</w:t>
            </w:r>
            <w:r w:rsidR="00574FAE">
              <w:rPr>
                <w:rFonts w:hint="eastAsia"/>
                <w:sz w:val="18"/>
              </w:rPr>
              <w:t>欄</w:t>
            </w:r>
            <w:bookmarkStart w:id="0" w:name="_GoBack"/>
            <w:bookmarkEnd w:id="0"/>
          </w:p>
        </w:tc>
      </w:tr>
      <w:tr w:rsidR="004E3288" w:rsidTr="00CF5585">
        <w:trPr>
          <w:trHeight w:val="1400"/>
        </w:trPr>
        <w:tc>
          <w:tcPr>
            <w:tcW w:w="753" w:type="dxa"/>
            <w:vMerge/>
          </w:tcPr>
          <w:p w:rsidR="004E3288" w:rsidRDefault="004E3288" w:rsidP="002429BE">
            <w:pPr>
              <w:jc w:val="both"/>
              <w:rPr>
                <w:sz w:val="18"/>
              </w:rPr>
            </w:pPr>
          </w:p>
        </w:tc>
        <w:tc>
          <w:tcPr>
            <w:tcW w:w="5728" w:type="dxa"/>
            <w:vAlign w:val="center"/>
          </w:tcPr>
          <w:p w:rsidR="004E3288" w:rsidRPr="00FD1D6B" w:rsidRDefault="004E3288" w:rsidP="002429BE">
            <w:pPr>
              <w:spacing w:line="0" w:lineRule="atLeast"/>
              <w:jc w:val="both"/>
              <w:rPr>
                <w:sz w:val="16"/>
              </w:rPr>
            </w:pPr>
            <w:r w:rsidRPr="00FD1D6B">
              <w:rPr>
                <w:rFonts w:hint="eastAsia"/>
                <w:sz w:val="16"/>
              </w:rPr>
              <w:t>１　職員が自動車の運転免許について、取消し又は効力の停止の処分を受けていることが判明した場合</w:t>
            </w:r>
          </w:p>
          <w:p w:rsidR="004E3288" w:rsidRPr="00FD1D6B" w:rsidRDefault="004E3288" w:rsidP="002429BE">
            <w:pPr>
              <w:spacing w:line="0" w:lineRule="atLeast"/>
              <w:jc w:val="both"/>
              <w:rPr>
                <w:sz w:val="16"/>
              </w:rPr>
            </w:pPr>
            <w:r w:rsidRPr="00FD1D6B">
              <w:rPr>
                <w:rFonts w:hint="eastAsia"/>
                <w:sz w:val="16"/>
              </w:rPr>
              <w:t>２　登録している自家用車について、継続検査を受けていないことが判明した場合</w:t>
            </w:r>
          </w:p>
          <w:p w:rsidR="004E3288" w:rsidRPr="00FD1D6B" w:rsidRDefault="004E3288" w:rsidP="002429BE">
            <w:pPr>
              <w:spacing w:line="0" w:lineRule="atLeast"/>
              <w:jc w:val="both"/>
              <w:rPr>
                <w:sz w:val="16"/>
              </w:rPr>
            </w:pPr>
            <w:r w:rsidRPr="00FD1D6B">
              <w:rPr>
                <w:rFonts w:hint="eastAsia"/>
                <w:sz w:val="16"/>
              </w:rPr>
              <w:t>３　１及び２に掲げる場合のほか、自家用車を登録することが適当でないと校長が判断する場合</w:t>
            </w:r>
          </w:p>
          <w:p w:rsidR="004E3288" w:rsidRPr="00FD1D6B" w:rsidRDefault="004E3288" w:rsidP="002429BE">
            <w:pPr>
              <w:spacing w:line="0" w:lineRule="atLeast"/>
              <w:jc w:val="both"/>
              <w:rPr>
                <w:sz w:val="16"/>
              </w:rPr>
            </w:pPr>
            <w:r w:rsidRPr="00FD1D6B">
              <w:rPr>
                <w:rFonts w:hint="eastAsia"/>
                <w:sz w:val="16"/>
              </w:rPr>
              <w:t>４　職員が、登録を受けた自家用車についてその取消し事由を申し出た場合</w:t>
            </w:r>
          </w:p>
        </w:tc>
        <w:tc>
          <w:tcPr>
            <w:tcW w:w="1424" w:type="dxa"/>
          </w:tcPr>
          <w:p w:rsidR="004E3288" w:rsidRDefault="004E3288" w:rsidP="002429BE">
            <w:pPr>
              <w:jc w:val="both"/>
              <w:rPr>
                <w:sz w:val="18"/>
              </w:rPr>
            </w:pPr>
          </w:p>
        </w:tc>
        <w:tc>
          <w:tcPr>
            <w:tcW w:w="815" w:type="dxa"/>
          </w:tcPr>
          <w:p w:rsidR="004E3288" w:rsidRDefault="004E3288" w:rsidP="002429BE">
            <w:pPr>
              <w:jc w:val="both"/>
              <w:rPr>
                <w:sz w:val="18"/>
              </w:rPr>
            </w:pPr>
          </w:p>
        </w:tc>
      </w:tr>
    </w:tbl>
    <w:p w:rsidR="00BB43F5" w:rsidRPr="004E3288" w:rsidRDefault="00574FAE"/>
    <w:sectPr w:rsidR="00BB43F5" w:rsidRPr="004E3288" w:rsidSect="004E3288">
      <w:pgSz w:w="11906" w:h="16838"/>
      <w:pgMar w:top="85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E7DF9"/>
    <w:multiLevelType w:val="hybridMultilevel"/>
    <w:tmpl w:val="43E8A29A"/>
    <w:lvl w:ilvl="0" w:tplc="1F2EAAD6">
      <w:start w:val="1"/>
      <w:numFmt w:val="decimalFullWidth"/>
      <w:lvlText w:val="（注%1）"/>
      <w:lvlJc w:val="left"/>
      <w:pPr>
        <w:ind w:left="1222" w:hanging="10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88"/>
    <w:rsid w:val="00027C6F"/>
    <w:rsid w:val="000E7EAA"/>
    <w:rsid w:val="001223F6"/>
    <w:rsid w:val="003625FF"/>
    <w:rsid w:val="003D7E43"/>
    <w:rsid w:val="00472EA3"/>
    <w:rsid w:val="004E3288"/>
    <w:rsid w:val="00574FAE"/>
    <w:rsid w:val="00A138A5"/>
    <w:rsid w:val="00B410D0"/>
    <w:rsid w:val="00CF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903B2A"/>
  <w15:docId w15:val="{A059FEA0-77EF-4E2C-98AC-D8D8038C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3288"/>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328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32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川原 千奈美</dc:creator>
  <cp:lastModifiedBy>吹上 悦代</cp:lastModifiedBy>
  <cp:revision>4</cp:revision>
  <cp:lastPrinted>2015-11-02T10:06:00Z</cp:lastPrinted>
  <dcterms:created xsi:type="dcterms:W3CDTF">2020-11-27T05:21:00Z</dcterms:created>
  <dcterms:modified xsi:type="dcterms:W3CDTF">2020-12-08T06:35:00Z</dcterms:modified>
</cp:coreProperties>
</file>