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B6" w:rsidRDefault="00D101B6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</w:t>
      </w:r>
      <w:r w:rsidR="009254CD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  <w:lang w:eastAsia="zh-CN"/>
        </w:rPr>
        <w:t>(第5条関係)</w:t>
      </w:r>
    </w:p>
    <w:p w:rsidR="00D101B6" w:rsidRDefault="00D101B6">
      <w:pPr>
        <w:wordWrap w:val="0"/>
        <w:spacing w:beforeLines="50" w:before="180" w:afterLines="50" w:after="180"/>
        <w:ind w:rightChars="305" w:right="64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>年　　月　　日</w:t>
      </w:r>
    </w:p>
    <w:p w:rsidR="00D101B6" w:rsidRDefault="00D101B6">
      <w:pPr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所　　得　　等　　報　　告　　書</w:t>
      </w:r>
    </w:p>
    <w:p w:rsidR="00D101B6" w:rsidRDefault="00D101B6">
      <w:pPr>
        <w:wordWrap w:val="0"/>
        <w:spacing w:beforeLines="50" w:before="180" w:afterLines="50" w:after="180"/>
        <w:ind w:rightChars="305" w:right="64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三股町長　　　　　　　　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3022"/>
        <w:gridCol w:w="2029"/>
        <w:gridCol w:w="2291"/>
      </w:tblGrid>
      <w:tr w:rsidR="00D101B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78" w:type="dxa"/>
          </w:tcPr>
          <w:p w:rsidR="00D101B6" w:rsidRDefault="00D101B6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　得　金　額</w:t>
            </w: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基因となった事実</w:t>
            </w: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 w:val="restart"/>
            <w:textDirection w:val="tbRlV"/>
            <w:vAlign w:val="center"/>
          </w:tcPr>
          <w:p w:rsidR="00D101B6" w:rsidRDefault="00D101B6">
            <w:pPr>
              <w:ind w:left="113" w:right="113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総　　　合　　　課　　　税</w:t>
            </w: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事業所得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円</w:t>
            </w: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不動産所得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利子所得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配当所得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給与所得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雑所得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譲渡所得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一時所得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 w:val="restart"/>
            <w:textDirection w:val="tbRlV"/>
            <w:vAlign w:val="center"/>
          </w:tcPr>
          <w:p w:rsidR="00D101B6" w:rsidRDefault="00D101B6">
            <w:pPr>
              <w:ind w:left="113" w:right="113"/>
              <w:jc w:val="center"/>
              <w:rPr>
                <w:rFonts w:ascii="ＭＳ 明朝" w:hAnsi="ＭＳ 明朝" w:hint="eastAsia"/>
                <w:spacing w:val="20"/>
                <w:lang w:eastAsia="zh-CN"/>
              </w:rPr>
            </w:pPr>
            <w:r>
              <w:rPr>
                <w:rFonts w:ascii="ＭＳ 明朝" w:hAnsi="ＭＳ 明朝" w:hint="eastAsia"/>
                <w:spacing w:val="20"/>
                <w:lang w:eastAsia="zh-CN"/>
              </w:rPr>
              <w:t>分　離　課　税</w:t>
            </w: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土地等の事業・雑所得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短期譲渡所得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長期譲渡所得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</w:rPr>
            </w:pPr>
          </w:p>
        </w:tc>
        <w:tc>
          <w:tcPr>
            <w:tcW w:w="3022" w:type="dxa"/>
            <w:vAlign w:val="center"/>
          </w:tcPr>
          <w:p w:rsidR="00D101B6" w:rsidRDefault="00D101B6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株式等の事業・譲渡・雑所得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8" w:type="dxa"/>
            <w:vMerge/>
          </w:tcPr>
          <w:p w:rsidR="00D101B6" w:rsidRDefault="00D101B6">
            <w:pPr>
              <w:rPr>
                <w:rFonts w:ascii="ＭＳ 明朝" w:hAnsi="ＭＳ 明朝" w:hint="eastAsia"/>
              </w:rPr>
            </w:pPr>
          </w:p>
        </w:tc>
        <w:tc>
          <w:tcPr>
            <w:tcW w:w="3022" w:type="dxa"/>
            <w:vAlign w:val="center"/>
          </w:tcPr>
          <w:p w:rsidR="00D101B6" w:rsidRPr="009254CD" w:rsidRDefault="00D101B6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9254CD">
              <w:rPr>
                <w:rFonts w:ascii="ＭＳ 明朝" w:hAnsi="ＭＳ 明朝" w:hint="eastAsia"/>
                <w:sz w:val="18"/>
                <w:szCs w:val="18"/>
              </w:rPr>
              <w:t>商品先物取引の事業</w:t>
            </w:r>
            <w:r w:rsidR="009254CD" w:rsidRPr="009254CD">
              <w:rPr>
                <w:rFonts w:ascii="ＭＳ 明朝" w:hAnsi="ＭＳ 明朝" w:hint="eastAsia"/>
                <w:sz w:val="18"/>
                <w:szCs w:val="18"/>
              </w:rPr>
              <w:t>・譲渡・</w:t>
            </w:r>
            <w:r w:rsidRPr="009254CD">
              <w:rPr>
                <w:rFonts w:ascii="ＭＳ 明朝" w:hAnsi="ＭＳ 明朝" w:hint="eastAsia"/>
                <w:sz w:val="18"/>
                <w:szCs w:val="18"/>
              </w:rPr>
              <w:t>雑所得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D101B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600" w:type="dxa"/>
            <w:gridSpan w:val="2"/>
            <w:vAlign w:val="center"/>
          </w:tcPr>
          <w:p w:rsidR="00D101B6" w:rsidRDefault="00D101B6">
            <w:pPr>
              <w:ind w:leftChars="100" w:left="210" w:rightChars="100" w:right="21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山林所得</w:t>
            </w:r>
          </w:p>
        </w:tc>
        <w:tc>
          <w:tcPr>
            <w:tcW w:w="2029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91" w:type="dxa"/>
            <w:vAlign w:val="center"/>
          </w:tcPr>
          <w:p w:rsidR="00D101B6" w:rsidRDefault="00D101B6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D101B6" w:rsidRDefault="00D101B6">
      <w:pPr>
        <w:rPr>
          <w:rFonts w:ascii="ＭＳ 明朝" w:hAnsi="ＭＳ 明朝" w:hint="eastAsia"/>
        </w:rPr>
      </w:pPr>
    </w:p>
    <w:tbl>
      <w:tblPr>
        <w:tblW w:w="79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4321"/>
      </w:tblGrid>
      <w:tr w:rsidR="00D101B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00" w:type="dxa"/>
            <w:vAlign w:val="center"/>
          </w:tcPr>
          <w:p w:rsidR="00D101B6" w:rsidRDefault="00D101B6">
            <w:pPr>
              <w:ind w:leftChars="100" w:left="210" w:rightChars="100" w:right="21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受贈財産の課税価額</w:t>
            </w:r>
          </w:p>
        </w:tc>
        <w:tc>
          <w:tcPr>
            <w:tcW w:w="4321" w:type="dxa"/>
            <w:vAlign w:val="center"/>
          </w:tcPr>
          <w:p w:rsidR="00D101B6" w:rsidRDefault="00D101B6">
            <w:pPr>
              <w:ind w:rightChars="100" w:right="21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D101B6" w:rsidRDefault="00D101B6">
      <w:pPr>
        <w:spacing w:beforeLines="30" w:before="108"/>
        <w:ind w:left="452" w:hangingChars="200" w:hanging="452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（注）基因となった事実の欄には、それぞれの所得金額が100万円を超えるものについてその基因となった事実を記入する。</w:t>
      </w:r>
    </w:p>
    <w:sectPr w:rsidR="00D101B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B6" w:rsidRDefault="00D101B6" w:rsidP="009254CD">
      <w:r>
        <w:separator/>
      </w:r>
    </w:p>
  </w:endnote>
  <w:endnote w:type="continuationSeparator" w:id="0">
    <w:p w:rsidR="00D101B6" w:rsidRDefault="00D101B6" w:rsidP="0092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B6" w:rsidRDefault="00D101B6" w:rsidP="009254CD">
      <w:r>
        <w:separator/>
      </w:r>
    </w:p>
  </w:footnote>
  <w:footnote w:type="continuationSeparator" w:id="0">
    <w:p w:rsidR="00D101B6" w:rsidRDefault="00D101B6" w:rsidP="0092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4CD"/>
    <w:rsid w:val="009254CD"/>
    <w:rsid w:val="009A32FE"/>
    <w:rsid w:val="00D1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4C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4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別記様式第3(第5条関係)</vt:lpstr>
      <vt:lpstr>別記様式第3(第5条関係)</vt:lpstr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別記様式第3(第5条関係)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