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184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8B18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38"/>
        <w:gridCol w:w="938"/>
        <w:gridCol w:w="1204"/>
        <w:gridCol w:w="1015"/>
        <w:gridCol w:w="850"/>
        <w:gridCol w:w="851"/>
        <w:gridCol w:w="850"/>
        <w:gridCol w:w="8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00000" w:rsidRDefault="008B184E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pacing w:val="315"/>
                <w:sz w:val="40"/>
              </w:rPr>
              <w:t>回議用</w:t>
            </w:r>
            <w:r>
              <w:rPr>
                <w:rFonts w:hint="eastAsia"/>
                <w:sz w:val="40"/>
              </w:rPr>
              <w:t>紙</w:t>
            </w:r>
          </w:p>
        </w:tc>
        <w:tc>
          <w:tcPr>
            <w:tcW w:w="34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B184E">
            <w:pPr>
              <w:jc w:val="right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>No.</w:t>
            </w:r>
            <w:r>
              <w:rPr>
                <w:rFonts w:hint="eastAsia"/>
                <w:u w:val="dash"/>
              </w:rPr>
              <w:t xml:space="preserve">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598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000000" w:rsidRDefault="008B184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裁区分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vAlign w:val="center"/>
          </w:tcPr>
          <w:p w:rsidR="00000000" w:rsidRDefault="008B184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扱区分</w:t>
            </w:r>
          </w:p>
        </w:tc>
        <w:tc>
          <w:tcPr>
            <w:tcW w:w="871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8B1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公印押印承認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ind w:left="-57" w:right="-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保存期間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00000" w:rsidRDefault="008B184E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校</w:t>
            </w:r>
            <w:r>
              <w:rPr>
                <w:rFonts w:hint="eastAsia"/>
              </w:rPr>
              <w:t>号</w:t>
            </w:r>
          </w:p>
        </w:tc>
        <w:tc>
          <w:tcPr>
            <w:tcW w:w="8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766" w:type="dxa"/>
            <w:gridSpan w:val="3"/>
            <w:tcBorders>
              <w:left w:val="single" w:sz="12" w:space="0" w:color="auto"/>
            </w:tcBorders>
            <w:vAlign w:val="center"/>
          </w:tcPr>
          <w:p w:rsidR="00000000" w:rsidRDefault="008B18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日起案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919" w:type="dxa"/>
            <w:gridSpan w:val="4"/>
            <w:vAlign w:val="center"/>
          </w:tcPr>
          <w:p w:rsidR="00000000" w:rsidRDefault="008B18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日施行　</w:t>
            </w:r>
          </w:p>
        </w:tc>
        <w:tc>
          <w:tcPr>
            <w:tcW w:w="850" w:type="dxa"/>
            <w:vAlign w:val="center"/>
          </w:tcPr>
          <w:p w:rsidR="00000000" w:rsidRDefault="008B184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施行者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3766" w:type="dxa"/>
            <w:gridSpan w:val="3"/>
            <w:tcBorders>
              <w:left w:val="single" w:sz="12" w:space="0" w:color="auto"/>
            </w:tcBorders>
            <w:vAlign w:val="center"/>
          </w:tcPr>
          <w:p w:rsidR="00000000" w:rsidRDefault="008B18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日決裁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000000" w:rsidRDefault="008B1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起案</w:t>
            </w:r>
            <w:r>
              <w:rPr>
                <w:rFonts w:hint="eastAsia"/>
              </w:rPr>
              <w:t>者</w:t>
            </w:r>
          </w:p>
        </w:tc>
        <w:tc>
          <w:tcPr>
            <w:tcW w:w="4437" w:type="dxa"/>
            <w:gridSpan w:val="5"/>
            <w:tcBorders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86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8B184E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町</w:t>
            </w:r>
            <w:r>
              <w:rPr>
                <w:rFonts w:hint="eastAsia"/>
              </w:rPr>
              <w:t xml:space="preserve">長　　　　　　　</w:t>
            </w:r>
            <w:r>
              <w:rPr>
                <w:rFonts w:hint="eastAsia"/>
                <w:spacing w:val="52"/>
              </w:rPr>
              <w:t>副町</w:t>
            </w:r>
            <w:r>
              <w:rPr>
                <w:rFonts w:hint="eastAsia"/>
              </w:rPr>
              <w:t>長　　　　　　　　　　　　会計管理者</w:t>
            </w: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総務課長　　　　　　　税務財政課長　　　　主管課長　　　　　</w:t>
            </w:r>
            <w:r>
              <w:rPr>
                <w:rFonts w:hint="eastAsia"/>
                <w:spacing w:val="52"/>
              </w:rPr>
              <w:t>対策</w:t>
            </w:r>
            <w:r>
              <w:rPr>
                <w:rFonts w:hint="eastAsia"/>
              </w:rPr>
              <w:t>監</w:t>
            </w: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総務課長補佐　　　　　税務財政課長補佐　　課長補佐　　　　　</w:t>
            </w:r>
            <w:r>
              <w:rPr>
                <w:rFonts w:hint="eastAsia"/>
                <w:spacing w:val="210"/>
              </w:rPr>
              <w:t>主</w:t>
            </w:r>
            <w:r>
              <w:rPr>
                <w:rFonts w:hint="eastAsia"/>
              </w:rPr>
              <w:t>幹</w:t>
            </w: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関係課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長合議　　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 xml:space="preserve">長　　　　　</w:t>
            </w:r>
            <w:r>
              <w:rPr>
                <w:rFonts w:hint="eastAsia"/>
                <w:spacing w:val="52"/>
              </w:rPr>
              <w:t>主務</w:t>
            </w:r>
            <w:r>
              <w:rPr>
                <w:rFonts w:hint="eastAsia"/>
              </w:rPr>
              <w:t>者</w:t>
            </w: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</w:p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伺</w:t>
            </w:r>
            <w:r>
              <w:rPr>
                <w:rFonts w:hint="eastAsia"/>
              </w:rPr>
              <w:t>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940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B18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B184E">
      <w:pPr>
        <w:spacing w:before="120"/>
        <w:jc w:val="center"/>
        <w:rPr>
          <w:rFonts w:hint="eastAsia"/>
        </w:rPr>
      </w:pPr>
      <w:r>
        <w:rPr>
          <w:rFonts w:hint="eastAsia"/>
          <w:spacing w:val="105"/>
        </w:rPr>
        <w:t>三股町役</w:t>
      </w:r>
      <w:r>
        <w:rPr>
          <w:rFonts w:hint="eastAsia"/>
        </w:rPr>
        <w:t>場</w:t>
      </w:r>
    </w:p>
    <w:sectPr w:rsidR="00000000">
      <w:pgSz w:w="11906" w:h="16838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4E" w:rsidRDefault="008B184E" w:rsidP="008B184E">
      <w:r>
        <w:separator/>
      </w:r>
    </w:p>
  </w:endnote>
  <w:endnote w:type="continuationSeparator" w:id="0">
    <w:p w:rsidR="008B184E" w:rsidRDefault="008B184E" w:rsidP="008B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4E" w:rsidRDefault="008B184E" w:rsidP="008B184E">
      <w:r>
        <w:separator/>
      </w:r>
    </w:p>
  </w:footnote>
  <w:footnote w:type="continuationSeparator" w:id="0">
    <w:p w:rsidR="008B184E" w:rsidRDefault="008B184E" w:rsidP="008B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84E"/>
    <w:rsid w:val="008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84E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B1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84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様式第3号(第21条関係)</vt:lpstr>
    </vt:vector>
  </TitlesOfParts>
  <Company>西日本法規出版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様式第3号(第21条関係)</dc:title>
  <dc:subject/>
  <dc:creator>kawabe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