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F9" w:rsidRDefault="00907E6A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5" style="position:absolute;left:0;text-align:left;margin-left:-9pt;margin-top:9pt;width:450pt;height:634.25pt;z-index:251657728" filled="f"/>
        </w:pict>
      </w:r>
    </w:p>
    <w:p w:rsidR="00C216F9" w:rsidRDefault="00C216F9">
      <w:r>
        <w:t>様式第３号</w:t>
      </w:r>
      <w:r>
        <w:t>(</w:t>
      </w:r>
      <w:r>
        <w:t>第５条関係</w:t>
      </w:r>
      <w:r>
        <w:t>)</w:t>
      </w:r>
    </w:p>
    <w:p w:rsidR="00C216F9" w:rsidRDefault="00C216F9">
      <w:pPr>
        <w:jc w:val="center"/>
        <w:rPr>
          <w:rFonts w:hint="eastAsia"/>
        </w:rPr>
      </w:pPr>
      <w:r>
        <w:rPr>
          <w:rFonts w:hint="eastAsia"/>
        </w:rPr>
        <w:t>不　　服　　申　　立　　書</w:t>
      </w:r>
    </w:p>
    <w:p w:rsidR="00C216F9" w:rsidRDefault="00C216F9">
      <w:pPr>
        <w:ind w:firstLineChars="400" w:firstLine="84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216F9" w:rsidRDefault="00C216F9">
      <w:pPr>
        <w:rPr>
          <w:rFonts w:hint="eastAsia"/>
        </w:rPr>
      </w:pPr>
    </w:p>
    <w:p w:rsidR="00C216F9" w:rsidRDefault="00C216F9">
      <w:pPr>
        <w:rPr>
          <w:rFonts w:hint="eastAsia"/>
        </w:rPr>
      </w:pPr>
      <w:r>
        <w:rPr>
          <w:rFonts w:hint="eastAsia"/>
        </w:rPr>
        <w:t xml:space="preserve">三股町公平委員会委員長　</w:t>
      </w:r>
      <w:r w:rsidR="00907E6A">
        <w:rPr>
          <w:rFonts w:hint="eastAsia"/>
        </w:rPr>
        <w:t>様</w:t>
      </w:r>
    </w:p>
    <w:p w:rsidR="00C216F9" w:rsidRDefault="00C216F9">
      <w:pPr>
        <w:rPr>
          <w:rFonts w:hint="eastAsia"/>
        </w:rPr>
      </w:pPr>
    </w:p>
    <w:p w:rsidR="00C216F9" w:rsidRDefault="00C216F9">
      <w:pPr>
        <w:ind w:firstLineChars="2200" w:firstLine="4620"/>
        <w:rPr>
          <w:rFonts w:hint="eastAsia"/>
        </w:rPr>
      </w:pPr>
      <w:r>
        <w:rPr>
          <w:rFonts w:hint="eastAsia"/>
        </w:rPr>
        <w:t>不服申立人　　　　　　　　　　　　印</w:t>
      </w:r>
    </w:p>
    <w:p w:rsidR="00C216F9" w:rsidRDefault="00C216F9">
      <w:pPr>
        <w:ind w:firstLineChars="2200" w:firstLine="4620"/>
        <w:rPr>
          <w:rFonts w:hint="eastAsia"/>
        </w:rPr>
      </w:pPr>
      <w:r>
        <w:rPr>
          <w:rFonts w:hint="eastAsia"/>
        </w:rPr>
        <w:t>住　　所</w:t>
      </w:r>
    </w:p>
    <w:p w:rsidR="00C216F9" w:rsidRDefault="00C216F9">
      <w:pPr>
        <w:rPr>
          <w:rFonts w:hint="eastAsia"/>
        </w:rPr>
      </w:pPr>
    </w:p>
    <w:p w:rsidR="00C216F9" w:rsidRDefault="00C216F9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下記のとおり、地方公務員法第</w:t>
      </w:r>
      <w:r>
        <w:rPr>
          <w:rFonts w:hint="eastAsia"/>
        </w:rPr>
        <w:t>49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項の規定により不服申立てをいたします。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なお、別紙処分説明書の写しを添付します。</w:t>
      </w:r>
    </w:p>
    <w:p w:rsidR="00C216F9" w:rsidRDefault="00C216F9">
      <w:pPr>
        <w:rPr>
          <w:rFonts w:hint="eastAsia"/>
        </w:rPr>
      </w:pPr>
    </w:p>
    <w:p w:rsidR="00C216F9" w:rsidRDefault="00C216F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216F9" w:rsidRDefault="00C216F9">
      <w:pPr>
        <w:rPr>
          <w:rFonts w:hint="eastAsia"/>
        </w:rPr>
      </w:pPr>
    </w:p>
    <w:p w:rsidR="00C216F9" w:rsidRDefault="00C216F9">
      <w:pPr>
        <w:rPr>
          <w:rFonts w:hint="eastAsia"/>
        </w:rPr>
      </w:pPr>
      <w:r>
        <w:rPr>
          <w:rFonts w:hint="eastAsia"/>
        </w:rPr>
        <w:t>１　処分を受けた者の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住　　所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氏　　名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生年月日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２　処分を受けた者の処分を受けた当時の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職　　名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課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３　処分を行った者の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 xml:space="preserve">　　職　　名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 xml:space="preserve">　　氏　　名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４　処分の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内　　容</w:t>
      </w:r>
    </w:p>
    <w:p w:rsidR="00C216F9" w:rsidRDefault="00C216F9">
      <w:pPr>
        <w:ind w:firstLineChars="200" w:firstLine="420"/>
        <w:rPr>
          <w:rFonts w:hint="eastAsia"/>
        </w:rPr>
      </w:pPr>
      <w:r>
        <w:rPr>
          <w:rFonts w:hint="eastAsia"/>
        </w:rPr>
        <w:t>日　　付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５　処分があったことを知った年月日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６　処分に対する不服の理由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７　口頭審理を請求する場合は、その旨及び公開又は非公開の別</w:t>
      </w:r>
    </w:p>
    <w:p w:rsidR="00C216F9" w:rsidRDefault="00C216F9">
      <w:pPr>
        <w:ind w:left="420" w:hangingChars="200" w:hanging="420"/>
        <w:rPr>
          <w:rFonts w:hint="eastAsia"/>
        </w:rPr>
      </w:pPr>
      <w:r>
        <w:rPr>
          <w:rFonts w:hint="eastAsia"/>
        </w:rPr>
        <w:t>８　地方公務員法第</w:t>
      </w:r>
      <w:r>
        <w:rPr>
          <w:rFonts w:hint="eastAsia"/>
        </w:rPr>
        <w:t>49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項又は第</w:t>
      </w:r>
      <w:r>
        <w:rPr>
          <w:rFonts w:hint="eastAsia"/>
        </w:rPr>
        <w:t>2</w:t>
      </w:r>
      <w:r>
        <w:rPr>
          <w:rFonts w:hint="eastAsia"/>
        </w:rPr>
        <w:t>項に規定する処分説明書</w:t>
      </w:r>
      <w:r>
        <w:rPr>
          <w:rFonts w:hint="eastAsia"/>
        </w:rPr>
        <w:t>(</w:t>
      </w:r>
      <w:r>
        <w:rPr>
          <w:rFonts w:hint="eastAsia"/>
        </w:rPr>
        <w:t>以下｢処分説明書｣という。</w:t>
      </w:r>
      <w:r>
        <w:rPr>
          <w:rFonts w:hint="eastAsia"/>
        </w:rPr>
        <w:t>)</w:t>
      </w:r>
      <w:r>
        <w:rPr>
          <w:rFonts w:hint="eastAsia"/>
        </w:rPr>
        <w:t>の交付を受けた年月日。ただし、処分説明書が交付されなかったときは、その経緯</w:t>
      </w:r>
    </w:p>
    <w:p w:rsidR="00C216F9" w:rsidRDefault="00C216F9">
      <w:pPr>
        <w:rPr>
          <w:rFonts w:hint="eastAsia"/>
        </w:rPr>
      </w:pPr>
      <w:r>
        <w:rPr>
          <w:rFonts w:hint="eastAsia"/>
        </w:rPr>
        <w:t>９　不服申立ての年月日</w:t>
      </w:r>
    </w:p>
    <w:sectPr w:rsidR="00C21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F9" w:rsidRDefault="00C216F9" w:rsidP="00907E6A">
      <w:r>
        <w:separator/>
      </w:r>
    </w:p>
  </w:endnote>
  <w:endnote w:type="continuationSeparator" w:id="0">
    <w:p w:rsidR="00C216F9" w:rsidRDefault="00C216F9" w:rsidP="0090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F9" w:rsidRDefault="00C216F9" w:rsidP="00907E6A">
      <w:r>
        <w:separator/>
      </w:r>
    </w:p>
  </w:footnote>
  <w:footnote w:type="continuationSeparator" w:id="0">
    <w:p w:rsidR="00C216F9" w:rsidRDefault="00C216F9" w:rsidP="0090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E6A"/>
    <w:rsid w:val="000E4446"/>
    <w:rsid w:val="00907E6A"/>
    <w:rsid w:val="00C2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907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7E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7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7E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