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41" w:rsidRDefault="00827C41">
      <w:pPr>
        <w:ind w:left="28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CE7303">
        <w:rPr>
          <w:rFonts w:hint="eastAsia"/>
          <w:sz w:val="22"/>
        </w:rPr>
        <w:t>第</w:t>
      </w:r>
      <w:r w:rsidR="00CE7303">
        <w:rPr>
          <w:rFonts w:hint="eastAsia"/>
          <w:sz w:val="22"/>
        </w:rPr>
        <w:t>4</w:t>
      </w:r>
      <w:r w:rsidR="00CE7303">
        <w:rPr>
          <w:rFonts w:hint="eastAsia"/>
          <w:sz w:val="22"/>
        </w:rPr>
        <w:t>号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条関係</w:t>
      </w:r>
      <w:r>
        <w:rPr>
          <w:rFonts w:hint="eastAsia"/>
          <w:sz w:val="22"/>
        </w:rPr>
        <w:t>)</w:t>
      </w:r>
    </w:p>
    <w:p w:rsidR="00827C41" w:rsidRDefault="00827C41">
      <w:pPr>
        <w:ind w:right="77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827C41" w:rsidRDefault="00827C41">
      <w:pPr>
        <w:ind w:left="2835" w:right="2835"/>
        <w:jc w:val="distribute"/>
        <w:rPr>
          <w:rFonts w:hint="eastAsia"/>
          <w:sz w:val="22"/>
        </w:rPr>
      </w:pPr>
      <w:r>
        <w:rPr>
          <w:rFonts w:hint="eastAsia"/>
          <w:snapToGrid w:val="0"/>
          <w:sz w:val="22"/>
        </w:rPr>
        <w:t>職員団体解散届</w:t>
      </w:r>
    </w:p>
    <w:p w:rsidR="00827C41" w:rsidRDefault="00827C4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827C41" w:rsidRDefault="00827C41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年　　月　　日　　</w:t>
      </w:r>
    </w:p>
    <w:p w:rsidR="00827C41" w:rsidRDefault="00827C4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827C41" w:rsidRDefault="00827C4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三股町公平委員会委員長様</w:t>
      </w:r>
    </w:p>
    <w:p w:rsidR="00827C41" w:rsidRDefault="00827C4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827C41" w:rsidRDefault="00827C41">
      <w:pPr>
        <w:wordWrap w:val="0"/>
        <w:ind w:left="-40"/>
        <w:jc w:val="right"/>
        <w:rPr>
          <w:rFonts w:hint="eastAsia"/>
          <w:sz w:val="22"/>
        </w:rPr>
      </w:pPr>
      <w:r>
        <w:rPr>
          <w:noProof/>
          <w:sz w:val="22"/>
        </w:rPr>
        <w:pict>
          <v:oval id="_x0000_s1026" style="position:absolute;left:0;text-align:left;margin-left:414.75pt;margin-top:14.55pt;width:15.75pt;height:16.75pt;z-index:251657728" filled="f"/>
        </w:pict>
      </w:r>
      <w:r>
        <w:rPr>
          <w:rFonts w:hint="eastAsia"/>
          <w:sz w:val="22"/>
        </w:rPr>
        <w:t xml:space="preserve">職員団体名　　　　　　　　　　　　　　　　　</w:t>
      </w:r>
    </w:p>
    <w:p w:rsidR="00827C41" w:rsidRDefault="00827C41">
      <w:pPr>
        <w:wordWrap w:val="0"/>
        <w:ind w:left="-4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代表者役職　氏名　　　　　　　　　　　印　　</w:t>
      </w:r>
    </w:p>
    <w:p w:rsidR="00827C41" w:rsidRDefault="00827C41">
      <w:pPr>
        <w:ind w:left="-42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827C41" w:rsidRDefault="00827C41">
      <w:pPr>
        <w:ind w:right="-1" w:firstLine="210"/>
        <w:rPr>
          <w:rFonts w:hint="eastAsia"/>
          <w:sz w:val="22"/>
        </w:rPr>
      </w:pPr>
      <w:r>
        <w:rPr>
          <w:rFonts w:hint="eastAsia"/>
          <w:spacing w:val="10"/>
          <w:sz w:val="22"/>
        </w:rPr>
        <w:t>地方公務員法第</w:t>
      </w:r>
      <w:r>
        <w:rPr>
          <w:rFonts w:hint="eastAsia"/>
          <w:spacing w:val="10"/>
          <w:sz w:val="22"/>
        </w:rPr>
        <w:t>53</w:t>
      </w:r>
      <w:r>
        <w:rPr>
          <w:rFonts w:hint="eastAsia"/>
          <w:spacing w:val="10"/>
          <w:sz w:val="22"/>
        </w:rPr>
        <w:t>条第</w:t>
      </w:r>
      <w:r>
        <w:rPr>
          <w:rFonts w:hint="eastAsia"/>
          <w:spacing w:val="10"/>
          <w:sz w:val="22"/>
        </w:rPr>
        <w:t>10</w:t>
      </w:r>
      <w:r>
        <w:rPr>
          <w:rFonts w:hint="eastAsia"/>
          <w:spacing w:val="10"/>
          <w:sz w:val="22"/>
        </w:rPr>
        <w:t>項及び職員団体の登録に関する条例第</w:t>
      </w:r>
      <w:r>
        <w:rPr>
          <w:rFonts w:hint="eastAsia"/>
          <w:spacing w:val="10"/>
          <w:sz w:val="22"/>
        </w:rPr>
        <w:t>4</w:t>
      </w:r>
      <w:r>
        <w:rPr>
          <w:rFonts w:hint="eastAsia"/>
          <w:spacing w:val="10"/>
          <w:sz w:val="22"/>
        </w:rPr>
        <w:t>条第</w:t>
      </w:r>
      <w:r>
        <w:rPr>
          <w:rFonts w:hint="eastAsia"/>
          <w:spacing w:val="20"/>
          <w:sz w:val="22"/>
        </w:rPr>
        <w:t>1</w:t>
      </w:r>
      <w:r>
        <w:rPr>
          <w:rFonts w:hint="eastAsia"/>
          <w:sz w:val="22"/>
        </w:rPr>
        <w:t>項の規定に基づき、職員団体を解散したので届け出ます。</w:t>
      </w:r>
    </w:p>
    <w:p w:rsidR="00827C41" w:rsidRDefault="00827C41">
      <w:pPr>
        <w:rPr>
          <w:rFonts w:hint="eastAsia"/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注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 xml:space="preserve">　提出者は、規約その他に定めのある場合を除き、代表者であった者とすること。</w:t>
      </w:r>
    </w:p>
    <w:p w:rsidR="00827C41" w:rsidRDefault="00827C41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 xml:space="preserve">　添付書類は、様式</w:t>
      </w:r>
      <w:r w:rsidR="00CE7303">
        <w:rPr>
          <w:rFonts w:hint="eastAsia"/>
          <w:sz w:val="22"/>
        </w:rPr>
        <w:t>第</w:t>
      </w:r>
      <w:r w:rsidR="00CE7303">
        <w:rPr>
          <w:rFonts w:hint="eastAsia"/>
          <w:sz w:val="22"/>
        </w:rPr>
        <w:t>2</w:t>
      </w:r>
      <w:r w:rsidR="00CE7303">
        <w:rPr>
          <w:rFonts w:hint="eastAsia"/>
          <w:sz w:val="22"/>
        </w:rPr>
        <w:t>号</w:t>
      </w:r>
      <w:r>
        <w:rPr>
          <w:rFonts w:hint="eastAsia"/>
          <w:sz w:val="22"/>
        </w:rPr>
        <w:t>とすること。</w:t>
      </w:r>
    </w:p>
    <w:p w:rsidR="00827C41" w:rsidRDefault="00827C41">
      <w:pPr>
        <w:rPr>
          <w:rFonts w:hint="eastAsia"/>
        </w:rPr>
      </w:pPr>
    </w:p>
    <w:p w:rsidR="00827C41" w:rsidRDefault="00827C41"/>
    <w:sectPr w:rsidR="00827C41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41" w:rsidRDefault="00827C41" w:rsidP="00CE7303">
      <w:r>
        <w:separator/>
      </w:r>
    </w:p>
  </w:endnote>
  <w:endnote w:type="continuationSeparator" w:id="0">
    <w:p w:rsidR="00827C41" w:rsidRDefault="00827C41" w:rsidP="00CE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41" w:rsidRDefault="00827C41" w:rsidP="00CE7303">
      <w:r>
        <w:separator/>
      </w:r>
    </w:p>
  </w:footnote>
  <w:footnote w:type="continuationSeparator" w:id="0">
    <w:p w:rsidR="00827C41" w:rsidRDefault="00827C41" w:rsidP="00CE7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303"/>
    <w:rsid w:val="00827C41"/>
    <w:rsid w:val="00CE7303"/>
    <w:rsid w:val="00D8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3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30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E73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30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第4号様式(第4条関係)</vt:lpstr>
      <vt:lpstr>第4号様式(第4条関係)</vt:lpstr>
    </vt:vector>
  </TitlesOfParts>
  <Company>三股町役場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第4号様式(第4条関係)</dc:title>
  <dc:subject/>
  <dc:creator>170:reiki</dc:creator>
  <cp:keywords/>
  <dc:description/>
  <cp:lastModifiedBy>Windows ユーザー</cp:lastModifiedBy>
  <cp:revision>2</cp:revision>
  <dcterms:created xsi:type="dcterms:W3CDTF">2025-10-02T09:43:00Z</dcterms:created>
  <dcterms:modified xsi:type="dcterms:W3CDTF">2025-10-02T09:43:00Z</dcterms:modified>
</cp:coreProperties>
</file>