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3B" w:rsidRDefault="00A3463B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</w:t>
      </w:r>
      <w:r w:rsidR="0041582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  <w:lang w:eastAsia="zh-CN"/>
        </w:rPr>
        <w:t>1号</w:t>
      </w:r>
      <w:r w:rsidR="0041582B">
        <w:rPr>
          <w:rFonts w:ascii="ＭＳ 明朝" w:hAnsi="ＭＳ 明朝" w:hint="eastAsia"/>
        </w:rPr>
        <w:t>(第6条関係)</w:t>
      </w:r>
      <w:r>
        <w:rPr>
          <w:rFonts w:ascii="ＭＳ 明朝" w:hAnsi="ＭＳ 明朝" w:hint="eastAsia"/>
          <w:lang w:eastAsia="zh-CN"/>
        </w:rPr>
        <w:t xml:space="preserve">　収受印</w:t>
      </w:r>
    </w:p>
    <w:p w:rsidR="00A3463B" w:rsidRDefault="00A3463B">
      <w:pPr>
        <w:rPr>
          <w:rFonts w:ascii="ＭＳ 明朝" w:hAnsi="ＭＳ 明朝" w:hint="eastAsia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.2pt;margin-top:22.45pt;width:105.8pt;height:104.7pt;z-index:251657728">
            <v:imagedata r:id="rId6" o:title="1996教委訓令3-1-1"/>
          </v:shape>
        </w:pict>
      </w:r>
    </w:p>
    <w:sectPr w:rsidR="00A3463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3B" w:rsidRDefault="00A3463B" w:rsidP="0041582B">
      <w:r>
        <w:separator/>
      </w:r>
    </w:p>
  </w:endnote>
  <w:endnote w:type="continuationSeparator" w:id="0">
    <w:p w:rsidR="00A3463B" w:rsidRDefault="00A3463B" w:rsidP="0041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3B" w:rsidRDefault="00A3463B" w:rsidP="0041582B">
      <w:r>
        <w:separator/>
      </w:r>
    </w:p>
  </w:footnote>
  <w:footnote w:type="continuationSeparator" w:id="0">
    <w:p w:rsidR="00A3463B" w:rsidRDefault="00A3463B" w:rsidP="0041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82B"/>
    <w:rsid w:val="0041582B"/>
    <w:rsid w:val="00A3463B"/>
    <w:rsid w:val="00B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8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様式1号　収受印</vt:lpstr>
      <vt:lpstr>様式1号　収受印</vt:lpstr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様式1号　収受印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