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61E0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hint="eastAsia"/>
          <w:kern w:val="0"/>
          <w:sz w:val="24"/>
        </w:rPr>
        <w:t>様式第</w:t>
      </w:r>
      <w:r>
        <w:rPr>
          <w:rFonts w:ascii="Times New Roman" w:hAnsi="Times New Roman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４号（第１２条関係）</w:t>
      </w:r>
    </w:p>
    <w:p w:rsidR="00000000" w:rsidRDefault="00AF61E0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400" w:lineRule="exact"/>
        <w:ind w:leftChars="114" w:left="4124" w:hangingChars="1278" w:hanging="3885"/>
        <w:jc w:val="center"/>
        <w:rPr>
          <w:rFonts w:ascii="Times New Roman" w:hAnsi="Times New Roman"/>
          <w:kern w:val="0"/>
          <w:sz w:val="28"/>
          <w:szCs w:val="20"/>
        </w:rPr>
      </w:pPr>
      <w:r>
        <w:rPr>
          <w:rFonts w:ascii="Times New Roman" w:hAnsi="Times New Roman" w:hint="eastAsia"/>
          <w:spacing w:val="12"/>
          <w:kern w:val="0"/>
          <w:sz w:val="28"/>
          <w:fitText w:val="5160" w:id="-1812653568"/>
        </w:rPr>
        <w:t>奨学資金償還不能の事情を証する調書</w:t>
      </w:r>
    </w:p>
    <w:p w:rsidR="00000000" w:rsidRDefault="00AF61E0">
      <w:pPr>
        <w:spacing w:line="40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40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　　　　　　　　年　　　月　　　日</w:t>
      </w:r>
    </w:p>
    <w:p w:rsidR="00000000" w:rsidRDefault="00AF61E0">
      <w:pPr>
        <w:spacing w:line="20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40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三股町長　　　　　　　　様</w:t>
      </w:r>
    </w:p>
    <w:p w:rsidR="00000000" w:rsidRDefault="00AF61E0">
      <w:pPr>
        <w:spacing w:line="2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</w:t>
      </w:r>
    </w:p>
    <w:p w:rsidR="00000000" w:rsidRDefault="00AF61E0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願出者（本人との続柄　　　　　　　）　　　　　　　　　　　　　　</w:t>
      </w:r>
    </w:p>
    <w:p w:rsidR="00000000" w:rsidRDefault="00AF61E0">
      <w:pPr>
        <w:spacing w:line="480" w:lineRule="exact"/>
        <w:ind w:left="114" w:firstLineChars="1477" w:firstLine="354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</w:rPr>
        <w:t>（住所）</w:t>
      </w:r>
    </w:p>
    <w:p w:rsidR="00000000" w:rsidRDefault="00AF61E0">
      <w:pPr>
        <w:spacing w:line="480" w:lineRule="exact"/>
        <w:ind w:left="114" w:firstLineChars="1478" w:firstLine="3547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 w:val="24"/>
        </w:rPr>
        <w:t xml:space="preserve">（氏名）　　　　　　　　　　　　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　㊞</w:t>
      </w:r>
    </w:p>
    <w:p w:rsidR="00000000" w:rsidRDefault="00AF61E0">
      <w:pPr>
        <w:pStyle w:val="a3"/>
        <w:spacing w:line="360" w:lineRule="exact"/>
        <w:ind w:left="113"/>
        <w:rPr>
          <w:rFonts w:ascii="Times New Roman" w:hAnsi="Times New Roman"/>
        </w:rPr>
      </w:pPr>
    </w:p>
    <w:p w:rsidR="00000000" w:rsidRDefault="00AF61E0">
      <w:pPr>
        <w:spacing w:line="480" w:lineRule="exact"/>
        <w:ind w:left="114" w:firstLineChars="100" w:firstLine="240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下記のとおり相違ありません。</w:t>
      </w:r>
    </w:p>
    <w:p w:rsidR="00000000" w:rsidRDefault="00AF61E0">
      <w:pPr>
        <w:spacing w:line="2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280" w:lineRule="exact"/>
        <w:ind w:leftChars="114" w:left="3306" w:hangingChars="1278" w:hanging="3067"/>
        <w:jc w:val="center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記</w:t>
      </w:r>
    </w:p>
    <w:p w:rsidR="00000000" w:rsidRDefault="00AF61E0">
      <w:pPr>
        <w:spacing w:line="2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１．償還不能の事情　　　　　１　死亡　　　２　重度障害　　</w:t>
      </w:r>
    </w:p>
    <w:p w:rsidR="00000000" w:rsidRDefault="00AF61E0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２．家族構成</w:t>
      </w:r>
    </w:p>
    <w:p w:rsidR="00000000" w:rsidRDefault="00AF61E0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３．資産状況</w:t>
      </w:r>
    </w:p>
    <w:p w:rsidR="00000000" w:rsidRDefault="00AF61E0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４．生活状況</w:t>
      </w:r>
    </w:p>
    <w:p w:rsidR="00000000" w:rsidRDefault="00AF61E0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５．本人の状</w:t>
      </w:r>
      <w:r>
        <w:rPr>
          <w:rFonts w:ascii="Times New Roman" w:hAnsi="Times New Roman" w:hint="eastAsia"/>
          <w:kern w:val="0"/>
          <w:sz w:val="24"/>
        </w:rPr>
        <w:t>況</w:t>
      </w:r>
    </w:p>
    <w:p w:rsidR="00000000" w:rsidRDefault="00AF61E0">
      <w:pPr>
        <w:spacing w:line="56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６．保護者及び連帯</w:t>
      </w:r>
    </w:p>
    <w:p w:rsidR="00000000" w:rsidRDefault="00AF61E0">
      <w:pPr>
        <w:spacing w:line="340" w:lineRule="exact"/>
        <w:ind w:firstLineChars="200" w:firstLine="480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保証人の状況</w:t>
      </w:r>
    </w:p>
    <w:p w:rsidR="00000000" w:rsidRDefault="00AF61E0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上記のとおり相違ないことを認めます。</w:t>
      </w:r>
    </w:p>
    <w:p w:rsidR="00000000" w:rsidRDefault="00AF61E0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480" w:lineRule="exact"/>
        <w:ind w:left="114" w:firstLineChars="649" w:firstLine="155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証明者　</w:t>
      </w:r>
      <w:r>
        <w:rPr>
          <w:rFonts w:ascii="Times New Roman" w:hAnsi="Times New Roman" w:hint="eastAsia"/>
          <w:sz w:val="24"/>
        </w:rPr>
        <w:t>（住所）</w:t>
      </w:r>
    </w:p>
    <w:p w:rsidR="00000000" w:rsidRDefault="00AF61E0">
      <w:pPr>
        <w:spacing w:line="480" w:lineRule="exact"/>
        <w:ind w:firstLineChars="1087" w:firstLine="2609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（氏名）　　　　　　　　　　　　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　㊞</w:t>
      </w:r>
    </w:p>
    <w:p w:rsidR="00000000" w:rsidRDefault="00AF61E0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（職業）</w:t>
      </w:r>
    </w:p>
    <w:p w:rsidR="00000000" w:rsidRDefault="00AF61E0">
      <w:pPr>
        <w:spacing w:line="340" w:lineRule="exact"/>
        <w:rPr>
          <w:rFonts w:ascii="Times New Roman" w:hAnsi="Times New Roman"/>
          <w:kern w:val="0"/>
          <w:sz w:val="24"/>
          <w:szCs w:val="20"/>
        </w:rPr>
      </w:pPr>
    </w:p>
    <w:p w:rsidR="00000000" w:rsidRDefault="00AF61E0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注　１　証明者は、「民生委員」などの公職にある者とすること。</w:t>
      </w:r>
    </w:p>
    <w:p w:rsidR="00000000" w:rsidRDefault="00AF61E0">
      <w:pPr>
        <w:spacing w:line="480" w:lineRule="exact"/>
        <w:ind w:leftChars="114" w:left="3306" w:hangingChars="1278" w:hanging="30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　</w:t>
      </w:r>
    </w:p>
    <w:p w:rsidR="00000000" w:rsidRDefault="00AF61E0">
      <w:pPr>
        <w:rPr>
          <w:rFonts w:ascii="Times New Roman" w:hAnsi="Times New Roman"/>
        </w:rPr>
      </w:pPr>
    </w:p>
    <w:sectPr w:rsidR="00000000">
      <w:pgSz w:w="11906" w:h="16838" w:code="9"/>
      <w:pgMar w:top="1134" w:right="85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E0" w:rsidRDefault="00AF61E0" w:rsidP="00AF61E0">
      <w:r>
        <w:separator/>
      </w:r>
    </w:p>
  </w:endnote>
  <w:endnote w:type="continuationSeparator" w:id="0">
    <w:p w:rsidR="00AF61E0" w:rsidRDefault="00AF61E0" w:rsidP="00AF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E0" w:rsidRDefault="00AF61E0" w:rsidP="00AF61E0">
      <w:r>
        <w:separator/>
      </w:r>
    </w:p>
  </w:footnote>
  <w:footnote w:type="continuationSeparator" w:id="0">
    <w:p w:rsidR="00AF61E0" w:rsidRDefault="00AF61E0" w:rsidP="00AF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1E0"/>
    <w:rsid w:val="00A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AF6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1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6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1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様式第1３号（第１２条関係）</vt:lpstr>
    </vt:vector>
  </TitlesOfParts>
  <Company>crestec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様式第1３号（第１２条関係）</dc:title>
  <dc:subject/>
  <dc:creator>273:akiko-m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