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87C48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（参考）　規則第</w:t>
      </w:r>
      <w:r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条の調査事項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470"/>
        <w:gridCol w:w="416"/>
        <w:gridCol w:w="304"/>
        <w:gridCol w:w="225"/>
        <w:gridCol w:w="1050"/>
        <w:gridCol w:w="195"/>
        <w:gridCol w:w="945"/>
        <w:gridCol w:w="225"/>
        <w:gridCol w:w="210"/>
        <w:gridCol w:w="630"/>
        <w:gridCol w:w="1050"/>
        <w:gridCol w:w="9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43" w:type="dxa"/>
            <w:gridSpan w:val="8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000000" w:rsidRDefault="00587C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害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弔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慰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調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票</w:t>
            </w:r>
          </w:p>
        </w:tc>
        <w:tc>
          <w:tcPr>
            <w:tcW w:w="1065" w:type="dxa"/>
            <w:gridSpan w:val="3"/>
            <w:vAlign w:val="center"/>
          </w:tcPr>
          <w:p w:rsidR="00000000" w:rsidRDefault="00587C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1980" w:type="dxa"/>
            <w:gridSpan w:val="2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8" w:type="dxa"/>
            <w:vMerge w:val="restart"/>
            <w:textDirection w:val="tbRlV"/>
            <w:vAlign w:val="center"/>
          </w:tcPr>
          <w:p w:rsidR="00000000" w:rsidRDefault="00587C4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</w:rPr>
              <w:t>死亡に関する事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1470" w:type="dxa"/>
            <w:tcBorders>
              <w:bottom w:val="dashed" w:sz="2" w:space="0" w:color="auto"/>
            </w:tcBorders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1995" w:type="dxa"/>
            <w:gridSpan w:val="4"/>
            <w:tcBorders>
              <w:bottom w:val="dashed" w:sz="2" w:space="0" w:color="auto"/>
            </w:tcBorders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3045" w:type="dxa"/>
            <w:gridSpan w:val="5"/>
            <w:vMerge w:val="restart"/>
            <w:vAlign w:val="center"/>
          </w:tcPr>
          <w:p w:rsidR="00000000" w:rsidRDefault="00587C48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年　　月　　日生</w:t>
            </w:r>
          </w:p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死亡した者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の氏名</w:t>
            </w:r>
          </w:p>
        </w:tc>
        <w:tc>
          <w:tcPr>
            <w:tcW w:w="1995" w:type="dxa"/>
            <w:gridSpan w:val="4"/>
            <w:tcBorders>
              <w:top w:val="dashed" w:sz="4" w:space="0" w:color="auto"/>
            </w:tcBorders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140" w:type="dxa"/>
            <w:gridSpan w:val="2"/>
            <w:vMerge/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3045" w:type="dxa"/>
            <w:gridSpan w:val="5"/>
            <w:vMerge/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死亡した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995" w:type="dxa"/>
            <w:gridSpan w:val="4"/>
            <w:vAlign w:val="center"/>
          </w:tcPr>
          <w:p w:rsidR="00000000" w:rsidRDefault="00587C48">
            <w:pPr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40" w:type="dxa"/>
            <w:gridSpan w:val="2"/>
            <w:vAlign w:val="center"/>
          </w:tcPr>
          <w:p w:rsidR="00000000" w:rsidRDefault="00587C48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045" w:type="dxa"/>
            <w:gridSpan w:val="5"/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死亡の状況</w:t>
            </w:r>
          </w:p>
          <w:p w:rsidR="00000000" w:rsidRDefault="00587C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（行方不明）</w:t>
            </w:r>
          </w:p>
        </w:tc>
        <w:tc>
          <w:tcPr>
            <w:tcW w:w="945" w:type="dxa"/>
            <w:gridSpan w:val="3"/>
            <w:vAlign w:val="center"/>
          </w:tcPr>
          <w:p w:rsidR="00000000" w:rsidRDefault="00587C48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災害名</w:t>
            </w:r>
          </w:p>
        </w:tc>
        <w:tc>
          <w:tcPr>
            <w:tcW w:w="1050" w:type="dxa"/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000000" w:rsidRDefault="00587C48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死亡した場所</w:t>
            </w:r>
          </w:p>
        </w:tc>
        <w:tc>
          <w:tcPr>
            <w:tcW w:w="2610" w:type="dxa"/>
            <w:gridSpan w:val="3"/>
          </w:tcPr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6180" w:type="dxa"/>
            <w:gridSpan w:val="11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 w:val="restart"/>
            <w:textDirection w:val="tbRlV"/>
            <w:vAlign w:val="center"/>
          </w:tcPr>
          <w:p w:rsidR="00000000" w:rsidRDefault="00587C4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</w:rPr>
              <w:t>遺族に関する事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1470" w:type="dxa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死者との続柄</w:t>
            </w:r>
          </w:p>
        </w:tc>
        <w:tc>
          <w:tcPr>
            <w:tcW w:w="1995" w:type="dxa"/>
            <w:gridSpan w:val="4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55" w:type="dxa"/>
            <w:gridSpan w:val="6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930" w:type="dxa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3255" w:type="dxa"/>
            <w:gridSpan w:val="6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 w:val="restart"/>
            <w:textDirection w:val="tbRlV"/>
            <w:vAlign w:val="center"/>
          </w:tcPr>
          <w:p w:rsidR="00000000" w:rsidRDefault="00587C4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6"/>
              </w:rPr>
              <w:t>支給に関する事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1470" w:type="dxa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支給日</w:t>
            </w:r>
          </w:p>
        </w:tc>
        <w:tc>
          <w:tcPr>
            <w:tcW w:w="2190" w:type="dxa"/>
            <w:gridSpan w:val="5"/>
            <w:vAlign w:val="center"/>
          </w:tcPr>
          <w:p w:rsidR="00000000" w:rsidRDefault="00587C48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170" w:type="dxa"/>
            <w:gridSpan w:val="2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支給場所</w:t>
            </w:r>
          </w:p>
        </w:tc>
        <w:tc>
          <w:tcPr>
            <w:tcW w:w="2820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災害弔</w:t>
            </w:r>
            <w:r>
              <w:rPr>
                <w:rFonts w:ascii="ＭＳ 明朝" w:hAnsi="ＭＳ 明朝" w:hint="eastAsia"/>
              </w:rPr>
              <w:t>慰金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を支給した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遺族について</w:t>
            </w:r>
          </w:p>
        </w:tc>
        <w:tc>
          <w:tcPr>
            <w:tcW w:w="2190" w:type="dxa"/>
            <w:gridSpan w:val="5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170" w:type="dxa"/>
            <w:gridSpan w:val="2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2820" w:type="dxa"/>
            <w:gridSpan w:val="4"/>
            <w:vAlign w:val="center"/>
          </w:tcPr>
          <w:p w:rsidR="00000000" w:rsidRDefault="00587C48">
            <w:pPr>
              <w:ind w:leftChars="20" w:left="42" w:rightChars="20" w:right="4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支給金額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Merge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190" w:type="dxa"/>
            <w:gridSpan w:val="5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170" w:type="dxa"/>
            <w:gridSpan w:val="2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000000" w:rsidRDefault="00587C48">
            <w:pPr>
              <w:ind w:rightChars="20" w:right="4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Merge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000000" w:rsidRDefault="00587C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235" w:type="dxa"/>
            <w:gridSpan w:val="8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先順位者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の有・無</w:t>
            </w:r>
          </w:p>
        </w:tc>
        <w:tc>
          <w:tcPr>
            <w:tcW w:w="2190" w:type="dxa"/>
            <w:gridSpan w:val="5"/>
            <w:vAlign w:val="center"/>
          </w:tcPr>
          <w:p w:rsidR="00000000" w:rsidRDefault="00587C48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70" w:type="dxa"/>
            <w:gridSpan w:val="2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同順位者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2820" w:type="dxa"/>
            <w:gridSpan w:val="4"/>
            <w:vAlign w:val="center"/>
          </w:tcPr>
          <w:p w:rsidR="00000000" w:rsidRDefault="00587C48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000000" w:rsidRDefault="00587C48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先順位者又は他の</w:t>
            </w:r>
          </w:p>
          <w:p w:rsidR="00000000" w:rsidRDefault="00587C48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同順位者に支給し</w:t>
            </w:r>
          </w:p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なかつた理由</w:t>
            </w:r>
          </w:p>
        </w:tc>
        <w:tc>
          <w:tcPr>
            <w:tcW w:w="1774" w:type="dxa"/>
            <w:gridSpan w:val="4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支給制限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事由に該</w:t>
            </w:r>
          </w:p>
          <w:p w:rsidR="00000000" w:rsidRDefault="00587C48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当の有無</w:t>
            </w:r>
          </w:p>
        </w:tc>
        <w:tc>
          <w:tcPr>
            <w:tcW w:w="2820" w:type="dxa"/>
            <w:gridSpan w:val="4"/>
            <w:vAlign w:val="center"/>
          </w:tcPr>
          <w:p w:rsidR="00000000" w:rsidRDefault="00587C48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有（その事由）</w:t>
            </w:r>
          </w:p>
          <w:p w:rsidR="00000000" w:rsidRDefault="00587C4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38" w:type="dxa"/>
            <w:vMerge w:val="restart"/>
            <w:textDirection w:val="tbRlV"/>
            <w:vAlign w:val="center"/>
          </w:tcPr>
          <w:p w:rsidR="00000000" w:rsidRDefault="00587C48">
            <w:pPr>
              <w:spacing w:line="220" w:lineRule="exact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2190" w:type="dxa"/>
            <w:gridSpan w:val="3"/>
            <w:vAlign w:val="center"/>
          </w:tcPr>
          <w:p w:rsidR="00000000" w:rsidRDefault="00587C4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支給した職員</w:t>
            </w:r>
          </w:p>
        </w:tc>
        <w:tc>
          <w:tcPr>
            <w:tcW w:w="5460" w:type="dxa"/>
            <w:gridSpan w:val="9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38" w:type="dxa"/>
            <w:vMerge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  <w:tc>
          <w:tcPr>
            <w:tcW w:w="7650" w:type="dxa"/>
            <w:gridSpan w:val="12"/>
          </w:tcPr>
          <w:p w:rsidR="00000000" w:rsidRDefault="00587C48">
            <w:pPr>
              <w:rPr>
                <w:rFonts w:ascii="ＭＳ 明朝" w:hAnsi="ＭＳ 明朝"/>
              </w:rPr>
            </w:pPr>
          </w:p>
        </w:tc>
      </w:tr>
    </w:tbl>
    <w:p w:rsidR="00000000" w:rsidRDefault="00587C48">
      <w:pPr>
        <w:rPr>
          <w:rFonts w:ascii="ＭＳ 明朝" w:hAnsi="ＭＳ 明朝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48" w:rsidRDefault="00587C48" w:rsidP="00587C48">
      <w:r>
        <w:separator/>
      </w:r>
    </w:p>
  </w:endnote>
  <w:endnote w:type="continuationSeparator" w:id="0">
    <w:p w:rsidR="00587C48" w:rsidRDefault="00587C48" w:rsidP="0058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48" w:rsidRDefault="00587C48" w:rsidP="00587C48">
      <w:r>
        <w:separator/>
      </w:r>
    </w:p>
  </w:footnote>
  <w:footnote w:type="continuationSeparator" w:id="0">
    <w:p w:rsidR="00587C48" w:rsidRDefault="00587C48" w:rsidP="0058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C48"/>
    <w:rsid w:val="0058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C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（参考）　規則第2条の調査事項</vt:lpstr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（参考）　規則第2条の調査事項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