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50" w:rsidRDefault="00FE45F2">
      <w:pPr>
        <w:spacing w:after="60"/>
      </w:pPr>
      <w:bookmarkStart w:id="0" w:name="_GoBack"/>
      <w:bookmarkEnd w:id="0"/>
      <w:r>
        <w:rPr>
          <w:rFonts w:hint="eastAsia"/>
        </w:rPr>
        <w:t>様式第２号(第４関係)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"/>
        <w:gridCol w:w="420"/>
        <w:gridCol w:w="1680"/>
        <w:gridCol w:w="630"/>
        <w:gridCol w:w="105"/>
        <w:gridCol w:w="525"/>
        <w:gridCol w:w="210"/>
        <w:gridCol w:w="315"/>
        <w:gridCol w:w="105"/>
        <w:gridCol w:w="735"/>
        <w:gridCol w:w="105"/>
        <w:gridCol w:w="105"/>
        <w:gridCol w:w="105"/>
        <w:gridCol w:w="150"/>
        <w:gridCol w:w="585"/>
        <w:gridCol w:w="315"/>
        <w:gridCol w:w="210"/>
        <w:gridCol w:w="885"/>
        <w:gridCol w:w="60"/>
        <w:gridCol w:w="1155"/>
        <w:gridCol w:w="105"/>
        <w:gridCol w:w="1260"/>
        <w:gridCol w:w="105"/>
      </w:tblGrid>
      <w:tr w:rsidR="00477450">
        <w:trPr>
          <w:cantSplit/>
          <w:trHeight w:hRule="exact" w:val="315"/>
        </w:trPr>
        <w:tc>
          <w:tcPr>
            <w:tcW w:w="9975" w:type="dxa"/>
            <w:gridSpan w:val="23"/>
            <w:tcBorders>
              <w:bottom w:val="nil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05"/>
              </w:rPr>
              <w:t>調査</w:t>
            </w:r>
            <w:r>
              <w:rPr>
                <w:rFonts w:hint="eastAsia"/>
              </w:rPr>
              <w:t>書(小児慢性特定疾病児童日常生活用具)</w:t>
            </w:r>
          </w:p>
        </w:tc>
      </w:tr>
      <w:tr w:rsidR="00477450">
        <w:trPr>
          <w:cantSplit/>
          <w:trHeight w:hRule="exact" w:val="735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477450" w:rsidRDefault="00FE45F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  <w:vAlign w:val="center"/>
          </w:tcPr>
          <w:p w:rsidR="00477450" w:rsidRDefault="00FE45F2">
            <w:pPr>
              <w:spacing w:after="20" w:line="300" w:lineRule="exact"/>
              <w:ind w:left="310" w:right="100" w:hanging="210"/>
              <w:jc w:val="distribute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17"/>
              </w:rPr>
              <w:t>申請書受理番</w:t>
            </w:r>
            <w:r>
              <w:rPr>
                <w:rFonts w:hint="eastAsia"/>
              </w:rPr>
              <w:t>号及び年月日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</w:tcBorders>
            <w:vAlign w:val="center"/>
          </w:tcPr>
          <w:p w:rsidR="00477450" w:rsidRDefault="00FE45F2">
            <w:pPr>
              <w:spacing w:line="300" w:lineRule="exact"/>
              <w:ind w:left="310" w:right="100" w:hanging="210"/>
              <w:jc w:val="center"/>
            </w:pPr>
            <w:r>
              <w:rPr>
                <w:rFonts w:hint="eastAsia"/>
              </w:rPr>
              <w:t>第　　　　号</w:t>
            </w:r>
          </w:p>
          <w:p w:rsidR="00477450" w:rsidRDefault="00FE45F2">
            <w:pPr>
              <w:spacing w:after="20" w:line="300" w:lineRule="exact"/>
              <w:ind w:left="310" w:right="100" w:hanging="21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</w:tcBorders>
            <w:vAlign w:val="center"/>
          </w:tcPr>
          <w:p w:rsidR="00477450" w:rsidRDefault="00FE45F2">
            <w:pPr>
              <w:spacing w:after="20" w:line="300" w:lineRule="exact"/>
              <w:ind w:left="310" w:right="100" w:hanging="210"/>
              <w:jc w:val="distribute"/>
            </w:pPr>
            <w:r>
              <w:rPr>
                <w:rFonts w:hint="eastAsia"/>
              </w:rPr>
              <w:t>②申請者氏名</w:t>
            </w:r>
          </w:p>
        </w:tc>
        <w:tc>
          <w:tcPr>
            <w:tcW w:w="2310" w:type="dxa"/>
            <w:gridSpan w:val="7"/>
            <w:tcBorders>
              <w:top w:val="single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477450" w:rsidRDefault="00FE45F2">
            <w:pPr>
              <w:spacing w:after="20" w:line="300" w:lineRule="exact"/>
              <w:ind w:left="310" w:right="100" w:hanging="210"/>
              <w:jc w:val="distribute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477450" w:rsidRDefault="00FE45F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77450">
        <w:trPr>
          <w:cantSplit/>
          <w:trHeight w:hRule="exact" w:val="420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④対象者</w:t>
            </w:r>
          </w:p>
        </w:tc>
        <w:tc>
          <w:tcPr>
            <w:tcW w:w="1680" w:type="dxa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gridSpan w:val="5"/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50" w:type="dxa"/>
            <w:gridSpan w:val="5"/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90" w:type="dxa"/>
            <w:gridSpan w:val="7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日生(　歳)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420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477450" w:rsidRDefault="00477450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680" w:type="dxa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65" w:type="dxa"/>
            <w:gridSpan w:val="19"/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420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477450" w:rsidRDefault="00477450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680" w:type="dxa"/>
            <w:vAlign w:val="center"/>
          </w:tcPr>
          <w:p w:rsidR="00477450" w:rsidRDefault="0069594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疾病</w:t>
            </w:r>
            <w:r w:rsidR="00FE45F2">
              <w:rPr>
                <w:rFonts w:hint="eastAsia"/>
              </w:rPr>
              <w:t>名</w:t>
            </w:r>
          </w:p>
        </w:tc>
        <w:tc>
          <w:tcPr>
            <w:tcW w:w="7665" w:type="dxa"/>
            <w:gridSpan w:val="19"/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40"/>
              </w:rPr>
              <w:t>⑤世帯員の状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680" w:type="dxa"/>
            <w:vMerge w:val="restart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0" w:type="dxa"/>
            <w:vMerge w:val="restart"/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年齢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477450" w:rsidRDefault="00FE45F2">
            <w:pPr>
              <w:spacing w:after="20" w:line="300" w:lineRule="exact"/>
              <w:ind w:left="100" w:right="100"/>
              <w:jc w:val="distribute"/>
            </w:pPr>
            <w:r>
              <w:rPr>
                <w:rFonts w:hint="eastAsia"/>
              </w:rPr>
              <w:t>対象者</w:t>
            </w:r>
            <w:r>
              <w:rPr>
                <w:rFonts w:hint="eastAsia"/>
                <w:spacing w:val="105"/>
              </w:rPr>
              <w:t>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3615" w:type="dxa"/>
            <w:gridSpan w:val="11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05"/>
              </w:rPr>
              <w:t>課税状</w:t>
            </w:r>
            <w:r>
              <w:rPr>
                <w:rFonts w:hint="eastAsia"/>
              </w:rPr>
              <w:t>況</w:t>
            </w:r>
          </w:p>
        </w:tc>
        <w:tc>
          <w:tcPr>
            <w:tcW w:w="2580" w:type="dxa"/>
            <w:gridSpan w:val="4"/>
            <w:vMerge w:val="restart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68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63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840" w:type="dxa"/>
            <w:gridSpan w:val="3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520" w:type="dxa"/>
            <w:gridSpan w:val="9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当該年度分市町村民税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477450" w:rsidRDefault="00FE45F2">
            <w:pPr>
              <w:spacing w:after="20" w:line="300" w:lineRule="exact"/>
              <w:ind w:left="210" w:right="200" w:hanging="210"/>
              <w:jc w:val="center"/>
            </w:pPr>
            <w:r>
              <w:rPr>
                <w:rFonts w:hint="eastAsia"/>
              </w:rPr>
              <w:t>前年分</w:t>
            </w:r>
          </w:p>
          <w:p w:rsidR="00477450" w:rsidRDefault="00FE45F2">
            <w:pPr>
              <w:spacing w:after="20" w:line="300" w:lineRule="exact"/>
              <w:ind w:left="210" w:right="200" w:hanging="210"/>
              <w:jc w:val="right"/>
            </w:pPr>
            <w:r>
              <w:rPr>
                <w:rFonts w:hint="eastAsia"/>
              </w:rPr>
              <w:t>所得税額</w:t>
            </w:r>
          </w:p>
        </w:tc>
        <w:tc>
          <w:tcPr>
            <w:tcW w:w="2580" w:type="dxa"/>
            <w:gridSpan w:val="4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68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63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840" w:type="dxa"/>
            <w:gridSpan w:val="3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gridSpan w:val="4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均等割額</w:t>
            </w:r>
          </w:p>
        </w:tc>
        <w:tc>
          <w:tcPr>
            <w:tcW w:w="1260" w:type="dxa"/>
            <w:gridSpan w:val="5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所得割額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840" w:type="dxa"/>
            <w:gridSpan w:val="3"/>
            <w:tcBorders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gridSpan w:val="4"/>
            <w:tcBorders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5"/>
            <w:tcBorders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95" w:type="dxa"/>
            <w:gridSpan w:val="2"/>
            <w:tcBorders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gridSpan w:val="4"/>
            <w:tcBorders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8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9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8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9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8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9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1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top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840" w:type="dxa"/>
            <w:gridSpan w:val="3"/>
            <w:tcBorders>
              <w:top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5"/>
            <w:tcBorders>
              <w:top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95" w:type="dxa"/>
            <w:gridSpan w:val="2"/>
            <w:tcBorders>
              <w:top w:val="dashed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gridSpan w:val="4"/>
            <w:tcBorders>
              <w:top w:val="dashed" w:sz="4" w:space="0" w:color="auto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136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100" w:type="dxa"/>
            <w:gridSpan w:val="2"/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⑥</w:t>
            </w:r>
          </w:p>
          <w:p w:rsidR="00477450" w:rsidRDefault="00FE45F2">
            <w:pPr>
              <w:spacing w:after="40" w:line="32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世帯区</w:t>
            </w:r>
            <w:r>
              <w:rPr>
                <w:rFonts w:hint="eastAsia"/>
              </w:rPr>
              <w:t>分</w:t>
            </w:r>
          </w:p>
        </w:tc>
        <w:tc>
          <w:tcPr>
            <w:tcW w:w="7665" w:type="dxa"/>
            <w:gridSpan w:val="19"/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1　被保護世帯又は当該年度分市町村民税非課税世帯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2　当該年度分市町村民税均等割のみ課税世帯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3　当該年度分市町村民税所得割課税世帯　（税額合計　　　　　　円）</w:t>
            </w:r>
          </w:p>
          <w:p w:rsidR="00477450" w:rsidRDefault="00FE45F2">
            <w:pPr>
              <w:spacing w:after="40" w:line="320" w:lineRule="exact"/>
              <w:ind w:left="100" w:right="100"/>
            </w:pPr>
            <w:r>
              <w:rPr>
                <w:rFonts w:hint="eastAsia"/>
              </w:rPr>
              <w:t>4　前年分所得税課税世帯　　　　　　　　（税額合計　　　　　　円）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630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100" w:type="dxa"/>
            <w:gridSpan w:val="2"/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⑦</w:t>
            </w:r>
            <w:r>
              <w:rPr>
                <w:rFonts w:hint="eastAsia"/>
                <w:spacing w:val="40"/>
              </w:rPr>
              <w:t>住まいの状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7665" w:type="dxa"/>
            <w:gridSpan w:val="19"/>
            <w:tcBorders>
              <w:bottom w:val="single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　自宅　　　2　借家(貸主の諾否)　有・無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77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100" w:type="dxa"/>
            <w:gridSpan w:val="2"/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⑧</w:t>
            </w:r>
          </w:p>
          <w:p w:rsidR="00477450" w:rsidRDefault="00FE45F2">
            <w:pPr>
              <w:spacing w:after="40" w:line="320" w:lineRule="exact"/>
              <w:ind w:left="80" w:right="8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給付後の生活の状況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477450" w:rsidRDefault="00FE45F2">
            <w:pPr>
              <w:spacing w:line="320" w:lineRule="exact"/>
              <w:ind w:left="100" w:right="100"/>
              <w:rPr>
                <w:spacing w:val="-4"/>
              </w:rPr>
            </w:pPr>
            <w:r>
              <w:rPr>
                <w:rFonts w:hint="eastAsia"/>
                <w:spacing w:val="-4"/>
              </w:rPr>
              <w:t>日常生活動作の状況(該当に○)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浴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1　自力でできるようになる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-8"/>
              </w:rPr>
              <w:t>一部介助でできるようになる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3　給付しても変わらない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  <w:spacing w:val="105"/>
              </w:rPr>
              <w:t>排</w:t>
            </w:r>
            <w:r>
              <w:rPr>
                <w:rFonts w:hint="eastAsia"/>
              </w:rPr>
              <w:t>便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1　自力でできるようになる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-8"/>
              </w:rPr>
              <w:t>一部介助でできるようになる</w:t>
            </w:r>
          </w:p>
          <w:p w:rsidR="00477450" w:rsidRDefault="00FE45F2">
            <w:pPr>
              <w:spacing w:after="40" w:line="320" w:lineRule="exact"/>
              <w:ind w:left="100" w:right="100"/>
            </w:pPr>
            <w:r>
              <w:rPr>
                <w:rFonts w:hint="eastAsia"/>
              </w:rPr>
              <w:t>3　給付しても変わらない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  <w:spacing w:val="105"/>
              </w:rPr>
              <w:t>移</w:t>
            </w:r>
            <w:r>
              <w:rPr>
                <w:rFonts w:hint="eastAsia"/>
              </w:rPr>
              <w:t>動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1　自力でできるようになる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-8"/>
              </w:rPr>
              <w:t>一部介助でできるようになる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3　給付しても変わらない</w:t>
            </w:r>
          </w:p>
          <w:p w:rsidR="00477450" w:rsidRDefault="00477450">
            <w:pPr>
              <w:spacing w:line="320" w:lineRule="exact"/>
              <w:ind w:left="100" w:right="100"/>
            </w:pP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その他の状況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1　在宅生活が可能になる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2　その他</w:t>
            </w:r>
          </w:p>
          <w:p w:rsidR="00477450" w:rsidRDefault="00FE45F2">
            <w:pPr>
              <w:spacing w:after="40" w:line="320" w:lineRule="exact"/>
              <w:ind w:left="100" w:right="100"/>
            </w:pPr>
            <w:r>
              <w:rPr>
                <w:rFonts w:hint="eastAsia"/>
              </w:rPr>
              <w:t xml:space="preserve">　(　　　　　　　　　　　)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735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100" w:type="dxa"/>
            <w:gridSpan w:val="2"/>
            <w:vAlign w:val="center"/>
          </w:tcPr>
          <w:p w:rsidR="00477450" w:rsidRDefault="00FE45F2">
            <w:pPr>
              <w:spacing w:after="20" w:line="300" w:lineRule="exact"/>
              <w:ind w:left="310" w:right="100" w:hanging="210"/>
            </w:pPr>
            <w:r>
              <w:rPr>
                <w:rFonts w:hint="eastAsia"/>
              </w:rPr>
              <w:t>⑨給付の必要の有無</w:t>
            </w:r>
          </w:p>
        </w:tc>
        <w:tc>
          <w:tcPr>
            <w:tcW w:w="735" w:type="dxa"/>
            <w:gridSpan w:val="2"/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1　有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2　無</w:t>
            </w:r>
          </w:p>
        </w:tc>
        <w:tc>
          <w:tcPr>
            <w:tcW w:w="2205" w:type="dxa"/>
            <w:gridSpan w:val="8"/>
            <w:vAlign w:val="center"/>
          </w:tcPr>
          <w:p w:rsidR="00477450" w:rsidRDefault="00FE45F2">
            <w:pPr>
              <w:spacing w:after="20" w:line="300" w:lineRule="exact"/>
              <w:ind w:left="310" w:right="100" w:hanging="210"/>
            </w:pPr>
            <w:r>
              <w:rPr>
                <w:rFonts w:hint="eastAsia"/>
              </w:rPr>
              <w:t>⑩給付する(しない)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4725" w:type="dxa"/>
            <w:gridSpan w:val="9"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1050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100" w:type="dxa"/>
            <w:gridSpan w:val="2"/>
            <w:vAlign w:val="center"/>
          </w:tcPr>
          <w:p w:rsidR="00477450" w:rsidRDefault="00FE45F2">
            <w:pPr>
              <w:spacing w:after="20" w:line="300" w:lineRule="exact"/>
              <w:ind w:left="310" w:right="100" w:hanging="210"/>
            </w:pPr>
            <w:r>
              <w:rPr>
                <w:rFonts w:hint="eastAsia"/>
              </w:rPr>
              <w:t>⑪給付する用具名(含む型式規模等)</w:t>
            </w:r>
          </w:p>
        </w:tc>
        <w:tc>
          <w:tcPr>
            <w:tcW w:w="1260" w:type="dxa"/>
            <w:gridSpan w:val="3"/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⑫</w:t>
            </w:r>
          </w:p>
          <w:p w:rsidR="00477450" w:rsidRDefault="00FE45F2">
            <w:pPr>
              <w:spacing w:after="40" w:line="320" w:lineRule="exact"/>
              <w:ind w:left="80" w:right="80"/>
              <w:jc w:val="distribute"/>
            </w:pPr>
            <w:r>
              <w:rPr>
                <w:rFonts w:hint="eastAsia"/>
              </w:rPr>
              <w:t>予定価格</w:t>
            </w:r>
          </w:p>
        </w:tc>
        <w:tc>
          <w:tcPr>
            <w:tcW w:w="1050" w:type="dxa"/>
            <w:gridSpan w:val="4"/>
            <w:vAlign w:val="bottom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4"/>
            <w:vAlign w:val="center"/>
          </w:tcPr>
          <w:p w:rsidR="00477450" w:rsidRDefault="00FE45F2">
            <w:pPr>
              <w:spacing w:after="40" w:line="320" w:lineRule="exact"/>
              <w:ind w:left="80" w:right="80"/>
            </w:pPr>
            <w:r>
              <w:rPr>
                <w:rFonts w:hint="eastAsia"/>
              </w:rPr>
              <w:t>⑬扶養義務者が支払うべき額</w:t>
            </w:r>
          </w:p>
        </w:tc>
        <w:tc>
          <w:tcPr>
            <w:tcW w:w="945" w:type="dxa"/>
            <w:gridSpan w:val="2"/>
            <w:vAlign w:val="bottom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>⑭</w:t>
            </w:r>
          </w:p>
          <w:p w:rsidR="00477450" w:rsidRDefault="00FE45F2">
            <w:pPr>
              <w:spacing w:after="40" w:line="320" w:lineRule="exact"/>
              <w:ind w:left="80" w:right="80"/>
            </w:pPr>
            <w:r>
              <w:rPr>
                <w:rFonts w:hint="eastAsia"/>
              </w:rPr>
              <w:t>公費負担予定額</w:t>
            </w:r>
          </w:p>
        </w:tc>
        <w:tc>
          <w:tcPr>
            <w:tcW w:w="1365" w:type="dxa"/>
            <w:gridSpan w:val="2"/>
            <w:vAlign w:val="bottom"/>
          </w:tcPr>
          <w:p w:rsidR="00477450" w:rsidRDefault="00FE45F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420"/>
        </w:trPr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⑮</w:t>
            </w:r>
            <w:r>
              <w:rPr>
                <w:rFonts w:hint="eastAsia"/>
                <w:spacing w:val="17"/>
              </w:rPr>
              <w:t>その他特記事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7665" w:type="dxa"/>
            <w:gridSpan w:val="19"/>
            <w:tcBorders>
              <w:bottom w:val="nil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" w:type="dxa"/>
            <w:vMerge/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113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  <w:tc>
          <w:tcPr>
            <w:tcW w:w="9765" w:type="dxa"/>
            <w:gridSpan w:val="21"/>
            <w:tcBorders>
              <w:bottom w:val="single" w:sz="4" w:space="0" w:color="auto"/>
            </w:tcBorders>
            <w:vAlign w:val="center"/>
          </w:tcPr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 xml:space="preserve">　上記のとおり確認しました。</w:t>
            </w:r>
          </w:p>
          <w:p w:rsidR="00477450" w:rsidRDefault="00FE45F2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 xml:space="preserve">　　　　　年　　月　　日　　　　　　　　　　　調査員職氏名</w:t>
            </w:r>
          </w:p>
          <w:p w:rsidR="00477450" w:rsidRDefault="00FE45F2">
            <w:pPr>
              <w:spacing w:after="40" w:line="32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　　　　　　　　　　　㊞　</w:t>
            </w:r>
          </w:p>
        </w:tc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77450" w:rsidRDefault="00477450">
            <w:pPr>
              <w:spacing w:line="210" w:lineRule="exact"/>
              <w:ind w:left="100" w:right="100"/>
            </w:pPr>
          </w:p>
        </w:tc>
      </w:tr>
      <w:tr w:rsidR="00477450">
        <w:trPr>
          <w:cantSplit/>
          <w:trHeight w:hRule="exact" w:val="347"/>
        </w:trPr>
        <w:tc>
          <w:tcPr>
            <w:tcW w:w="9975" w:type="dxa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:rsidR="00477450" w:rsidRDefault="00FE45F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7450" w:rsidRDefault="00477450"/>
    <w:sectPr w:rsidR="00477450">
      <w:pgSz w:w="11906" w:h="16838" w:code="9"/>
      <w:pgMar w:top="567" w:right="567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450" w:rsidRDefault="00FE45F2">
      <w:r>
        <w:separator/>
      </w:r>
    </w:p>
  </w:endnote>
  <w:endnote w:type="continuationSeparator" w:id="0">
    <w:p w:rsidR="00477450" w:rsidRDefault="00F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450" w:rsidRDefault="00FE45F2">
      <w:r>
        <w:separator/>
      </w:r>
    </w:p>
  </w:footnote>
  <w:footnote w:type="continuationSeparator" w:id="0">
    <w:p w:rsidR="00477450" w:rsidRDefault="00FE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F2"/>
    <w:rsid w:val="00477450"/>
    <w:rsid w:val="00695942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E00068-16DA-4221-8BA8-90985662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534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様式第2号(第3関係)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様式第2号(第3関係)</dc:title>
  <dc:subject/>
  <dc:creator>(株)ぎょうせい</dc:creator>
  <cp:keywords/>
  <dc:description/>
  <cp:lastModifiedBy>大浦 明</cp:lastModifiedBy>
  <cp:revision>3</cp:revision>
  <cp:lastPrinted>2005-05-07T02:27:00Z</cp:lastPrinted>
  <dcterms:created xsi:type="dcterms:W3CDTF">2015-08-20T08:07:00Z</dcterms:created>
  <dcterms:modified xsi:type="dcterms:W3CDTF">2015-08-20T08:11:00Z</dcterms:modified>
</cp:coreProperties>
</file>