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84" w:rsidRDefault="003C0284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様式第3号</w:t>
      </w:r>
      <w:r w:rsidR="004D3108">
        <w:rPr>
          <w:rFonts w:ascii="ＭＳ 明朝" w:hAnsi="ＭＳ 明朝" w:hint="eastAsia"/>
        </w:rPr>
        <w:t>(第5条関係)</w:t>
      </w:r>
    </w:p>
    <w:p w:rsidR="003C0284" w:rsidRDefault="003C0284">
      <w:pPr>
        <w:spacing w:beforeLines="50" w:before="180" w:afterLines="50" w:after="18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借　　　　　　用　　　　　　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60"/>
        <w:gridCol w:w="1155"/>
        <w:gridCol w:w="1665"/>
      </w:tblGrid>
      <w:tr w:rsidR="003C028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80" w:type="dxa"/>
            <w:vAlign w:val="center"/>
          </w:tcPr>
          <w:p w:rsidR="003C0284" w:rsidRDefault="003C028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資金の種類</w:t>
            </w:r>
          </w:p>
        </w:tc>
        <w:tc>
          <w:tcPr>
            <w:tcW w:w="3060" w:type="dxa"/>
            <w:vAlign w:val="center"/>
          </w:tcPr>
          <w:p w:rsidR="003C0284" w:rsidRDefault="003C0284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生活つなぎ資金</w:t>
            </w:r>
          </w:p>
        </w:tc>
        <w:tc>
          <w:tcPr>
            <w:tcW w:w="1155" w:type="dxa"/>
            <w:vAlign w:val="center"/>
          </w:tcPr>
          <w:p w:rsidR="003C0284" w:rsidRDefault="003C0284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貸付番号</w:t>
            </w:r>
          </w:p>
        </w:tc>
        <w:tc>
          <w:tcPr>
            <w:tcW w:w="1665" w:type="dxa"/>
            <w:vAlign w:val="center"/>
          </w:tcPr>
          <w:p w:rsidR="003C0284" w:rsidRDefault="003C0284">
            <w:pPr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第　　　　号</w:t>
            </w:r>
          </w:p>
        </w:tc>
      </w:tr>
      <w:tr w:rsidR="003C028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80" w:type="dxa"/>
            <w:vAlign w:val="center"/>
          </w:tcPr>
          <w:p w:rsidR="003C0284" w:rsidRDefault="003C0284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借用金額</w:t>
            </w:r>
          </w:p>
        </w:tc>
        <w:tc>
          <w:tcPr>
            <w:tcW w:w="5880" w:type="dxa"/>
            <w:gridSpan w:val="3"/>
            <w:vAlign w:val="center"/>
          </w:tcPr>
          <w:p w:rsidR="003C0284" w:rsidRDefault="003C0284">
            <w:pPr>
              <w:ind w:firstLineChars="100" w:firstLine="21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金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lang w:eastAsia="zh-CN"/>
              </w:rPr>
              <w:t xml:space="preserve">　　円</w:t>
            </w:r>
          </w:p>
        </w:tc>
      </w:tr>
      <w:tr w:rsidR="003C028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80" w:type="dxa"/>
            <w:vAlign w:val="center"/>
          </w:tcPr>
          <w:p w:rsidR="003C0284" w:rsidRDefault="003C0284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利子</w:t>
            </w:r>
          </w:p>
        </w:tc>
        <w:tc>
          <w:tcPr>
            <w:tcW w:w="5880" w:type="dxa"/>
            <w:gridSpan w:val="3"/>
            <w:vAlign w:val="center"/>
          </w:tcPr>
          <w:p w:rsidR="003C0284" w:rsidRDefault="003C0284">
            <w:pPr>
              <w:ind w:firstLineChars="100" w:firstLine="21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無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利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子</w:t>
            </w:r>
          </w:p>
        </w:tc>
      </w:tr>
      <w:tr w:rsidR="003C028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80" w:type="dxa"/>
            <w:vAlign w:val="center"/>
          </w:tcPr>
          <w:p w:rsidR="003C0284" w:rsidRDefault="003C0284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借用期間</w:t>
            </w:r>
          </w:p>
        </w:tc>
        <w:tc>
          <w:tcPr>
            <w:tcW w:w="5880" w:type="dxa"/>
            <w:gridSpan w:val="3"/>
            <w:vAlign w:val="center"/>
          </w:tcPr>
          <w:p w:rsidR="003C0284" w:rsidRDefault="003C0284">
            <w:pPr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日から　　　年　　月　　日まで</w:t>
            </w:r>
          </w:p>
        </w:tc>
      </w:tr>
      <w:tr w:rsidR="003C028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80" w:type="dxa"/>
            <w:vAlign w:val="center"/>
          </w:tcPr>
          <w:p w:rsidR="003C0284" w:rsidRDefault="003C028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償還方法</w:t>
            </w:r>
          </w:p>
        </w:tc>
        <w:tc>
          <w:tcPr>
            <w:tcW w:w="5880" w:type="dxa"/>
            <w:gridSpan w:val="3"/>
            <w:vAlign w:val="center"/>
          </w:tcPr>
          <w:p w:rsidR="003C0284" w:rsidRDefault="003C0284">
            <w:pPr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日から　　　年　　月　　日まで</w:t>
            </w:r>
          </w:p>
        </w:tc>
      </w:tr>
      <w:tr w:rsidR="003C028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80" w:type="dxa"/>
            <w:vAlign w:val="center"/>
          </w:tcPr>
          <w:p w:rsidR="003C0284" w:rsidRDefault="003C028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880" w:type="dxa"/>
            <w:gridSpan w:val="3"/>
            <w:vAlign w:val="center"/>
          </w:tcPr>
          <w:p w:rsidR="003C0284" w:rsidRDefault="003C0284">
            <w:pPr>
              <w:rPr>
                <w:rFonts w:ascii="ＭＳ 明朝" w:hAnsi="ＭＳ 明朝"/>
              </w:rPr>
            </w:pPr>
          </w:p>
        </w:tc>
      </w:tr>
    </w:tbl>
    <w:p w:rsidR="003C0284" w:rsidRDefault="004D3108">
      <w:pPr>
        <w:spacing w:beforeLines="30" w:before="108"/>
        <w:ind w:firstLineChars="40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上記のとお</w:t>
      </w:r>
      <w:r w:rsidR="003C0284">
        <w:rPr>
          <w:rFonts w:ascii="ＭＳ 明朝" w:hAnsi="ＭＳ 明朝" w:hint="eastAsia"/>
        </w:rPr>
        <w:t>り正に借用しました。</w:t>
      </w:r>
    </w:p>
    <w:p w:rsidR="003C0284" w:rsidRDefault="004D3108">
      <w:pPr>
        <w:ind w:leftChars="400" w:left="840" w:rightChars="40" w:right="84"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ついては、母子及び寡婦福祉生活つなぎ資金貸付規程の定めるところ</w:t>
      </w:r>
      <w:r w:rsidR="003C0284">
        <w:rPr>
          <w:rFonts w:ascii="ＭＳ 明朝" w:hAnsi="ＭＳ 明朝" w:hint="eastAsia"/>
        </w:rPr>
        <w:t>に誠実に従い相違なく償還します。</w:t>
      </w:r>
    </w:p>
    <w:p w:rsidR="003C0284" w:rsidRDefault="003C0284">
      <w:pPr>
        <w:ind w:firstLineChars="900" w:firstLine="18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3C0284" w:rsidRDefault="003C0284">
      <w:pPr>
        <w:ind w:firstLineChars="800" w:firstLine="16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借　主　住所</w:t>
      </w:r>
    </w:p>
    <w:p w:rsidR="003C0284" w:rsidRDefault="003C0284">
      <w:pPr>
        <w:ind w:firstLineChars="1200" w:firstLine="25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氏名　　　　　　　　　　　　　　　　㊞</w:t>
      </w:r>
    </w:p>
    <w:p w:rsidR="003C0284" w:rsidRDefault="003C0284">
      <w:pPr>
        <w:ind w:firstLineChars="40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上記の借入れについて連帯して債務を負担します。</w:t>
      </w:r>
    </w:p>
    <w:p w:rsidR="003C0284" w:rsidRDefault="003C0284">
      <w:pPr>
        <w:ind w:firstLineChars="800" w:firstLine="16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連帯保証人　住所</w:t>
      </w:r>
    </w:p>
    <w:p w:rsidR="003C0284" w:rsidRDefault="003C0284">
      <w:pPr>
        <w:ind w:firstLineChars="1400" w:firstLine="294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氏名　　　　　　　　　　　　　　</w:t>
      </w:r>
      <w:r>
        <w:rPr>
          <w:rFonts w:ascii="ＭＳ 明朝" w:hAnsi="ＭＳ 明朝" w:hint="eastAsia"/>
        </w:rPr>
        <w:t>㊞</w:t>
      </w:r>
    </w:p>
    <w:p w:rsidR="003C0284" w:rsidRDefault="004D3108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  <w:lang w:eastAsia="zh-CN"/>
        </w:rPr>
        <w:t>三股町母子福祉会長</w:t>
      </w:r>
      <w:r>
        <w:rPr>
          <w:rFonts w:ascii="ＭＳ 明朝" w:hAnsi="ＭＳ 明朝" w:hint="eastAsia"/>
        </w:rPr>
        <w:t>様</w:t>
      </w:r>
    </w:p>
    <w:sectPr w:rsidR="003C0284">
      <w:pgSz w:w="11907" w:h="16840" w:code="9"/>
      <w:pgMar w:top="1701" w:right="2142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284" w:rsidRDefault="003C0284" w:rsidP="004D3108">
      <w:r>
        <w:separator/>
      </w:r>
    </w:p>
  </w:endnote>
  <w:endnote w:type="continuationSeparator" w:id="0">
    <w:p w:rsidR="003C0284" w:rsidRDefault="003C0284" w:rsidP="004D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284" w:rsidRDefault="003C0284" w:rsidP="004D3108">
      <w:r>
        <w:separator/>
      </w:r>
    </w:p>
  </w:footnote>
  <w:footnote w:type="continuationSeparator" w:id="0">
    <w:p w:rsidR="003C0284" w:rsidRDefault="003C0284" w:rsidP="004D3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108"/>
    <w:rsid w:val="003C0284"/>
    <w:rsid w:val="004D3108"/>
    <w:rsid w:val="0085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1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10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31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1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ABC</dc:creator>
  <cp:keywords/>
  <dc:description/>
  <cp:lastModifiedBy>Windows ユーザー</cp:lastModifiedBy>
  <cp:revision>2</cp:revision>
  <dcterms:created xsi:type="dcterms:W3CDTF">2025-10-02T09:51:00Z</dcterms:created>
  <dcterms:modified xsi:type="dcterms:W3CDTF">2025-10-02T09:51:00Z</dcterms:modified>
</cp:coreProperties>
</file>