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2A" w:rsidRDefault="00C8192A">
      <w:pPr>
        <w:spacing w:line="320" w:lineRule="exact"/>
        <w:rPr>
          <w:rFonts w:hint="eastAsia"/>
        </w:rPr>
      </w:pPr>
      <w:bookmarkStart w:id="0" w:name="_GoBack"/>
      <w:bookmarkEnd w:id="0"/>
      <w:r>
        <w:rPr>
          <w:rFonts w:hint="eastAsia"/>
        </w:rPr>
        <w:t>様式第７号（第３条関係）</w:t>
      </w:r>
    </w:p>
    <w:p w:rsidR="00C8192A" w:rsidRDefault="00C32EF6">
      <w:pPr>
        <w:spacing w:line="320" w:lineRule="exact"/>
        <w:ind w:firstLineChars="3600" w:firstLine="7920"/>
        <w:rPr>
          <w:rFonts w:hint="eastAsia"/>
        </w:rPr>
      </w:pPr>
      <w:r>
        <w:rPr>
          <w:rFonts w:hint="eastAsia"/>
        </w:rPr>
        <w:t xml:space="preserve">　　</w:t>
      </w:r>
      <w:r w:rsidR="00C8192A">
        <w:rPr>
          <w:rFonts w:hint="eastAsia"/>
        </w:rPr>
        <w:t xml:space="preserve">発第　号　</w:t>
      </w:r>
    </w:p>
    <w:p w:rsidR="00C8192A" w:rsidRDefault="00C8192A">
      <w:pPr>
        <w:spacing w:line="320" w:lineRule="exact"/>
        <w:ind w:firstLineChars="3700" w:firstLine="8140"/>
        <w:rPr>
          <w:rFonts w:hint="eastAsia"/>
        </w:rPr>
      </w:pPr>
      <w:r>
        <w:rPr>
          <w:rFonts w:hint="eastAsia"/>
        </w:rPr>
        <w:t xml:space="preserve">年　月　日　</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pPr>
      <w:r>
        <w:rPr>
          <w:rFonts w:hint="eastAsia"/>
        </w:rPr>
        <w:t xml:space="preserve">　　　　　　　　　　　様</w:t>
      </w:r>
    </w:p>
    <w:p w:rsidR="00C8192A" w:rsidRDefault="00C8192A">
      <w:pPr>
        <w:spacing w:line="320" w:lineRule="exact"/>
        <w:rPr>
          <w:rFonts w:hint="eastAsia"/>
        </w:rPr>
      </w:pPr>
    </w:p>
    <w:p w:rsidR="00C8192A" w:rsidRDefault="00C8192A">
      <w:pPr>
        <w:spacing w:line="320" w:lineRule="exact"/>
        <w:ind w:firstLineChars="2600" w:firstLine="5720"/>
      </w:pPr>
      <w:r>
        <w:rPr>
          <w:noProof/>
        </w:rPr>
        <w:pict>
          <v:rect id="_x0000_s1026" style="position:absolute;left:0;text-align:left;margin-left:445.5pt;margin-top:0;width:17.5pt;height:17.5pt;z-index:251657728" filled="f" strokeweight=".5pt"/>
        </w:pict>
      </w:r>
      <w:r>
        <w:rPr>
          <w:rFonts w:hint="eastAsia"/>
        </w:rPr>
        <w:t xml:space="preserve">三股町長　　　　　　　　　　　印　</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jc w:val="center"/>
        <w:rPr>
          <w:rFonts w:hint="eastAsia"/>
          <w:sz w:val="32"/>
        </w:rPr>
      </w:pPr>
      <w:r>
        <w:rPr>
          <w:rFonts w:hint="eastAsia"/>
          <w:sz w:val="32"/>
        </w:rPr>
        <w:t>重度心身障害者医療費受給資格停止通知書</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r>
        <w:rPr>
          <w:rFonts w:hint="eastAsia"/>
        </w:rPr>
        <w:t xml:space="preserve">　三股町重度心身障害者医療費助成に関する条例施行規則第３条第１項の規定に基づき、下記のとおり助成を停止しましたので、通知します。</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jc w:val="center"/>
        <w:rPr>
          <w:rFonts w:hint="eastAsia"/>
        </w:rPr>
      </w:pPr>
      <w:r>
        <w:rPr>
          <w:rFonts w:hint="eastAsia"/>
        </w:rPr>
        <w:t>記</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r>
        <w:rPr>
          <w:rFonts w:hint="eastAsia"/>
        </w:rPr>
        <w:t>１　停止の理由</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r>
        <w:rPr>
          <w:rFonts w:hint="eastAsia"/>
        </w:rPr>
        <w:t>２　停止の期間</w:t>
      </w: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320" w:lineRule="exact"/>
        <w:rPr>
          <w:rFonts w:hint="eastAsia"/>
        </w:rPr>
      </w:pPr>
    </w:p>
    <w:p w:rsidR="00C8192A" w:rsidRDefault="00C8192A">
      <w:pPr>
        <w:spacing w:line="240" w:lineRule="exact"/>
      </w:pPr>
      <w:r>
        <w:t>(</w:t>
      </w:r>
      <w:r>
        <w:rPr>
          <w:rFonts w:hint="eastAsia"/>
        </w:rPr>
        <w:t>教示</w:t>
      </w:r>
      <w:r>
        <w:t>)</w:t>
      </w:r>
    </w:p>
    <w:p w:rsidR="00C8192A" w:rsidRDefault="00C8192A">
      <w:pPr>
        <w:spacing w:line="240" w:lineRule="exact"/>
        <w:rPr>
          <w:rFonts w:hint="eastAsia"/>
        </w:rPr>
      </w:pPr>
      <w:r>
        <w:rPr>
          <w:rFonts w:hint="eastAsia"/>
        </w:rPr>
        <w:t xml:space="preserve">　この処分について不服がある場合は、この処分の通知を受けた日の翌日から起算して</w:t>
      </w:r>
      <w:r w:rsidR="00095EC3">
        <w:rPr>
          <w:rFonts w:hint="eastAsia"/>
        </w:rPr>
        <w:t>３箇月</w:t>
      </w:r>
      <w:r>
        <w:rPr>
          <w:rFonts w:hint="eastAsia"/>
        </w:rPr>
        <w:t>以内に三股町長に対して</w:t>
      </w:r>
      <w:r w:rsidR="00F13868">
        <w:rPr>
          <w:rFonts w:hint="eastAsia"/>
        </w:rPr>
        <w:t>審査請求</w:t>
      </w:r>
      <w:r>
        <w:rPr>
          <w:rFonts w:hint="eastAsia"/>
        </w:rPr>
        <w:t>をすることができます。（なお、この処分があったことを知った日の翌日から起算して</w:t>
      </w:r>
      <w:r w:rsidR="002E4B35">
        <w:rPr>
          <w:rFonts w:hint="eastAsia"/>
        </w:rPr>
        <w:t>３</w:t>
      </w:r>
      <w:r>
        <w:rPr>
          <w:rFonts w:hint="eastAsia"/>
        </w:rPr>
        <w:t>箇月以内であっても、この処分の翌日から起算して１年を経過するとこの</w:t>
      </w:r>
      <w:r w:rsidR="00F13868">
        <w:rPr>
          <w:rFonts w:hint="eastAsia"/>
        </w:rPr>
        <w:t>審査請求</w:t>
      </w:r>
      <w:r>
        <w:rPr>
          <w:rFonts w:hint="eastAsia"/>
        </w:rPr>
        <w:t>をすることができなくなります。）</w:t>
      </w:r>
    </w:p>
    <w:p w:rsidR="00C8192A" w:rsidRDefault="00C8192A">
      <w:pPr>
        <w:spacing w:line="240" w:lineRule="exact"/>
        <w:rPr>
          <w:rFonts w:hint="eastAsia"/>
        </w:rPr>
      </w:pPr>
      <w:r>
        <w:rPr>
          <w:rFonts w:hint="eastAsia"/>
        </w:rPr>
        <w:t xml:space="preserve">　この処分の取消しを求める訴えは、この処分の通知を受けた日の翌日から起算して６箇月以内に限り、三股町長を被告として</w:t>
      </w:r>
      <w:r>
        <w:t>(</w:t>
      </w:r>
      <w:r>
        <w:rPr>
          <w:rFonts w:hint="eastAsia"/>
        </w:rPr>
        <w:t>訴訟において町を代表する者は三股町長となります。</w:t>
      </w:r>
      <w:r>
        <w:t>)</w:t>
      </w:r>
      <w:r>
        <w:rPr>
          <w:rFonts w:hint="eastAsia"/>
        </w:rPr>
        <w:t>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w:t>
      </w:r>
      <w:r w:rsidR="002E4B35">
        <w:rPr>
          <w:rFonts w:hint="eastAsia"/>
        </w:rPr>
        <w:t>３箇月</w:t>
      </w:r>
      <w:r>
        <w:rPr>
          <w:rFonts w:hint="eastAsia"/>
        </w:rPr>
        <w:t>以内に</w:t>
      </w:r>
      <w:r w:rsidR="00F13868">
        <w:rPr>
          <w:rFonts w:hint="eastAsia"/>
        </w:rPr>
        <w:t>審査請求</w:t>
      </w:r>
      <w:r>
        <w:rPr>
          <w:rFonts w:hint="eastAsia"/>
        </w:rPr>
        <w:t>をした場合には、この処分の取消しの訴えは、その</w:t>
      </w:r>
      <w:r w:rsidR="00F13868">
        <w:rPr>
          <w:rFonts w:hint="eastAsia"/>
        </w:rPr>
        <w:t>審査請求</w:t>
      </w:r>
      <w:r>
        <w:rPr>
          <w:rFonts w:hint="eastAsia"/>
        </w:rPr>
        <w:t>に対する決定の送達を受けた日の翌日から起算して６箇月以内であれば、提起することができます。（なお、その</w:t>
      </w:r>
      <w:r w:rsidR="00F13868">
        <w:rPr>
          <w:rFonts w:hint="eastAsia"/>
        </w:rPr>
        <w:t>審査請求</w:t>
      </w:r>
      <w:r>
        <w:rPr>
          <w:rFonts w:hint="eastAsia"/>
        </w:rPr>
        <w:t>に対する決定の送達を受けた日の翌日から起算して６箇月以内であっても、その</w:t>
      </w:r>
      <w:r w:rsidR="00F13868">
        <w:rPr>
          <w:rFonts w:hint="eastAsia"/>
        </w:rPr>
        <w:t>審査請求</w:t>
      </w:r>
      <w:r>
        <w:rPr>
          <w:rFonts w:hint="eastAsia"/>
        </w:rPr>
        <w:t>に対する決定の日の翌日から起算して１年を経過するとこの処分の取消しの訴えを提起することができなくなります。</w:t>
      </w:r>
      <w:r>
        <w:t>）</w:t>
      </w:r>
    </w:p>
    <w:p w:rsidR="00C8192A" w:rsidRDefault="00C8192A">
      <w:pPr>
        <w:spacing w:line="240" w:lineRule="exact"/>
        <w:rPr>
          <w:rFonts w:hint="eastAsia"/>
        </w:rPr>
      </w:pPr>
    </w:p>
    <w:p w:rsidR="00C8192A" w:rsidRDefault="00C8192A">
      <w:pPr>
        <w:spacing w:line="240" w:lineRule="exact"/>
        <w:rPr>
          <w:rFonts w:hint="eastAsia"/>
        </w:rPr>
      </w:pPr>
    </w:p>
    <w:sectPr w:rsidR="00C8192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0A" w:rsidRDefault="0028650A" w:rsidP="00C8192A">
      <w:r>
        <w:separator/>
      </w:r>
    </w:p>
  </w:endnote>
  <w:endnote w:type="continuationSeparator" w:id="0">
    <w:p w:rsidR="0028650A" w:rsidRDefault="0028650A" w:rsidP="00C8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0A" w:rsidRDefault="0028650A" w:rsidP="00C8192A">
      <w:r>
        <w:separator/>
      </w:r>
    </w:p>
  </w:footnote>
  <w:footnote w:type="continuationSeparator" w:id="0">
    <w:p w:rsidR="0028650A" w:rsidRDefault="0028650A" w:rsidP="00C8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EF6"/>
    <w:rsid w:val="00095EC3"/>
    <w:rsid w:val="0028650A"/>
    <w:rsid w:val="002E4B35"/>
    <w:rsid w:val="00653C66"/>
    <w:rsid w:val="00A33602"/>
    <w:rsid w:val="00C32EF6"/>
    <w:rsid w:val="00C8192A"/>
    <w:rsid w:val="00F13868"/>
    <w:rsid w:val="00F54BE5"/>
    <w:rsid w:val="00F6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様式第○号（第○条関係）</vt:lpstr>
      <vt:lpstr>様式第○号（第○条関係）</vt:lpstr>
    </vt:vector>
  </TitlesOfParts>
  <Company>三股町役場</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様式第○号（第○条関係）</dc:title>
  <dc:subject/>
  <dc:creator>情報システム係</dc:creator>
  <cp:keywords/>
  <cp:lastModifiedBy>Windows ユーザー</cp:lastModifiedBy>
  <cp:revision>2</cp:revision>
  <dcterms:created xsi:type="dcterms:W3CDTF">2025-10-02T09:53:00Z</dcterms:created>
  <dcterms:modified xsi:type="dcterms:W3CDTF">2025-10-02T09:53:00Z</dcterms:modified>
</cp:coreProperties>
</file>