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82CAB">
      <w:pPr>
        <w:spacing w:afterLines="20" w:after="72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  <w:lang w:eastAsia="zh-CN"/>
        </w:rPr>
        <w:t>4</w:t>
      </w:r>
      <w:r>
        <w:rPr>
          <w:rFonts w:ascii="ＭＳ 明朝" w:hAnsi="ＭＳ 明朝" w:hint="eastAsia"/>
          <w:lang w:eastAsia="zh-CN"/>
        </w:rPr>
        <w:t>号（第</w:t>
      </w:r>
      <w:r>
        <w:rPr>
          <w:rFonts w:ascii="ＭＳ 明朝" w:hAnsi="ＭＳ 明朝" w:hint="eastAsia"/>
          <w:lang w:eastAsia="zh-CN"/>
        </w:rPr>
        <w:t>3</w:t>
      </w:r>
      <w:r>
        <w:rPr>
          <w:rFonts w:ascii="ＭＳ 明朝" w:hAnsi="ＭＳ 明朝" w:hint="eastAsia"/>
          <w:lang w:eastAsia="zh-CN"/>
        </w:rPr>
        <w:t>条関係）</w:t>
      </w:r>
    </w:p>
    <w:p w:rsidR="00000000" w:rsidRDefault="00082CAB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w:pict>
          <v:rect id="_x0000_s1026" style="position:absolute;left:0;text-align:left;margin-left:10.5pt;margin-top:0;width:105pt;height:630pt;z-index:251657216" strokeweight=".5pt">
            <v:textbox style="layout-flow:vertical-ideographic" inset="4mm,,4mm">
              <w:txbxContent>
                <w:p w:rsidR="00000000" w:rsidRDefault="00082CAB">
                  <w:pPr>
                    <w:ind w:firstLineChars="200" w:firstLine="420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第　　　　　　　号</w:t>
                  </w:r>
                </w:p>
                <w:p w:rsidR="00000000" w:rsidRDefault="00082CAB">
                  <w:pPr>
                    <w:spacing w:beforeLines="80" w:before="288" w:afterLines="80" w:after="288"/>
                    <w:ind w:firstLineChars="2200" w:firstLine="462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は　り　、　き　ゆ　う　施　術　担　当　者　指　定　証</w:t>
                  </w:r>
                </w:p>
                <w:p w:rsidR="00000000" w:rsidRDefault="00082CAB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 xml:space="preserve">三　　股　　町　　</w:t>
                  </w:r>
                </w:p>
              </w:txbxContent>
            </v:textbox>
          </v:rect>
        </w:pict>
      </w:r>
      <w:r>
        <w:rPr>
          <w:rFonts w:ascii="ＭＳ 明朝" w:hAnsi="ＭＳ 明朝"/>
          <w:noProof/>
          <w:sz w:val="20"/>
        </w:rPr>
        <w:pict>
          <v:rect id="_x0000_s1027" style="position:absolute;left:0;text-align:left;margin-left:46.2pt;margin-top:126pt;width:30.3pt;height:99pt;z-index:251658240" strokecolor="white">
            <v:textbox style="layout-flow:vertical-ideographic" inset="0,0,0,0">
              <w:txbxContent>
                <w:p w:rsidR="00000000" w:rsidRDefault="00082CAB">
                  <w:pPr>
                    <w:spacing w:line="300" w:lineRule="exact"/>
                    <w:ind w:leftChars="50" w:left="105" w:rightChars="50" w:right="105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三股町国民</w:t>
                  </w:r>
                </w:p>
                <w:p w:rsidR="00000000" w:rsidRDefault="00082CAB">
                  <w:pPr>
                    <w:spacing w:line="300" w:lineRule="exact"/>
                    <w:ind w:leftChars="50" w:left="105" w:rightChars="50" w:right="105"/>
                    <w:jc w:val="distribute"/>
                  </w:pPr>
                  <w:r>
                    <w:rPr>
                      <w:rFonts w:hint="eastAsia"/>
                    </w:rPr>
                    <w:t>健康保険</w:t>
                  </w:r>
                </w:p>
              </w:txbxContent>
            </v:textbox>
          </v:rect>
        </w:pict>
      </w: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CAB" w:rsidRDefault="00082CAB" w:rsidP="00082CAB">
      <w:r>
        <w:separator/>
      </w:r>
    </w:p>
  </w:endnote>
  <w:endnote w:type="continuationSeparator" w:id="0">
    <w:p w:rsidR="00082CAB" w:rsidRDefault="00082CAB" w:rsidP="0008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CAB" w:rsidRDefault="00082CAB" w:rsidP="00082CAB">
      <w:r>
        <w:separator/>
      </w:r>
    </w:p>
  </w:footnote>
  <w:footnote w:type="continuationSeparator" w:id="0">
    <w:p w:rsidR="00082CAB" w:rsidRDefault="00082CAB" w:rsidP="00082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CAB"/>
    <w:rsid w:val="0008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C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C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82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C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様式第4号（第3条関係）</vt:lpstr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様式第4号（第3条関係）</dc:title>
  <dc:subject/>
  <dc:creator>ABC</dc:creator>
  <cp:keywords/>
  <dc:description/>
  <cp:lastModifiedBy>Windows ユーザー</cp:lastModifiedBy>
  <cp:revision>2</cp:revision>
  <dcterms:created xsi:type="dcterms:W3CDTF">2025-10-02T09:56:00Z</dcterms:created>
  <dcterms:modified xsi:type="dcterms:W3CDTF">2025-10-02T09:56:00Z</dcterms:modified>
</cp:coreProperties>
</file>