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57" w:rsidRDefault="00005E57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様式第2号（第5条関係）</w:t>
      </w:r>
    </w:p>
    <w:p w:rsidR="00005E57" w:rsidRDefault="00005E57">
      <w:pPr>
        <w:spacing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149"/>
          <w:kern w:val="0"/>
          <w:fitText w:val="3255" w:id="-1941702144"/>
          <w:lang w:eastAsia="zh-CN"/>
        </w:rPr>
        <w:t>給水装置廃止</w:t>
      </w:r>
      <w:r>
        <w:rPr>
          <w:rFonts w:ascii="ＭＳ 明朝" w:hAnsi="ＭＳ 明朝" w:hint="eastAsia"/>
          <w:spacing w:val="-1"/>
          <w:kern w:val="0"/>
          <w:fitText w:val="3255" w:id="-1941702144"/>
          <w:lang w:eastAsia="zh-CN"/>
        </w:rPr>
        <w:t>届</w:t>
      </w:r>
    </w:p>
    <w:p w:rsidR="00005E57" w:rsidRDefault="00005E57">
      <w:pPr>
        <w:spacing w:afterLines="100" w:after="360"/>
        <w:ind w:leftChars="100" w:left="210" w:rightChars="350" w:right="735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005E57" w:rsidRDefault="00005E57">
      <w:pPr>
        <w:spacing w:afterLines="100" w:after="360"/>
        <w:ind w:right="250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</w:t>
      </w:r>
      <w:r w:rsidR="00484FF6">
        <w:rPr>
          <w:rFonts w:ascii="ＭＳ 明朝" w:hAnsi="ＭＳ 明朝" w:hint="eastAsia"/>
        </w:rPr>
        <w:t>様</w:t>
      </w:r>
    </w:p>
    <w:p w:rsidR="00005E57" w:rsidRDefault="00005E57">
      <w:pPr>
        <w:spacing w:afterLines="20" w:after="72"/>
        <w:ind w:leftChars="100" w:left="210" w:firstLineChars="2300" w:firstLine="48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</w:t>
      </w:r>
    </w:p>
    <w:p w:rsidR="00005E57" w:rsidRDefault="00005E57">
      <w:pPr>
        <w:spacing w:line="240" w:lineRule="exact"/>
        <w:ind w:leftChars="100" w:left="210" w:firstLineChars="1500" w:firstLine="31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給水装置所有者　フリガナ</w:t>
      </w:r>
    </w:p>
    <w:p w:rsidR="00005E57" w:rsidRDefault="00005E57">
      <w:pPr>
        <w:spacing w:afterLines="20" w:after="72"/>
        <w:ind w:leftChars="100" w:left="210" w:firstLineChars="2300" w:firstLine="48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氏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CN"/>
        </w:rPr>
        <w:t>名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lang w:eastAsia="zh-CN"/>
        </w:rPr>
        <w:t xml:space="preserve">　印</w:t>
      </w:r>
    </w:p>
    <w:p w:rsidR="00005E57" w:rsidRDefault="00005E57">
      <w:pPr>
        <w:spacing w:afterLines="100" w:after="360"/>
        <w:ind w:leftChars="100" w:left="210" w:firstLineChars="2300" w:firstLine="48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電話番号</w:t>
      </w:r>
    </w:p>
    <w:p w:rsidR="00005E57" w:rsidRDefault="00005E57">
      <w:pPr>
        <w:ind w:leftChars="200" w:left="420" w:rightChars="150" w:right="315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三股町水道事業給水条例第4条第1項の規定により、下記の給水装置を廃止したいので届出をします。</w:t>
      </w:r>
    </w:p>
    <w:p w:rsidR="00005E57" w:rsidRDefault="00005E57">
      <w:pPr>
        <w:pStyle w:val="a3"/>
        <w:spacing w:beforeLines="200" w:before="720" w:afterLines="50" w:after="1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050"/>
        <w:gridCol w:w="630"/>
        <w:gridCol w:w="735"/>
        <w:gridCol w:w="315"/>
        <w:gridCol w:w="525"/>
        <w:gridCol w:w="945"/>
        <w:gridCol w:w="840"/>
        <w:gridCol w:w="1245"/>
      </w:tblGrid>
      <w:tr w:rsidR="00005E5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005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5E57" w:rsidRDefault="00005E5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指定工事業者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</w:tr>
      <w:tr w:rsidR="00005E5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E57" w:rsidRDefault="00005E57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水道番号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005E57" w:rsidRDefault="00005E57">
            <w:pPr>
              <w:pStyle w:val="a3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口径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E57" w:rsidRDefault="00005E5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メーター番号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</w:tr>
      <w:tr w:rsidR="00005E5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05E57" w:rsidRDefault="00005E5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2730" w:type="dxa"/>
            <w:gridSpan w:val="4"/>
            <w:tcBorders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:rsidR="00005E57" w:rsidRDefault="00005E5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取外年月日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</w:tr>
      <w:tr w:rsidR="00005E5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05E57" w:rsidRDefault="00005E5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使用者氏名</w:t>
            </w:r>
          </w:p>
        </w:tc>
        <w:tc>
          <w:tcPr>
            <w:tcW w:w="2730" w:type="dxa"/>
            <w:gridSpan w:val="4"/>
            <w:tcBorders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5E57" w:rsidRDefault="00005E5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取外者氏名</w:t>
            </w:r>
          </w:p>
        </w:tc>
        <w:tc>
          <w:tcPr>
            <w:tcW w:w="208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</w:tr>
      <w:tr w:rsidR="00005E57">
        <w:tblPrEx>
          <w:tblCellMar>
            <w:top w:w="0" w:type="dxa"/>
            <w:bottom w:w="0" w:type="dxa"/>
          </w:tblCellMar>
        </w:tblPrEx>
        <w:trPr>
          <w:trHeight w:val="2328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5E57" w:rsidRDefault="00005E5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廃止理由</w:t>
            </w:r>
          </w:p>
        </w:tc>
        <w:tc>
          <w:tcPr>
            <w:tcW w:w="628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5E57" w:rsidRDefault="00005E57">
            <w:pPr>
              <w:ind w:left="305" w:hangingChars="148" w:hanging="305"/>
              <w:rPr>
                <w:rFonts w:ascii="ＭＳ 明朝" w:hAnsi="ＭＳ 明朝" w:hint="eastAsia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(1)　給水装置を使用しない。この場合には、</w:t>
            </w:r>
            <w:r w:rsidR="00484FF6">
              <w:rPr>
                <w:rFonts w:ascii="ＭＳ 明朝" w:hAnsi="ＭＳ 明朝" w:hint="eastAsia"/>
                <w:spacing w:val="-2"/>
              </w:rPr>
              <w:t>町</w:t>
            </w:r>
            <w:r>
              <w:rPr>
                <w:rFonts w:ascii="ＭＳ 明朝" w:hAnsi="ＭＳ 明朝" w:hint="eastAsia"/>
                <w:spacing w:val="-2"/>
              </w:rPr>
              <w:t>が分水止工事を行い、加入金は消滅する。</w:t>
            </w:r>
          </w:p>
          <w:p w:rsidR="00005E57" w:rsidRDefault="00005E57">
            <w:pPr>
              <w:rPr>
                <w:rFonts w:ascii="ＭＳ 明朝" w:hAnsi="ＭＳ 明朝" w:hint="eastAsia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(2)　新設取扱(建直し新築・移転新築)</w:t>
            </w:r>
          </w:p>
          <w:p w:rsidR="00005E57" w:rsidRDefault="00005E57">
            <w:pPr>
              <w:rPr>
                <w:rFonts w:ascii="ＭＳ 明朝" w:hAnsi="ＭＳ 明朝" w:hint="eastAsia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(3)　増径工事(口径　　mmから　　mmへ)</w:t>
            </w:r>
          </w:p>
          <w:p w:rsidR="00005E57" w:rsidRDefault="00005E57">
            <w:pPr>
              <w:rPr>
                <w:rFonts w:ascii="ＭＳ 明朝" w:hAnsi="ＭＳ 明朝" w:hint="eastAsia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(4)　条例第</w:t>
            </w:r>
            <w:r w:rsidR="00484FF6">
              <w:rPr>
                <w:rFonts w:ascii="ＭＳ 明朝" w:hAnsi="ＭＳ 明朝" w:hint="eastAsia"/>
                <w:spacing w:val="-2"/>
              </w:rPr>
              <w:t>35</w:t>
            </w:r>
            <w:r>
              <w:rPr>
                <w:rFonts w:ascii="ＭＳ 明朝" w:hAnsi="ＭＳ 明朝" w:hint="eastAsia"/>
                <w:spacing w:val="-2"/>
              </w:rPr>
              <w:t>条の規</w:t>
            </w:r>
            <w:r w:rsidR="00484FF6">
              <w:rPr>
                <w:rFonts w:ascii="ＭＳ 明朝" w:hAnsi="ＭＳ 明朝" w:hint="eastAsia"/>
                <w:spacing w:val="-2"/>
              </w:rPr>
              <w:t>定</w:t>
            </w:r>
            <w:r>
              <w:rPr>
                <w:rFonts w:ascii="ＭＳ 明朝" w:hAnsi="ＭＳ 明朝" w:hint="eastAsia"/>
                <w:spacing w:val="-2"/>
              </w:rPr>
              <w:t>による切離し(職権廃止)</w:t>
            </w:r>
          </w:p>
          <w:p w:rsidR="00005E57" w:rsidRDefault="00005E57">
            <w:pPr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(5)　その他</w:t>
            </w:r>
          </w:p>
        </w:tc>
      </w:tr>
      <w:tr w:rsidR="00005E5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E57" w:rsidRDefault="00005E57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給水装置の処置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005E57" w:rsidRDefault="00005E57">
            <w:pPr>
              <w:spacing w:line="360" w:lineRule="auto"/>
              <w:rPr>
                <w:rFonts w:ascii="ＭＳ 明朝" w:hAnsi="ＭＳ 明朝" w:hint="eastAsia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(1)　分岐部で止水</w:t>
            </w:r>
          </w:p>
          <w:p w:rsidR="00005E57" w:rsidRDefault="00005E57">
            <w:pPr>
              <w:spacing w:line="360" w:lineRule="auto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(2)　その他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005E57" w:rsidRDefault="00005E57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施行者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5E57" w:rsidRDefault="00005E57">
            <w:pPr>
              <w:pStyle w:val="a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検査印</w:t>
            </w:r>
          </w:p>
        </w:tc>
      </w:tr>
      <w:tr w:rsidR="00005E5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05E57" w:rsidRDefault="00005E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施行日</w:t>
            </w:r>
          </w:p>
        </w:tc>
        <w:tc>
          <w:tcPr>
            <w:tcW w:w="1785" w:type="dxa"/>
            <w:gridSpan w:val="2"/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tcBorders>
              <w:bottom w:val="nil"/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</w:tr>
      <w:tr w:rsidR="00005E5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vAlign w:val="center"/>
          </w:tcPr>
          <w:p w:rsidR="00005E57" w:rsidRDefault="00005E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検査日</w:t>
            </w:r>
          </w:p>
        </w:tc>
        <w:tc>
          <w:tcPr>
            <w:tcW w:w="1785" w:type="dxa"/>
            <w:gridSpan w:val="2"/>
            <w:tcBorders>
              <w:bottom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  <w:tc>
          <w:tcPr>
            <w:tcW w:w="1245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05E57" w:rsidRDefault="00005E57">
            <w:pPr>
              <w:rPr>
                <w:rFonts w:ascii="ＭＳ 明朝" w:hAnsi="ＭＳ 明朝"/>
              </w:rPr>
            </w:pPr>
          </w:p>
        </w:tc>
      </w:tr>
    </w:tbl>
    <w:p w:rsidR="00005E57" w:rsidRDefault="00005E57">
      <w:pPr>
        <w:rPr>
          <w:rFonts w:ascii="ＭＳ 明朝" w:hAnsi="ＭＳ 明朝"/>
        </w:rPr>
      </w:pPr>
    </w:p>
    <w:sectPr w:rsidR="00005E57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57" w:rsidRDefault="00005E57" w:rsidP="00484FF6">
      <w:r>
        <w:separator/>
      </w:r>
    </w:p>
  </w:endnote>
  <w:endnote w:type="continuationSeparator" w:id="0">
    <w:p w:rsidR="00005E57" w:rsidRDefault="00005E57" w:rsidP="0048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57" w:rsidRDefault="00005E57" w:rsidP="00484FF6">
      <w:r>
        <w:separator/>
      </w:r>
    </w:p>
  </w:footnote>
  <w:footnote w:type="continuationSeparator" w:id="0">
    <w:p w:rsidR="00005E57" w:rsidRDefault="00005E57" w:rsidP="00484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FF6"/>
    <w:rsid w:val="00005E57"/>
    <w:rsid w:val="00484FF6"/>
    <w:rsid w:val="004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84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F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84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