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0178F0">
        <w:rPr>
          <w:rFonts w:ascii="ＭＳ 明朝" w:hint="eastAsia"/>
        </w:rPr>
        <w:t>71</w:t>
      </w:r>
      <w:bookmarkStart w:id="0" w:name="_GoBack"/>
      <w:bookmarkEnd w:id="0"/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 w:rsidR="009C0E66">
        <w:rPr>
          <w:rFonts w:ascii="ＭＳ 明朝"/>
        </w:rPr>
        <w:t>218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9A6537" w:rsidRDefault="009A6537">
      <w:pPr>
        <w:wordWrap w:val="0"/>
        <w:overflowPunct w:val="0"/>
        <w:autoSpaceDE w:val="0"/>
        <w:autoSpaceDN w:val="0"/>
        <w:jc w:val="center"/>
        <w:rPr>
          <w:rFonts w:ascii="ＭＳ 明朝"/>
          <w:lang w:eastAsia="zh-TW"/>
        </w:rPr>
      </w:pPr>
      <w:r>
        <w:rPr>
          <w:rFonts w:ascii="ＭＳ 明朝" w:hint="eastAsia"/>
          <w:spacing w:val="52"/>
          <w:lang w:eastAsia="zh-TW"/>
        </w:rPr>
        <w:t>公有財産購入計画調</w:t>
      </w:r>
      <w:r>
        <w:rPr>
          <w:rFonts w:ascii="ＭＳ 明朝" w:hint="eastAsia"/>
          <w:lang w:eastAsia="zh-TW"/>
        </w:rPr>
        <w:t>書</w:t>
      </w:r>
    </w:p>
    <w:p w:rsidR="009A6537" w:rsidRDefault="009A6537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6195"/>
      </w:tblGrid>
      <w:tr w:rsidR="009A653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購入理由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財産の所在地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財産の内容</w:t>
            </w:r>
          </w:p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地目、構造、数量等</w:t>
            </w:r>
            <w:r>
              <w:rPr>
                <w:rFonts w:ascii="ＭＳ 明朝"/>
              </w:rPr>
              <w:t>)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購入予定価格及</w:t>
            </w:r>
            <w:r>
              <w:rPr>
                <w:rFonts w:ascii="ＭＳ 明朝" w:hint="eastAsia"/>
              </w:rPr>
              <w:t>びその算出方法等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購入の相手方の住</w:t>
            </w:r>
            <w:r>
              <w:rPr>
                <w:rFonts w:ascii="ＭＳ 明朝" w:hint="eastAsia"/>
              </w:rPr>
              <w:t>所及び氏名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予算額及び支出科目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契約の方法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一般競争入札によらない場合はその理由及び根拠法令の条項</w:t>
            </w:r>
            <w:r>
              <w:rPr>
                <w:rFonts w:ascii="ＭＳ 明朝"/>
              </w:rPr>
              <w:t>)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0" w:type="dxa"/>
            <w:vMerge w:val="restart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敷地が借地の場合</w:t>
            </w:r>
          </w:p>
        </w:tc>
        <w:tc>
          <w:tcPr>
            <w:tcW w:w="1470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所有者の住所及び氏名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653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10" w:type="dxa"/>
            <w:gridSpan w:val="2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195" w:type="dxa"/>
            <w:vAlign w:val="center"/>
          </w:tcPr>
          <w:p w:rsidR="009A6537" w:rsidRDefault="009A653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契約書案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登記事項証明書又は登録原簿謄本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登記又は登録に関する書類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相手方の売渡承諾書の写し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6</w:t>
      </w:r>
      <w:r>
        <w:rPr>
          <w:rFonts w:ascii="ＭＳ 明朝" w:hint="eastAsia"/>
        </w:rPr>
        <w:t xml:space="preserve">　議決書、許可書等の写し</w:t>
      </w:r>
    </w:p>
    <w:p w:rsidR="009A6537" w:rsidRDefault="009A6537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9A6537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B1" w:rsidRDefault="00D744B1" w:rsidP="0046775D">
      <w:r>
        <w:separator/>
      </w:r>
    </w:p>
  </w:endnote>
  <w:endnote w:type="continuationSeparator" w:id="0">
    <w:p w:rsidR="00D744B1" w:rsidRDefault="00D744B1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B1" w:rsidRDefault="00D744B1" w:rsidP="0046775D">
      <w:r>
        <w:separator/>
      </w:r>
    </w:p>
  </w:footnote>
  <w:footnote w:type="continuationSeparator" w:id="0">
    <w:p w:rsidR="00D744B1" w:rsidRDefault="00D744B1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37"/>
    <w:rsid w:val="000178F0"/>
    <w:rsid w:val="0046775D"/>
    <w:rsid w:val="0053035A"/>
    <w:rsid w:val="00881FF1"/>
    <w:rsid w:val="009A6537"/>
    <w:rsid w:val="009C0E66"/>
    <w:rsid w:val="00D744B1"/>
    <w:rsid w:val="00E82B56"/>
    <w:rsid w:val="00E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9B9121-0F7E-4E29-B021-9ACB4707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2016-04-10T01:56:00Z</dcterms:created>
  <dcterms:modified xsi:type="dcterms:W3CDTF">2016-04-10T01:56:00Z</dcterms:modified>
</cp:coreProperties>
</file>