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FD502D">
        <w:rPr>
          <w:rFonts w:ascii="ＭＳ 明朝" w:hint="eastAsia"/>
        </w:rPr>
        <w:t>86</w:t>
      </w:r>
      <w:bookmarkStart w:id="0" w:name="_GoBack"/>
      <w:bookmarkEnd w:id="0"/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925B2F">
        <w:rPr>
          <w:rFonts w:ascii="ＭＳ 明朝"/>
        </w:rPr>
        <w:t>48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25B2F" w:rsidRDefault="00925B2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57"/>
        <w:gridCol w:w="724"/>
        <w:gridCol w:w="34"/>
        <w:gridCol w:w="788"/>
        <w:gridCol w:w="27"/>
        <w:gridCol w:w="795"/>
        <w:gridCol w:w="21"/>
        <w:gridCol w:w="801"/>
        <w:gridCol w:w="14"/>
        <w:gridCol w:w="808"/>
        <w:gridCol w:w="7"/>
        <w:gridCol w:w="816"/>
        <w:gridCol w:w="1128"/>
        <w:gridCol w:w="860"/>
        <w:gridCol w:w="860"/>
        <w:gridCol w:w="271"/>
      </w:tblGrid>
      <w:tr w:rsidR="00C4419B" w:rsidTr="00A0190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06" w:type="dxa"/>
            <w:gridSpan w:val="17"/>
            <w:tcBorders>
              <w:bottom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普通財産交換調</w:t>
            </w:r>
            <w:r>
              <w:rPr>
                <w:rFonts w:ascii="ＭＳ 明朝" w:hint="eastAsia"/>
              </w:rPr>
              <w:t>書</w:t>
            </w:r>
          </w:p>
        </w:tc>
      </w:tr>
      <w:tr w:rsidR="00A01901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0" w:type="dxa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0" w:type="dxa"/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1" w:type="dxa"/>
            <w:vMerge w:val="restart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1901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5" w:type="dxa"/>
            <w:gridSpan w:val="3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01901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740" w:type="dxa"/>
            <w:gridSpan w:val="15"/>
            <w:tcBorders>
              <w:top w:val="nil"/>
              <w:bottom w:val="nil"/>
            </w:tcBorders>
            <w:vAlign w:val="center"/>
          </w:tcPr>
          <w:p w:rsidR="00A01901" w:rsidRDefault="00A01901" w:rsidP="00A019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/>
                <w:lang w:eastAsia="zh-TW"/>
              </w:rPr>
              <w:t>(</w:t>
            </w:r>
            <w:r>
              <w:rPr>
                <w:rFonts w:ascii="ＭＳ 明朝" w:hint="eastAsia"/>
                <w:lang w:eastAsia="zh-TW"/>
              </w:rPr>
              <w:t xml:space="preserve">決裁欄　　　　　　　　　　　　　</w:t>
            </w:r>
            <w:r>
              <w:rPr>
                <w:rFonts w:ascii="ＭＳ 明朝"/>
                <w:lang w:eastAsia="zh-TW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</w:tr>
      <w:tr w:rsidR="00A01901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15" w:type="dxa"/>
            <w:gridSpan w:val="3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  <w:vAlign w:val="center"/>
          </w:tcPr>
          <w:p w:rsidR="00A01901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781" w:type="dxa"/>
            <w:gridSpan w:val="2"/>
            <w:vMerge w:val="restart"/>
            <w:textDirection w:val="tbRlV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合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3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48" w:type="dxa"/>
            <w:gridSpan w:val="3"/>
            <w:vAlign w:val="center"/>
          </w:tcPr>
          <w:p w:rsidR="00C4419B" w:rsidRDefault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月　　日</w:t>
            </w:r>
          </w:p>
        </w:tc>
        <w:tc>
          <w:tcPr>
            <w:tcW w:w="271" w:type="dxa"/>
            <w:vMerge/>
            <w:tcBorders>
              <w:top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1" w:type="dxa"/>
            <w:gridSpan w:val="2"/>
            <w:vMerge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3" w:type="dxa"/>
            <w:gridSpan w:val="2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48" w:type="dxa"/>
            <w:gridSpan w:val="3"/>
            <w:vAlign w:val="center"/>
          </w:tcPr>
          <w:p w:rsidR="00A01901" w:rsidRDefault="00A01901" w:rsidP="00A0190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</w:t>
            </w:r>
            <w:r>
              <w:rPr>
                <w:rFonts w:ascii="ＭＳ 明朝" w:hint="eastAsia"/>
                <w:u w:val="dash"/>
              </w:rPr>
              <w:t xml:space="preserve">　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C4419B" w:rsidRDefault="00A01901" w:rsidP="00A0190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  <w:u w:val="dash"/>
              </w:rPr>
              <w:t xml:space="preserve">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A01901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06" w:type="dxa"/>
            <w:gridSpan w:val="17"/>
            <w:tcBorders>
              <w:top w:val="nil"/>
            </w:tcBorders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次のとおり普通財産を交換してよろしいか。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交換の理由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根拠法令の条項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交換により取得する財産の内容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所在地、地目、構造、数量等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交換に供する財産の内容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所在地、地目、構造、数量等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交換に係る財産の見積り価格及びその算出方法等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相手方の住所及び氏名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2" w:type="dxa"/>
            <w:gridSpan w:val="2"/>
            <w:vMerge w:val="restart"/>
            <w:textDirection w:val="tbRlV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</w:rPr>
              <w:t>ある場</w:t>
            </w:r>
            <w:r>
              <w:rPr>
                <w:rFonts w:ascii="ＭＳ 明朝" w:hint="eastAsia"/>
                <w:spacing w:val="100"/>
              </w:rPr>
              <w:t>合</w:t>
            </w:r>
          </w:p>
          <w:p w:rsidR="00C4419B" w:rsidRDefault="00C4419B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交換差金の</w:t>
            </w:r>
          </w:p>
        </w:tc>
        <w:tc>
          <w:tcPr>
            <w:tcW w:w="2389" w:type="dxa"/>
            <w:gridSpan w:val="6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交換差金の額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2" w:type="dxa"/>
            <w:gridSpan w:val="2"/>
            <w:vMerge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89" w:type="dxa"/>
            <w:gridSpan w:val="6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納入又は支払の方法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2" w:type="dxa"/>
            <w:gridSpan w:val="2"/>
            <w:vMerge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89" w:type="dxa"/>
            <w:gridSpan w:val="6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収入又は支出の予算額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4419B" w:rsidTr="00A019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41" w:type="dxa"/>
            <w:gridSpan w:val="8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5565" w:type="dxa"/>
            <w:gridSpan w:val="9"/>
            <w:vAlign w:val="center"/>
          </w:tcPr>
          <w:p w:rsidR="00C4419B" w:rsidRDefault="00C4419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契約書案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取得する財産の登記事項証明書又は登録原簿謄本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取得する財産の登記又は登録に関する書類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相手方の交換承諾書の写し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6</w:t>
      </w:r>
      <w:r>
        <w:rPr>
          <w:rFonts w:ascii="ＭＳ 明朝" w:hint="eastAsia"/>
        </w:rPr>
        <w:t xml:space="preserve">　相手方が交換差金の請求権を放棄する場合は、その申出書の写し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  <w:lang w:eastAsia="zh-TW"/>
        </w:rPr>
        <w:t>7</w:t>
      </w:r>
      <w:r>
        <w:rPr>
          <w:rFonts w:ascii="ＭＳ 明朝" w:hint="eastAsia"/>
          <w:lang w:eastAsia="zh-TW"/>
        </w:rPr>
        <w:t xml:space="preserve">　交換申請書</w:t>
      </w:r>
    </w:p>
    <w:p w:rsidR="00C4419B" w:rsidRDefault="00C4419B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C4419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D49" w:rsidRDefault="00570D49" w:rsidP="0046775D">
      <w:r>
        <w:separator/>
      </w:r>
    </w:p>
  </w:endnote>
  <w:endnote w:type="continuationSeparator" w:id="0">
    <w:p w:rsidR="00570D49" w:rsidRDefault="00570D49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D49" w:rsidRDefault="00570D49" w:rsidP="0046775D">
      <w:r>
        <w:separator/>
      </w:r>
    </w:p>
  </w:footnote>
  <w:footnote w:type="continuationSeparator" w:id="0">
    <w:p w:rsidR="00570D49" w:rsidRDefault="00570D49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9B"/>
    <w:rsid w:val="00250029"/>
    <w:rsid w:val="002B15CD"/>
    <w:rsid w:val="003D6976"/>
    <w:rsid w:val="0046775D"/>
    <w:rsid w:val="00570D49"/>
    <w:rsid w:val="00925B2F"/>
    <w:rsid w:val="00A01901"/>
    <w:rsid w:val="00C4419B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F6379B5-48BC-4033-A78A-3577325E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A07E-6678-4A84-9140-826CA4D6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2016-04-10T02:47:00Z</dcterms:created>
  <dcterms:modified xsi:type="dcterms:W3CDTF">2016-04-10T02:47:00Z</dcterms:modified>
</cp:coreProperties>
</file>