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08" w:rsidRDefault="000C760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B874F1">
        <w:rPr>
          <w:rFonts w:ascii="ＭＳ 明朝" w:hint="eastAsia"/>
        </w:rPr>
        <w:t>89</w:t>
      </w:r>
      <w:bookmarkStart w:id="0" w:name="_GoBack"/>
      <w:bookmarkEnd w:id="0"/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4A1371">
        <w:rPr>
          <w:rFonts w:ascii="ＭＳ 明朝"/>
        </w:rPr>
        <w:t>54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900"/>
        <w:gridCol w:w="3120"/>
        <w:gridCol w:w="1080"/>
        <w:gridCol w:w="2940"/>
      </w:tblGrid>
      <w:tr w:rsidR="000C7608">
        <w:tblPrEx>
          <w:tblCellMar>
            <w:top w:w="0" w:type="dxa"/>
            <w:bottom w:w="0" w:type="dxa"/>
          </w:tblCellMar>
        </w:tblPrEx>
        <w:trPr>
          <w:cantSplit/>
          <w:trHeight w:val="4525"/>
        </w:trPr>
        <w:tc>
          <w:tcPr>
            <w:tcW w:w="8505" w:type="dxa"/>
            <w:gridSpan w:val="5"/>
          </w:tcPr>
          <w:p w:rsidR="000C7608" w:rsidRDefault="00B874F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1918970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D9CD7" id="Oval 2" o:spid="_x0000_s1026" style="position:absolute;left:0;text-align:left;margin-left:398.25pt;margin-top:151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61vGj3wAAAAsBAAAPAAAAZHJz&#10;L2Rvd25yZXYueG1sTI/BTsMwDIbvSLxDZCRuLFkQpXRNp2nSJrQbZRduaeM11ZqkarKtvD3mBEf/&#10;/vT7c7me3cCuOMU+eAXLhQCGvg2m952C4+fuKQcWk/ZGD8Gjgm+MsK7u70pdmHDzH3itU8eoxMdC&#10;K7ApjQXnsbXodFyEET3tTmFyOtE4ddxM+kblbuBSiIw73Xu6YPWIW4vtub44BdK+D/vzblN3o92e&#10;vo77Q5Pyg1KPD/NmBSzhnP5g+NUndajIqQkXbyIbFLy+ZS+EKngWUgIjIpeCkoYSmUngVcn//1D9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LrW8aPfAAAACwEAAA8AAAAAAAAAAAAA&#10;AAAAxQQAAGRycy9kb3ducmV2LnhtbFBLBQYAAAAABAAEAPMAAADRBQAAAAA=&#10;" o:allowincell="f" filled="f" strokeweight=".5pt"/>
                  </w:pict>
                </mc:Fallback>
              </mc:AlternateConten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26"/>
                <w:lang w:eastAsia="zh-TW"/>
              </w:rPr>
              <w:t>売払代金等延納申請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年　　月　　日　</w:t>
            </w:r>
          </w:p>
          <w:p w:rsidR="000C7608" w:rsidRDefault="004A137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三股町</w:t>
            </w:r>
            <w:r w:rsidR="000C7608">
              <w:rPr>
                <w:rFonts w:ascii="ＭＳ 明朝" w:hint="eastAsia"/>
              </w:rPr>
              <w:t>長　　　　　あて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申請人　　　　　　　　　　　　　　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印　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次のとおり売払代金等の延納をしてください。</w:t>
            </w: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0C7608" w:rsidRDefault="000C7608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65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売払代金等</w:t>
            </w:r>
          </w:p>
        </w:tc>
        <w:tc>
          <w:tcPr>
            <w:tcW w:w="7140" w:type="dxa"/>
            <w:gridSpan w:val="3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65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即納金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納期限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65" w:type="dxa"/>
            <w:gridSpan w:val="2"/>
            <w:vMerge w:val="restart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延納の内容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納期限</w:t>
            </w:r>
          </w:p>
        </w:tc>
        <w:tc>
          <w:tcPr>
            <w:tcW w:w="4020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納入金額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65" w:type="dxa"/>
            <w:gridSpan w:val="2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020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 w:val="restart"/>
            <w:textDirection w:val="tbRlV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担保の内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4020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担保物の場合</w:t>
            </w:r>
          </w:p>
        </w:tc>
        <w:tc>
          <w:tcPr>
            <w:tcW w:w="4020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保証人の場合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0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0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90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90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65" w:type="dxa"/>
            <w:vMerge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90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312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2940" w:type="dxa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C760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365" w:type="dxa"/>
            <w:gridSpan w:val="2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延納を必要とする理由</w:t>
            </w:r>
          </w:p>
        </w:tc>
        <w:tc>
          <w:tcPr>
            <w:tcW w:w="7140" w:type="dxa"/>
            <w:gridSpan w:val="3"/>
            <w:vAlign w:val="center"/>
          </w:tcPr>
          <w:p w:rsidR="000C7608" w:rsidRDefault="000C76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C7608" w:rsidRDefault="000C760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0C760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A2" w:rsidRDefault="00E11AA2" w:rsidP="0046775D">
      <w:r>
        <w:separator/>
      </w:r>
    </w:p>
  </w:endnote>
  <w:endnote w:type="continuationSeparator" w:id="0">
    <w:p w:rsidR="00E11AA2" w:rsidRDefault="00E11AA2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A2" w:rsidRDefault="00E11AA2" w:rsidP="0046775D">
      <w:r>
        <w:separator/>
      </w:r>
    </w:p>
  </w:footnote>
  <w:footnote w:type="continuationSeparator" w:id="0">
    <w:p w:rsidR="00E11AA2" w:rsidRDefault="00E11AA2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08"/>
    <w:rsid w:val="000C7608"/>
    <w:rsid w:val="00117552"/>
    <w:rsid w:val="0046775D"/>
    <w:rsid w:val="004A1371"/>
    <w:rsid w:val="007661CD"/>
    <w:rsid w:val="008407DE"/>
    <w:rsid w:val="00B874F1"/>
    <w:rsid w:val="00E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B4A8B3-BB10-4ED1-BAED-F77B74B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2016-04-10T02:56:00Z</dcterms:created>
  <dcterms:modified xsi:type="dcterms:W3CDTF">2016-04-10T02:56:00Z</dcterms:modified>
</cp:coreProperties>
</file>