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108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 w:rsidR="000F3A3D">
        <w:rPr>
          <w:rFonts w:asciiTheme="minorEastAsia" w:hAnsiTheme="minorEastAsia" w:hint="eastAsia"/>
          <w:sz w:val="24"/>
          <w:szCs w:val="24"/>
        </w:rPr>
        <w:t>2</w:t>
      </w:r>
      <w:r w:rsidR="000F3A3D">
        <w:rPr>
          <w:rFonts w:asciiTheme="minorEastAsia" w:hAnsiTheme="minorEastAsia"/>
          <w:sz w:val="24"/>
          <w:szCs w:val="24"/>
        </w:rPr>
        <w:t>93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</w:p>
    <w:p w:rsidR="006C634C" w:rsidRDefault="006C634C" w:rsidP="006C63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債　権　申　出　</w:t>
      </w:r>
      <w:r>
        <w:rPr>
          <w:rFonts w:asciiTheme="minorEastAsia" w:hAnsiTheme="minorEastAsia"/>
          <w:sz w:val="24"/>
          <w:szCs w:val="24"/>
        </w:rPr>
        <w:t>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書</w:t>
      </w:r>
    </w:p>
    <w:p w:rsidR="006C634C" w:rsidRPr="00E47099" w:rsidRDefault="006C634C" w:rsidP="006C634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号</w:t>
      </w:r>
    </w:p>
    <w:p w:rsidR="006C634C" w:rsidRDefault="006C634C" w:rsidP="006C634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6C634C" w:rsidRDefault="006C634C" w:rsidP="006C634C">
      <w:pPr>
        <w:ind w:right="960"/>
        <w:rPr>
          <w:rFonts w:asciiTheme="minorEastAsia" w:hAnsiTheme="minorEastAsia"/>
          <w:sz w:val="24"/>
          <w:szCs w:val="24"/>
        </w:rPr>
      </w:pPr>
    </w:p>
    <w:p w:rsidR="006C634C" w:rsidRDefault="006C634C" w:rsidP="006C634C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6C634C" w:rsidRPr="00E47099" w:rsidRDefault="006C634C" w:rsidP="006C634C">
      <w:pPr>
        <w:ind w:firstLineChars="2100" w:firstLine="5040"/>
        <w:rPr>
          <w:sz w:val="24"/>
          <w:szCs w:val="24"/>
        </w:rPr>
      </w:pPr>
      <w:r w:rsidRPr="00E47099">
        <w:rPr>
          <w:rFonts w:hint="eastAsia"/>
          <w:sz w:val="24"/>
          <w:szCs w:val="24"/>
        </w:rPr>
        <w:t xml:space="preserve">三股町長　</w:t>
      </w:r>
      <w:r w:rsidRPr="00E47099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Pr="00E47099">
        <w:rPr>
          <w:sz w:val="24"/>
          <w:szCs w:val="24"/>
        </w:rPr>
        <w:t xml:space="preserve">　　　</w:t>
      </w:r>
      <w:r w:rsidRPr="00E47099">
        <w:rPr>
          <w:rFonts w:hint="eastAsia"/>
          <w:sz w:val="24"/>
          <w:szCs w:val="24"/>
        </w:rPr>
        <w:t>㊞</w:t>
      </w: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あなたが納付しなければならない</w:t>
      </w:r>
      <w:r>
        <w:rPr>
          <w:rFonts w:asciiTheme="minorEastAsia" w:hAnsiTheme="minorEastAsia"/>
          <w:sz w:val="24"/>
          <w:szCs w:val="24"/>
        </w:rPr>
        <w:t>下記</w:t>
      </w:r>
      <w:r>
        <w:rPr>
          <w:rFonts w:asciiTheme="minorEastAsia" w:hAnsiTheme="minorEastAsia" w:hint="eastAsia"/>
          <w:sz w:val="24"/>
          <w:szCs w:val="24"/>
        </w:rPr>
        <w:t>債権が</w:t>
      </w:r>
      <w:r>
        <w:rPr>
          <w:rFonts w:asciiTheme="minorEastAsia" w:hAnsiTheme="minorEastAsia"/>
          <w:sz w:val="24"/>
          <w:szCs w:val="24"/>
        </w:rPr>
        <w:t>納付になっておりませんので</w:t>
      </w:r>
      <w:r>
        <w:rPr>
          <w:rFonts w:asciiTheme="minorEastAsia" w:hAnsiTheme="minorEastAsia" w:hint="eastAsia"/>
          <w:sz w:val="24"/>
          <w:szCs w:val="24"/>
        </w:rPr>
        <w:t>、次の関係機関等に配当</w:t>
      </w:r>
      <w:r>
        <w:rPr>
          <w:rFonts w:asciiTheme="minorEastAsia" w:hAnsiTheme="minorEastAsia"/>
          <w:sz w:val="24"/>
          <w:szCs w:val="24"/>
        </w:rPr>
        <w:t>要求しま</w:t>
      </w:r>
      <w:r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/>
          <w:sz w:val="24"/>
          <w:szCs w:val="24"/>
        </w:rPr>
        <w:t>。</w:t>
      </w: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7"/>
        <w:gridCol w:w="415"/>
        <w:gridCol w:w="2987"/>
        <w:gridCol w:w="1542"/>
        <w:gridCol w:w="2987"/>
      </w:tblGrid>
      <w:tr w:rsidR="006C634C" w:rsidTr="00051A72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C634C" w:rsidRPr="003852B8" w:rsidRDefault="006C634C" w:rsidP="00051A7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852B8">
              <w:rPr>
                <w:rFonts w:asciiTheme="minorEastAsia" w:hAnsiTheme="minorEastAsia" w:hint="eastAsia"/>
                <w:sz w:val="22"/>
              </w:rPr>
              <w:t>債権者</w:t>
            </w:r>
          </w:p>
        </w:tc>
        <w:tc>
          <w:tcPr>
            <w:tcW w:w="962" w:type="dxa"/>
            <w:gridSpan w:val="2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634C" w:rsidTr="00051A72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634C" w:rsidTr="00051A72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 w:rsidRPr="003852B8">
              <w:rPr>
                <w:rFonts w:asciiTheme="minorEastAsia" w:hAnsiTheme="minorEastAsia" w:hint="eastAsia"/>
                <w:sz w:val="22"/>
              </w:rPr>
              <w:t>債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852B8">
              <w:rPr>
                <w:rFonts w:asciiTheme="minorEastAsia" w:hAnsiTheme="minorEastAsia" w:hint="eastAsia"/>
                <w:sz w:val="22"/>
              </w:rPr>
              <w:t>権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852B8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634C" w:rsidTr="00051A72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額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C634C" w:rsidTr="00051A72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C634C" w:rsidRPr="003852B8" w:rsidRDefault="006C634C" w:rsidP="00051A7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962" w:type="dxa"/>
            <w:gridSpan w:val="2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C634C" w:rsidTr="00051A72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C634C" w:rsidTr="00051A72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C634C" w:rsidTr="00051A72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　期　限</w:t>
            </w:r>
          </w:p>
        </w:tc>
        <w:tc>
          <w:tcPr>
            <w:tcW w:w="2987" w:type="dxa"/>
            <w:vAlign w:val="center"/>
          </w:tcPr>
          <w:p w:rsidR="006C634C" w:rsidRPr="003852B8" w:rsidRDefault="006C634C" w:rsidP="00051A72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42" w:type="dxa"/>
            <w:vAlign w:val="center"/>
          </w:tcPr>
          <w:p w:rsidR="006C634C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督促状により</w:t>
            </w:r>
          </w:p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指定した期限</w:t>
            </w:r>
          </w:p>
        </w:tc>
        <w:tc>
          <w:tcPr>
            <w:tcW w:w="2987" w:type="dxa"/>
            <w:vAlign w:val="center"/>
          </w:tcPr>
          <w:p w:rsidR="006C634C" w:rsidRPr="003852B8" w:rsidRDefault="006C634C" w:rsidP="00051A72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6C634C" w:rsidTr="00051A72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6C634C" w:rsidRPr="003852B8" w:rsidRDefault="006C634C" w:rsidP="006C634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配当要求日</w:t>
            </w:r>
          </w:p>
        </w:tc>
        <w:tc>
          <w:tcPr>
            <w:tcW w:w="7516" w:type="dxa"/>
            <w:gridSpan w:val="3"/>
            <w:vAlign w:val="center"/>
          </w:tcPr>
          <w:p w:rsidR="006C634C" w:rsidRPr="003852B8" w:rsidRDefault="006C634C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634C" w:rsidTr="006C634C">
        <w:trPr>
          <w:cantSplit/>
          <w:trHeight w:val="2232"/>
        </w:trPr>
        <w:tc>
          <w:tcPr>
            <w:tcW w:w="1129" w:type="dxa"/>
            <w:gridSpan w:val="2"/>
            <w:textDirection w:val="tbRlV"/>
            <w:vAlign w:val="center"/>
          </w:tcPr>
          <w:p w:rsidR="006C634C" w:rsidRPr="003852B8" w:rsidRDefault="006C634C" w:rsidP="006C634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備　</w:t>
            </w:r>
            <w:r>
              <w:rPr>
                <w:rFonts w:asciiTheme="minorEastAsia" w:hAnsiTheme="minor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>考</w:t>
            </w:r>
          </w:p>
        </w:tc>
        <w:tc>
          <w:tcPr>
            <w:tcW w:w="7931" w:type="dxa"/>
            <w:gridSpan w:val="4"/>
          </w:tcPr>
          <w:p w:rsidR="006C634C" w:rsidRPr="003852B8" w:rsidRDefault="006C634C" w:rsidP="00051A7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</w:p>
    <w:p w:rsidR="006C634C" w:rsidRDefault="006C634C" w:rsidP="006C634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6C634C" w:rsidSect="00F83A7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83A7C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103B-2156-4559-9E20-F4CF02B7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2016-04-19T13:50:00Z</dcterms:created>
  <dcterms:modified xsi:type="dcterms:W3CDTF">2016-04-19T14:04:00Z</dcterms:modified>
</cp:coreProperties>
</file>