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1D2" w:rsidRPr="006831D2" w:rsidRDefault="00BC7A2F">
      <w:pPr>
        <w:rPr>
          <w:rFonts w:ascii="?l?r ??fc"/>
          <w:snapToGrid w:val="0"/>
          <w:sz w:val="20"/>
          <w:szCs w:val="20"/>
        </w:rPr>
      </w:pPr>
      <w:r>
        <w:rPr>
          <w:rFonts w:ascii="?l?r ??fc" w:hint="eastAsia"/>
          <w:snapToGrid w:val="0"/>
          <w:sz w:val="20"/>
          <w:szCs w:val="20"/>
        </w:rPr>
        <w:t>様式第７</w:t>
      </w:r>
      <w:r w:rsidR="006831D2" w:rsidRPr="006831D2">
        <w:rPr>
          <w:rFonts w:ascii="?l?r ??fc" w:hint="eastAsia"/>
          <w:snapToGrid w:val="0"/>
          <w:sz w:val="20"/>
          <w:szCs w:val="20"/>
        </w:rPr>
        <w:t>号（</w:t>
      </w:r>
      <w:r>
        <w:rPr>
          <w:rFonts w:ascii="?l?r ??fc" w:hint="eastAsia"/>
          <w:snapToGrid w:val="0"/>
          <w:sz w:val="20"/>
          <w:szCs w:val="20"/>
        </w:rPr>
        <w:t>第８</w:t>
      </w:r>
      <w:r w:rsidR="006831D2" w:rsidRPr="00375B8D">
        <w:rPr>
          <w:rFonts w:ascii="?l?r ??fc" w:hint="eastAsia"/>
          <w:snapToGrid w:val="0"/>
          <w:sz w:val="20"/>
          <w:szCs w:val="20"/>
        </w:rPr>
        <w:t>条</w:t>
      </w:r>
      <w:r w:rsidR="006831D2" w:rsidRPr="006831D2">
        <w:rPr>
          <w:rFonts w:ascii="?l?r ??fc" w:hint="eastAsia"/>
          <w:snapToGrid w:val="0"/>
          <w:sz w:val="20"/>
          <w:szCs w:val="20"/>
        </w:rPr>
        <w:t>関係）</w:t>
      </w:r>
    </w:p>
    <w:p w:rsidR="006831D2" w:rsidRDefault="006831D2">
      <w:pPr>
        <w:rPr>
          <w:rFonts w:ascii="?l?r ??fc"/>
          <w:snapToGrid w:val="0"/>
        </w:rPr>
      </w:pPr>
    </w:p>
    <w:p w:rsidR="006831D2" w:rsidRDefault="006831D2">
      <w:pPr>
        <w:jc w:val="center"/>
        <w:rPr>
          <w:rFonts w:ascii="?l?r ??fc"/>
          <w:snapToGrid w:val="0"/>
        </w:rPr>
      </w:pPr>
      <w:r>
        <w:rPr>
          <w:rFonts w:hint="eastAsia"/>
          <w:snapToGrid w:val="0"/>
        </w:rPr>
        <w:t>（表）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6831D2">
        <w:tblPrEx>
          <w:tblCellMar>
            <w:top w:w="0" w:type="dxa"/>
            <w:bottom w:w="0" w:type="dxa"/>
          </w:tblCellMar>
        </w:tblPrEx>
        <w:trPr>
          <w:trHeight w:hRule="exact" w:val="5040"/>
        </w:trPr>
        <w:tc>
          <w:tcPr>
            <w:tcW w:w="7980" w:type="dxa"/>
          </w:tcPr>
          <w:p w:rsidR="006831D2" w:rsidRDefault="006831D2">
            <w:pPr>
              <w:spacing w:line="230" w:lineRule="exact"/>
              <w:rPr>
                <w:rFonts w:ascii="?l?r ??fc"/>
                <w:snapToGrid w:val="0"/>
              </w:rPr>
            </w:pPr>
          </w:p>
          <w:p w:rsidR="006831D2" w:rsidRDefault="006831D2">
            <w:pPr>
              <w:spacing w:line="35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身分証明書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r>
              <w:rPr>
                <w:rFonts w:ascii="?l?r ??fc" w:hint="eastAsia"/>
                <w:snapToGrid w:val="0"/>
                <w:vanish/>
              </w:rPr>
              <w:t>身分証明書</w:t>
            </w:r>
          </w:p>
          <w:p w:rsidR="006831D2" w:rsidRDefault="006831D2">
            <w:pPr>
              <w:spacing w:line="290" w:lineRule="exact"/>
              <w:rPr>
                <w:rFonts w:ascii="?l?r ??fc"/>
                <w:snapToGrid w:val="0"/>
              </w:rPr>
            </w:pPr>
          </w:p>
          <w:p w:rsidR="006831D2" w:rsidRDefault="006831D2">
            <w:pPr>
              <w:spacing w:line="350" w:lineRule="exact"/>
              <w:jc w:val="right"/>
              <w:rPr>
                <w:rFonts w:ascii="?l?r ??fc"/>
                <w:snapToGrid w:val="0"/>
              </w:rPr>
            </w:pPr>
            <w:r>
              <w:rPr>
                <w:rFonts w:ascii="?l?r ??fc" w:hint="eastAsia"/>
                <w:snapToGrid w:val="0"/>
              </w:rPr>
              <w:t xml:space="preserve">第　　　　　号　</w:t>
            </w:r>
          </w:p>
          <w:p w:rsidR="006831D2" w:rsidRDefault="006831D2">
            <w:pPr>
              <w:spacing w:line="190" w:lineRule="exact"/>
              <w:rPr>
                <w:rFonts w:ascii="?l?r ??fc"/>
                <w:snapToGrid w:val="0"/>
              </w:rPr>
            </w:pPr>
          </w:p>
          <w:p w:rsidR="006831D2" w:rsidRDefault="006831D2">
            <w:pPr>
              <w:spacing w:line="390" w:lineRule="exact"/>
              <w:rPr>
                <w:rFonts w:ascii="?l?r ??fc"/>
                <w:snapToGrid w:val="0"/>
              </w:rPr>
            </w:pPr>
            <w:r>
              <w:rPr>
                <w:rFonts w:ascii="?l?r ??fc" w:hint="eastAsia"/>
                <w:snapToGrid w:val="0"/>
              </w:rPr>
              <w:t xml:space="preserve">　　　　　　所　　属</w:t>
            </w:r>
          </w:p>
          <w:p w:rsidR="006831D2" w:rsidRDefault="006831D2">
            <w:pPr>
              <w:spacing w:line="390" w:lineRule="exact"/>
              <w:rPr>
                <w:rFonts w:ascii="?l?r ??fc"/>
                <w:snapToGrid w:val="0"/>
              </w:rPr>
            </w:pPr>
            <w:r>
              <w:rPr>
                <w:rFonts w:ascii="?l?r ??fc" w:hint="eastAsia"/>
                <w:snapToGrid w:val="0"/>
              </w:rPr>
              <w:t xml:space="preserve">　　　　　　氏　　名</w:t>
            </w:r>
          </w:p>
          <w:p w:rsidR="006831D2" w:rsidRDefault="006831D2" w:rsidP="000F1A2F">
            <w:pPr>
              <w:spacing w:line="390" w:lineRule="exact"/>
              <w:rPr>
                <w:rFonts w:ascii="?l?r ??fc"/>
                <w:snapToGrid w:val="0"/>
              </w:rPr>
            </w:pPr>
            <w:r>
              <w:rPr>
                <w:rFonts w:ascii="?l?r ??fc" w:hint="eastAsia"/>
                <w:snapToGrid w:val="0"/>
              </w:rPr>
              <w:t xml:space="preserve">　　　　　　生年月日</w:t>
            </w:r>
          </w:p>
          <w:p w:rsidR="006831D2" w:rsidRDefault="006831D2">
            <w:pPr>
              <w:spacing w:line="390" w:lineRule="exact"/>
              <w:rPr>
                <w:rFonts w:ascii="?l?r ??fc"/>
                <w:snapToGrid w:val="0"/>
              </w:rPr>
            </w:pPr>
            <w:r>
              <w:rPr>
                <w:rFonts w:ascii="?l?r ??fc" w:hint="eastAsia"/>
                <w:snapToGrid w:val="0"/>
              </w:rPr>
              <w:t xml:space="preserve">　上記の者は、</w:t>
            </w:r>
            <w:r w:rsidR="000F1A2F" w:rsidRPr="000F1A2F">
              <w:rPr>
                <w:rFonts w:asciiTheme="minorEastAsia" w:eastAsiaTheme="minorEastAsia" w:hAnsiTheme="minorEastAsia" w:hint="eastAsia"/>
                <w:snapToGrid w:val="0"/>
              </w:rPr>
              <w:t>景観法第</w:t>
            </w:r>
            <w:r w:rsidR="000F1A2F" w:rsidRPr="000F1A2F">
              <w:rPr>
                <w:rFonts w:asciiTheme="minorEastAsia" w:eastAsiaTheme="minorEastAsia" w:hAnsiTheme="minorEastAsia"/>
                <w:snapToGrid w:val="0"/>
              </w:rPr>
              <w:t>17</w:t>
            </w:r>
            <w:r w:rsidR="000F1A2F" w:rsidRPr="000F1A2F">
              <w:rPr>
                <w:rFonts w:asciiTheme="minorEastAsia" w:eastAsiaTheme="minorEastAsia" w:hAnsiTheme="minorEastAsia" w:hint="eastAsia"/>
                <w:snapToGrid w:val="0"/>
              </w:rPr>
              <w:t>条第</w:t>
            </w:r>
            <w:r w:rsidR="000F1A2F" w:rsidRPr="000F1A2F">
              <w:rPr>
                <w:rFonts w:asciiTheme="minorEastAsia" w:eastAsiaTheme="minorEastAsia" w:hAnsiTheme="minorEastAsia"/>
                <w:snapToGrid w:val="0"/>
              </w:rPr>
              <w:t>6</w:t>
            </w:r>
            <w:r w:rsidR="000F1A2F" w:rsidRPr="000F1A2F">
              <w:rPr>
                <w:rFonts w:asciiTheme="minorEastAsia" w:eastAsiaTheme="minorEastAsia" w:hAnsiTheme="minorEastAsia" w:hint="eastAsia"/>
                <w:snapToGrid w:val="0"/>
              </w:rPr>
              <w:t>項の規定により原状回復等を行おうとする者及び同条第</w:t>
            </w:r>
            <w:r w:rsidR="000F1A2F" w:rsidRPr="000F1A2F">
              <w:rPr>
                <w:rFonts w:asciiTheme="minorEastAsia" w:eastAsiaTheme="minorEastAsia" w:hAnsiTheme="minorEastAsia"/>
                <w:snapToGrid w:val="0"/>
              </w:rPr>
              <w:t>7</w:t>
            </w:r>
            <w:r w:rsidR="000F1A2F" w:rsidRPr="000F1A2F">
              <w:rPr>
                <w:rFonts w:asciiTheme="minorEastAsia" w:eastAsiaTheme="minorEastAsia" w:hAnsiTheme="minorEastAsia" w:hint="eastAsia"/>
                <w:snapToGrid w:val="0"/>
              </w:rPr>
              <w:t>項の規定により立入検査又は立入調査をすることができる者、同法第</w:t>
            </w:r>
            <w:r w:rsidR="000F1A2F" w:rsidRPr="000F1A2F">
              <w:rPr>
                <w:rFonts w:asciiTheme="minorEastAsia" w:eastAsiaTheme="minorEastAsia" w:hAnsiTheme="minorEastAsia"/>
                <w:snapToGrid w:val="0"/>
              </w:rPr>
              <w:t>23</w:t>
            </w:r>
            <w:r w:rsidR="000F1A2F" w:rsidRPr="000F1A2F">
              <w:rPr>
                <w:rFonts w:asciiTheme="minorEastAsia" w:eastAsiaTheme="minorEastAsia" w:hAnsiTheme="minorEastAsia" w:hint="eastAsia"/>
                <w:snapToGrid w:val="0"/>
              </w:rPr>
              <w:t>条第</w:t>
            </w:r>
            <w:r w:rsidR="000F1A2F" w:rsidRPr="000F1A2F">
              <w:rPr>
                <w:rFonts w:asciiTheme="minorEastAsia" w:eastAsiaTheme="minorEastAsia" w:hAnsiTheme="minorEastAsia"/>
                <w:snapToGrid w:val="0"/>
              </w:rPr>
              <w:t>2</w:t>
            </w:r>
            <w:r w:rsidR="000F1A2F" w:rsidRPr="000F1A2F">
              <w:rPr>
                <w:rFonts w:asciiTheme="minorEastAsia" w:eastAsiaTheme="minorEastAsia" w:hAnsiTheme="minorEastAsia" w:hint="eastAsia"/>
                <w:snapToGrid w:val="0"/>
              </w:rPr>
              <w:t>項の規定により原状回復等を行おうとする者であることを</w:t>
            </w:r>
            <w:r w:rsidR="000F1A2F">
              <w:rPr>
                <w:rFonts w:ascii="?l?r ??fc" w:hint="eastAsia"/>
                <w:snapToGrid w:val="0"/>
              </w:rPr>
              <w:t>証明する</w:t>
            </w:r>
            <w:r w:rsidRPr="00CC07FA">
              <w:rPr>
                <w:rFonts w:asciiTheme="minorEastAsia" w:eastAsiaTheme="minorEastAsia" w:hAnsiTheme="minorEastAsia" w:hint="eastAsia"/>
                <w:snapToGrid w:val="0"/>
              </w:rPr>
              <w:t>。</w:t>
            </w:r>
          </w:p>
          <w:p w:rsidR="006831D2" w:rsidRDefault="006831D2">
            <w:pPr>
              <w:spacing w:line="390" w:lineRule="exact"/>
              <w:rPr>
                <w:rFonts w:ascii="?l?r ??fc"/>
                <w:snapToGrid w:val="0"/>
              </w:rPr>
            </w:pPr>
            <w:r>
              <w:rPr>
                <w:rFonts w:ascii="?l?r ??fc" w:hint="eastAsia"/>
                <w:snapToGrid w:val="0"/>
              </w:rPr>
              <w:t xml:space="preserve">　　　　　　年　　月　　日</w:t>
            </w:r>
            <w:r w:rsidR="00C719B6">
              <w:rPr>
                <w:rFonts w:ascii="?l?r ??fc" w:hint="eastAsia"/>
                <w:snapToGrid w:val="0"/>
              </w:rPr>
              <w:t>（</w:t>
            </w:r>
            <w:r w:rsidR="00C719B6" w:rsidRPr="00C719B6">
              <w:rPr>
                <w:rFonts w:ascii="?l?r ??fc" w:hint="eastAsia"/>
                <w:snapToGrid w:val="0"/>
              </w:rPr>
              <w:t>有効期限　交付日から</w:t>
            </w:r>
            <w:r w:rsidR="00683741">
              <w:rPr>
                <w:rFonts w:ascii="?l?r ??fc" w:hint="eastAsia"/>
                <w:snapToGrid w:val="0"/>
              </w:rPr>
              <w:t>２</w:t>
            </w:r>
            <w:bookmarkStart w:id="0" w:name="_GoBack"/>
            <w:bookmarkEnd w:id="0"/>
            <w:r w:rsidR="00C719B6" w:rsidRPr="00C719B6">
              <w:rPr>
                <w:rFonts w:ascii="?l?r ??fc" w:hint="eastAsia"/>
                <w:snapToGrid w:val="0"/>
              </w:rPr>
              <w:t>年</w:t>
            </w:r>
            <w:r w:rsidR="00C719B6">
              <w:rPr>
                <w:rFonts w:ascii="?l?r ??fc" w:hint="eastAsia"/>
                <w:snapToGrid w:val="0"/>
              </w:rPr>
              <w:t>）</w:t>
            </w:r>
          </w:p>
          <w:p w:rsidR="006831D2" w:rsidRDefault="006831D2">
            <w:pPr>
              <w:spacing w:line="350" w:lineRule="exact"/>
              <w:rPr>
                <w:rFonts w:ascii="?l?r ??fc"/>
                <w:snapToGrid w:val="0"/>
              </w:rPr>
            </w:pPr>
          </w:p>
          <w:p w:rsidR="006831D2" w:rsidRDefault="00B3214B">
            <w:pPr>
              <w:spacing w:line="350" w:lineRule="exact"/>
              <w:jc w:val="right"/>
              <w:rPr>
                <w:rFonts w:ascii="?l?r ??fc"/>
                <w:snapToGrid w:val="0"/>
              </w:rPr>
            </w:pPr>
            <w:r>
              <w:rPr>
                <w:rFonts w:ascii="?l?r ??fc" w:hint="eastAsia"/>
                <w:snapToGrid w:val="0"/>
              </w:rPr>
              <w:t>三股</w:t>
            </w:r>
            <w:r w:rsidR="00375B8D">
              <w:rPr>
                <w:rFonts w:ascii="?l?r ??fc" w:hint="eastAsia"/>
                <w:snapToGrid w:val="0"/>
              </w:rPr>
              <w:t>町</w:t>
            </w:r>
            <w:r w:rsidR="00385794">
              <w:rPr>
                <w:rFonts w:ascii="?l?r ??fc" w:hint="eastAsia"/>
                <w:snapToGrid w:val="0"/>
              </w:rPr>
              <w:t>長</w:t>
            </w:r>
            <w:r w:rsidR="006831D2">
              <w:rPr>
                <w:rFonts w:ascii="?l?r ??fc" w:hint="eastAsia"/>
                <w:snapToGrid w:val="0"/>
              </w:rPr>
              <w:t xml:space="preserve">　　　　　　　　印　</w:t>
            </w:r>
          </w:p>
        </w:tc>
      </w:tr>
    </w:tbl>
    <w:p w:rsidR="006831D2" w:rsidRDefault="006831D2">
      <w:pPr>
        <w:spacing w:line="490" w:lineRule="exact"/>
        <w:rPr>
          <w:rFonts w:ascii="?l?r ??fc"/>
          <w:snapToGrid w:val="0"/>
        </w:rPr>
      </w:pPr>
    </w:p>
    <w:p w:rsidR="006831D2" w:rsidRDefault="006831D2">
      <w:pPr>
        <w:spacing w:line="410" w:lineRule="exact"/>
        <w:jc w:val="center"/>
        <w:rPr>
          <w:rFonts w:ascii="?l?r ??fc"/>
          <w:snapToGrid w:val="0"/>
        </w:rPr>
      </w:pPr>
      <w:r>
        <w:rPr>
          <w:rFonts w:ascii="?l?r ??fc" w:hint="eastAsia"/>
          <w:snapToGrid w:val="0"/>
        </w:rPr>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6831D2">
        <w:tblPrEx>
          <w:tblCellMar>
            <w:top w:w="0" w:type="dxa"/>
            <w:bottom w:w="0" w:type="dxa"/>
          </w:tblCellMar>
        </w:tblPrEx>
        <w:trPr>
          <w:trHeight w:hRule="exact" w:val="5040"/>
        </w:trPr>
        <w:tc>
          <w:tcPr>
            <w:tcW w:w="7980" w:type="dxa"/>
            <w:vAlign w:val="center"/>
          </w:tcPr>
          <w:p w:rsidR="006831D2" w:rsidRDefault="006831D2">
            <w:pPr>
              <w:spacing w:line="290" w:lineRule="exact"/>
              <w:jc w:val="center"/>
              <w:rPr>
                <w:rFonts w:ascii="?l?r ??fc"/>
                <w:snapToGrid w:val="0"/>
              </w:rPr>
            </w:pPr>
            <w:r>
              <w:rPr>
                <w:rFonts w:ascii="?l?r ??fc" w:hint="eastAsia"/>
                <w:snapToGrid w:val="0"/>
              </w:rPr>
              <w:t>景観法（抜すい）</w:t>
            </w:r>
          </w:p>
          <w:p w:rsidR="000F1A2F" w:rsidRPr="000F1A2F" w:rsidRDefault="000F1A2F" w:rsidP="000F1A2F">
            <w:pPr>
              <w:spacing w:line="260" w:lineRule="exact"/>
              <w:rPr>
                <w:rFonts w:ascii="ＭＳ明朝" w:eastAsia="ＭＳ明朝" w:cs="ＭＳ明朝"/>
                <w:kern w:val="0"/>
                <w:sz w:val="16"/>
                <w:szCs w:val="16"/>
              </w:rPr>
            </w:pPr>
            <w:r w:rsidRPr="000F1A2F">
              <w:rPr>
                <w:rFonts w:ascii="ＭＳ明朝" w:eastAsia="ＭＳ明朝" w:cs="ＭＳ明朝" w:hint="eastAsia"/>
                <w:kern w:val="0"/>
                <w:sz w:val="16"/>
                <w:szCs w:val="16"/>
              </w:rPr>
              <w:t>第</w:t>
            </w:r>
            <w:r w:rsidRPr="000F1A2F">
              <w:rPr>
                <w:rFonts w:ascii="ＭＳ明朝" w:eastAsia="ＭＳ明朝" w:cs="ＭＳ明朝"/>
                <w:kern w:val="0"/>
                <w:sz w:val="16"/>
                <w:szCs w:val="16"/>
              </w:rPr>
              <w:t>17</w:t>
            </w:r>
            <w:r w:rsidRPr="000F1A2F">
              <w:rPr>
                <w:rFonts w:ascii="ＭＳ明朝" w:eastAsia="ＭＳ明朝" w:cs="ＭＳ明朝" w:hint="eastAsia"/>
                <w:kern w:val="0"/>
                <w:sz w:val="16"/>
                <w:szCs w:val="16"/>
              </w:rPr>
              <w:t>条</w:t>
            </w:r>
            <w:r w:rsidRPr="000F1A2F">
              <w:rPr>
                <w:rFonts w:ascii="ＭＳ明朝" w:eastAsia="ＭＳ明朝" w:cs="ＭＳ明朝"/>
                <w:kern w:val="0"/>
                <w:sz w:val="16"/>
                <w:szCs w:val="16"/>
              </w:rPr>
              <w:t>(</w:t>
            </w:r>
            <w:r>
              <w:rPr>
                <w:rFonts w:ascii="ＭＳ明朝" w:eastAsia="ＭＳ明朝" w:cs="ＭＳ明朝" w:hint="eastAsia"/>
                <w:kern w:val="0"/>
                <w:sz w:val="16"/>
                <w:szCs w:val="16"/>
              </w:rPr>
              <w:t>変更命令等</w:t>
            </w:r>
            <w:r w:rsidRPr="000F1A2F">
              <w:rPr>
                <w:rFonts w:ascii="ＭＳ明朝" w:eastAsia="ＭＳ明朝" w:cs="ＭＳ明朝"/>
                <w:kern w:val="0"/>
                <w:sz w:val="16"/>
                <w:szCs w:val="16"/>
              </w:rPr>
              <w:t>)</w:t>
            </w:r>
          </w:p>
          <w:p w:rsidR="000F1A2F" w:rsidRPr="000F1A2F" w:rsidRDefault="000F1A2F" w:rsidP="000F1A2F">
            <w:pPr>
              <w:spacing w:line="260" w:lineRule="exact"/>
              <w:ind w:left="160" w:hangingChars="100" w:hanging="160"/>
              <w:rPr>
                <w:rFonts w:ascii="ＭＳ明朝" w:eastAsia="ＭＳ明朝" w:cs="ＭＳ明朝"/>
                <w:kern w:val="0"/>
                <w:sz w:val="16"/>
                <w:szCs w:val="16"/>
              </w:rPr>
            </w:pPr>
            <w:r w:rsidRPr="000F1A2F">
              <w:rPr>
                <w:rFonts w:ascii="ＭＳ明朝" w:eastAsia="ＭＳ明朝" w:cs="ＭＳ明朝"/>
                <w:kern w:val="0"/>
                <w:sz w:val="16"/>
                <w:szCs w:val="16"/>
              </w:rPr>
              <w:t xml:space="preserve">6 </w:t>
            </w:r>
            <w:r>
              <w:rPr>
                <w:rFonts w:ascii="ＭＳ明朝" w:eastAsia="ＭＳ明朝" w:cs="ＭＳ明朝" w:hint="eastAsia"/>
                <w:kern w:val="0"/>
                <w:sz w:val="16"/>
                <w:szCs w:val="16"/>
              </w:rPr>
              <w:t xml:space="preserve">　</w:t>
            </w:r>
            <w:r w:rsidRPr="000F1A2F">
              <w:rPr>
                <w:rFonts w:ascii="ＭＳ明朝" w:eastAsia="ＭＳ明朝" w:cs="ＭＳ明朝" w:hint="eastAsia"/>
                <w:kern w:val="0"/>
                <w:sz w:val="16"/>
                <w:szCs w:val="16"/>
              </w:rPr>
              <w:t>前項の規定により原状回復又はこれに代わるべき必要な措置</w:t>
            </w:r>
            <w:r w:rsidRPr="000F1A2F">
              <w:rPr>
                <w:rFonts w:ascii="ＭＳ明朝" w:eastAsia="ＭＳ明朝" w:cs="ＭＳ明朝"/>
                <w:kern w:val="0"/>
                <w:sz w:val="16"/>
                <w:szCs w:val="16"/>
              </w:rPr>
              <w:t>(</w:t>
            </w:r>
            <w:r w:rsidRPr="000F1A2F">
              <w:rPr>
                <w:rFonts w:ascii="ＭＳ明朝" w:eastAsia="ＭＳ明朝" w:cs="ＭＳ明朝" w:hint="eastAsia"/>
                <w:kern w:val="0"/>
                <w:sz w:val="16"/>
                <w:szCs w:val="16"/>
              </w:rPr>
              <w:t>略</w:t>
            </w:r>
            <w:r w:rsidRPr="000F1A2F">
              <w:rPr>
                <w:rFonts w:ascii="ＭＳ明朝" w:eastAsia="ＭＳ明朝" w:cs="ＭＳ明朝"/>
                <w:kern w:val="0"/>
                <w:sz w:val="16"/>
                <w:szCs w:val="16"/>
              </w:rPr>
              <w:t>)</w:t>
            </w:r>
            <w:r w:rsidRPr="000F1A2F">
              <w:rPr>
                <w:rFonts w:ascii="ＭＳ明朝" w:eastAsia="ＭＳ明朝" w:cs="ＭＳ明朝" w:hint="eastAsia"/>
                <w:kern w:val="0"/>
                <w:sz w:val="16"/>
                <w:szCs w:val="16"/>
              </w:rPr>
              <w:t>を命じようとする場合において、過失がなくて当該原状回復等を命ずべき者を確知することができないときは、景観行政団体の長は、その者の負担において、当該原状回復等を自ら行い、又はその命じた者若しくは委任した者にこれを行わせることができる。</w:t>
            </w:r>
            <w:r w:rsidRPr="000F1A2F">
              <w:rPr>
                <w:rFonts w:ascii="ＭＳ明朝" w:eastAsia="ＭＳ明朝" w:cs="ＭＳ明朝"/>
                <w:kern w:val="0"/>
                <w:sz w:val="16"/>
                <w:szCs w:val="16"/>
              </w:rPr>
              <w:t>(</w:t>
            </w:r>
            <w:r w:rsidRPr="000F1A2F">
              <w:rPr>
                <w:rFonts w:ascii="ＭＳ明朝" w:eastAsia="ＭＳ明朝" w:cs="ＭＳ明朝" w:hint="eastAsia"/>
                <w:kern w:val="0"/>
                <w:sz w:val="16"/>
                <w:szCs w:val="16"/>
              </w:rPr>
              <w:t>以下略</w:t>
            </w:r>
            <w:r w:rsidRPr="000F1A2F">
              <w:rPr>
                <w:rFonts w:ascii="ＭＳ明朝" w:eastAsia="ＭＳ明朝" w:cs="ＭＳ明朝"/>
                <w:kern w:val="0"/>
                <w:sz w:val="16"/>
                <w:szCs w:val="16"/>
              </w:rPr>
              <w:t>)</w:t>
            </w:r>
          </w:p>
          <w:p w:rsidR="000F1A2F" w:rsidRPr="000F1A2F" w:rsidRDefault="000F1A2F" w:rsidP="000F1A2F">
            <w:pPr>
              <w:spacing w:line="260" w:lineRule="exact"/>
              <w:ind w:left="160" w:hangingChars="100" w:hanging="160"/>
              <w:rPr>
                <w:rFonts w:ascii="ＭＳ明朝" w:eastAsia="ＭＳ明朝" w:cs="ＭＳ明朝"/>
                <w:kern w:val="0"/>
                <w:sz w:val="16"/>
                <w:szCs w:val="16"/>
              </w:rPr>
            </w:pPr>
            <w:r w:rsidRPr="000F1A2F">
              <w:rPr>
                <w:rFonts w:ascii="ＭＳ明朝" w:eastAsia="ＭＳ明朝" w:cs="ＭＳ明朝"/>
                <w:kern w:val="0"/>
                <w:sz w:val="16"/>
                <w:szCs w:val="16"/>
              </w:rPr>
              <w:t xml:space="preserve">7 </w:t>
            </w:r>
            <w:r>
              <w:rPr>
                <w:rFonts w:ascii="ＭＳ明朝" w:eastAsia="ＭＳ明朝" w:cs="ＭＳ明朝" w:hint="eastAsia"/>
                <w:kern w:val="0"/>
                <w:sz w:val="16"/>
                <w:szCs w:val="16"/>
              </w:rPr>
              <w:t xml:space="preserve">　</w:t>
            </w:r>
            <w:r w:rsidRPr="000F1A2F">
              <w:rPr>
                <w:rFonts w:ascii="ＭＳ明朝" w:eastAsia="ＭＳ明朝" w:cs="ＭＳ明朝" w:hint="eastAsia"/>
                <w:kern w:val="0"/>
                <w:sz w:val="16"/>
                <w:szCs w:val="16"/>
              </w:rPr>
              <w:t>景観行政団体の長は、</w:t>
            </w:r>
            <w:r w:rsidRPr="000F1A2F">
              <w:rPr>
                <w:rFonts w:ascii="ＭＳ明朝" w:eastAsia="ＭＳ明朝" w:cs="ＭＳ明朝"/>
                <w:kern w:val="0"/>
                <w:sz w:val="16"/>
                <w:szCs w:val="16"/>
              </w:rPr>
              <w:t>(</w:t>
            </w:r>
            <w:r w:rsidRPr="000F1A2F">
              <w:rPr>
                <w:rFonts w:ascii="ＭＳ明朝" w:eastAsia="ＭＳ明朝" w:cs="ＭＳ明朝" w:hint="eastAsia"/>
                <w:kern w:val="0"/>
                <w:sz w:val="16"/>
                <w:szCs w:val="16"/>
              </w:rPr>
              <w:t>略</w:t>
            </w:r>
            <w:r w:rsidRPr="000F1A2F">
              <w:rPr>
                <w:rFonts w:ascii="ＭＳ明朝" w:eastAsia="ＭＳ明朝" w:cs="ＭＳ明朝"/>
                <w:kern w:val="0"/>
                <w:sz w:val="16"/>
                <w:szCs w:val="16"/>
              </w:rPr>
              <w:t>)</w:t>
            </w:r>
            <w:r w:rsidRPr="000F1A2F">
              <w:rPr>
                <w:rFonts w:ascii="ＭＳ明朝" w:eastAsia="ＭＳ明朝" w:cs="ＭＳ明朝" w:hint="eastAsia"/>
                <w:kern w:val="0"/>
                <w:sz w:val="16"/>
                <w:szCs w:val="16"/>
              </w:rPr>
              <w:t>景観行政団体の職員に、当該建築物の敷地若しくは当該工作物の存する土地に立ち入り、特定届出対象行為の実施現状を検査させ、若しくは特定届出対象行為が景観に及ぼす影響を調査させることができる。</w:t>
            </w:r>
          </w:p>
          <w:p w:rsidR="000F1A2F" w:rsidRPr="000F1A2F" w:rsidRDefault="000F1A2F" w:rsidP="000F1A2F">
            <w:pPr>
              <w:spacing w:line="260" w:lineRule="exact"/>
              <w:ind w:left="160" w:hangingChars="100" w:hanging="160"/>
              <w:rPr>
                <w:rFonts w:ascii="ＭＳ明朝" w:eastAsia="ＭＳ明朝" w:cs="ＭＳ明朝"/>
                <w:kern w:val="0"/>
                <w:sz w:val="16"/>
                <w:szCs w:val="16"/>
              </w:rPr>
            </w:pPr>
            <w:r w:rsidRPr="000F1A2F">
              <w:rPr>
                <w:rFonts w:ascii="ＭＳ明朝" w:eastAsia="ＭＳ明朝" w:cs="ＭＳ明朝"/>
                <w:kern w:val="0"/>
                <w:sz w:val="16"/>
                <w:szCs w:val="16"/>
              </w:rPr>
              <w:t xml:space="preserve">8 </w:t>
            </w:r>
            <w:r>
              <w:rPr>
                <w:rFonts w:ascii="ＭＳ明朝" w:eastAsia="ＭＳ明朝" w:cs="ＭＳ明朝" w:hint="eastAsia"/>
                <w:kern w:val="0"/>
                <w:sz w:val="16"/>
                <w:szCs w:val="16"/>
              </w:rPr>
              <w:t xml:space="preserve">　</w:t>
            </w:r>
            <w:r w:rsidRPr="000F1A2F">
              <w:rPr>
                <w:rFonts w:ascii="ＭＳ明朝" w:eastAsia="ＭＳ明朝" w:cs="ＭＳ明朝" w:hint="eastAsia"/>
                <w:kern w:val="0"/>
                <w:sz w:val="16"/>
                <w:szCs w:val="16"/>
              </w:rPr>
              <w:t>第</w:t>
            </w:r>
            <w:r w:rsidRPr="000F1A2F">
              <w:rPr>
                <w:rFonts w:ascii="ＭＳ明朝" w:eastAsia="ＭＳ明朝" w:cs="ＭＳ明朝"/>
                <w:kern w:val="0"/>
                <w:sz w:val="16"/>
                <w:szCs w:val="16"/>
              </w:rPr>
              <w:t>6</w:t>
            </w:r>
            <w:r w:rsidRPr="000F1A2F">
              <w:rPr>
                <w:rFonts w:ascii="ＭＳ明朝" w:eastAsia="ＭＳ明朝" w:cs="ＭＳ明朝" w:hint="eastAsia"/>
                <w:kern w:val="0"/>
                <w:sz w:val="16"/>
                <w:szCs w:val="16"/>
              </w:rPr>
              <w:t>項の規定により原状回復等を行おうとする者及び前項の規定により立入検査又は立入調査をする者は、その身分を示す証明書を携帯し、関係人の請求があった場合においては、これを提示しなければならない。</w:t>
            </w:r>
          </w:p>
          <w:p w:rsidR="000F1A2F" w:rsidRPr="000F1A2F" w:rsidRDefault="000F1A2F" w:rsidP="000F1A2F">
            <w:pPr>
              <w:spacing w:line="260" w:lineRule="exact"/>
              <w:rPr>
                <w:rFonts w:ascii="ＭＳ明朝" w:eastAsia="ＭＳ明朝" w:cs="ＭＳ明朝"/>
                <w:kern w:val="0"/>
                <w:sz w:val="16"/>
                <w:szCs w:val="16"/>
              </w:rPr>
            </w:pPr>
            <w:r w:rsidRPr="000F1A2F">
              <w:rPr>
                <w:rFonts w:ascii="ＭＳ明朝" w:eastAsia="ＭＳ明朝" w:cs="ＭＳ明朝"/>
                <w:kern w:val="0"/>
                <w:sz w:val="16"/>
                <w:szCs w:val="16"/>
              </w:rPr>
              <w:t xml:space="preserve">9 </w:t>
            </w:r>
            <w:r>
              <w:rPr>
                <w:rFonts w:ascii="ＭＳ明朝" w:eastAsia="ＭＳ明朝" w:cs="ＭＳ明朝" w:hint="eastAsia"/>
                <w:kern w:val="0"/>
                <w:sz w:val="16"/>
                <w:szCs w:val="16"/>
              </w:rPr>
              <w:t xml:space="preserve">　</w:t>
            </w:r>
            <w:r w:rsidRPr="000F1A2F">
              <w:rPr>
                <w:rFonts w:ascii="ＭＳ明朝" w:eastAsia="ＭＳ明朝" w:cs="ＭＳ明朝" w:hint="eastAsia"/>
                <w:kern w:val="0"/>
                <w:sz w:val="16"/>
                <w:szCs w:val="16"/>
              </w:rPr>
              <w:t>第</w:t>
            </w:r>
            <w:r w:rsidRPr="000F1A2F">
              <w:rPr>
                <w:rFonts w:ascii="ＭＳ明朝" w:eastAsia="ＭＳ明朝" w:cs="ＭＳ明朝"/>
                <w:kern w:val="0"/>
                <w:sz w:val="16"/>
                <w:szCs w:val="16"/>
              </w:rPr>
              <w:t>7</w:t>
            </w:r>
            <w:r w:rsidRPr="000F1A2F">
              <w:rPr>
                <w:rFonts w:ascii="ＭＳ明朝" w:eastAsia="ＭＳ明朝" w:cs="ＭＳ明朝" w:hint="eastAsia"/>
                <w:kern w:val="0"/>
                <w:sz w:val="16"/>
                <w:szCs w:val="16"/>
              </w:rPr>
              <w:t>項の規定による立入検査又は立入調査の権限は、犯罪捜査のために認められたものと解してはならない。</w:t>
            </w:r>
          </w:p>
          <w:p w:rsidR="000F1A2F" w:rsidRPr="000F1A2F" w:rsidRDefault="000F1A2F" w:rsidP="000F1A2F">
            <w:pPr>
              <w:spacing w:line="260" w:lineRule="exact"/>
              <w:rPr>
                <w:rFonts w:ascii="ＭＳ明朝" w:eastAsia="ＭＳ明朝" w:cs="ＭＳ明朝"/>
                <w:kern w:val="0"/>
                <w:sz w:val="16"/>
                <w:szCs w:val="16"/>
              </w:rPr>
            </w:pPr>
            <w:r w:rsidRPr="000F1A2F">
              <w:rPr>
                <w:rFonts w:ascii="ＭＳ明朝" w:eastAsia="ＭＳ明朝" w:cs="ＭＳ明朝" w:hint="eastAsia"/>
                <w:kern w:val="0"/>
                <w:sz w:val="16"/>
                <w:szCs w:val="16"/>
              </w:rPr>
              <w:t>第</w:t>
            </w:r>
            <w:r w:rsidRPr="000F1A2F">
              <w:rPr>
                <w:rFonts w:ascii="ＭＳ明朝" w:eastAsia="ＭＳ明朝" w:cs="ＭＳ明朝"/>
                <w:kern w:val="0"/>
                <w:sz w:val="16"/>
                <w:szCs w:val="16"/>
              </w:rPr>
              <w:t>23</w:t>
            </w:r>
            <w:r w:rsidRPr="000F1A2F">
              <w:rPr>
                <w:rFonts w:ascii="ＭＳ明朝" w:eastAsia="ＭＳ明朝" w:cs="ＭＳ明朝" w:hint="eastAsia"/>
                <w:kern w:val="0"/>
                <w:sz w:val="16"/>
                <w:szCs w:val="16"/>
              </w:rPr>
              <w:t>条</w:t>
            </w:r>
            <w:r w:rsidRPr="000F1A2F">
              <w:rPr>
                <w:rFonts w:ascii="ＭＳ明朝" w:eastAsia="ＭＳ明朝" w:cs="ＭＳ明朝"/>
                <w:kern w:val="0"/>
                <w:sz w:val="16"/>
                <w:szCs w:val="16"/>
              </w:rPr>
              <w:t>(</w:t>
            </w:r>
            <w:r>
              <w:rPr>
                <w:rFonts w:ascii="ＭＳ明朝" w:eastAsia="ＭＳ明朝" w:cs="ＭＳ明朝" w:hint="eastAsia"/>
                <w:kern w:val="0"/>
                <w:sz w:val="16"/>
                <w:szCs w:val="16"/>
              </w:rPr>
              <w:t>原状回復命令等</w:t>
            </w:r>
            <w:r w:rsidRPr="000F1A2F">
              <w:rPr>
                <w:rFonts w:ascii="ＭＳ明朝" w:eastAsia="ＭＳ明朝" w:cs="ＭＳ明朝"/>
                <w:kern w:val="0"/>
                <w:sz w:val="16"/>
                <w:szCs w:val="16"/>
              </w:rPr>
              <w:t>)</w:t>
            </w:r>
          </w:p>
          <w:p w:rsidR="006831D2" w:rsidRDefault="000F1A2F" w:rsidP="000F1A2F">
            <w:pPr>
              <w:spacing w:line="290" w:lineRule="exact"/>
              <w:ind w:left="210" w:hanging="210"/>
              <w:rPr>
                <w:rFonts w:ascii="?l?r ??fc"/>
                <w:snapToGrid w:val="0"/>
              </w:rPr>
            </w:pPr>
            <w:r w:rsidRPr="000F1A2F">
              <w:rPr>
                <w:rFonts w:ascii="ＭＳ明朝" w:eastAsia="ＭＳ明朝" w:cs="ＭＳ明朝"/>
                <w:kern w:val="0"/>
                <w:sz w:val="16"/>
                <w:szCs w:val="16"/>
              </w:rPr>
              <w:t xml:space="preserve">2 </w:t>
            </w:r>
            <w:r>
              <w:rPr>
                <w:rFonts w:ascii="ＭＳ明朝" w:eastAsia="ＭＳ明朝" w:cs="ＭＳ明朝" w:hint="eastAsia"/>
                <w:kern w:val="0"/>
                <w:sz w:val="16"/>
                <w:szCs w:val="16"/>
              </w:rPr>
              <w:t xml:space="preserve">　</w:t>
            </w:r>
            <w:r w:rsidRPr="000F1A2F">
              <w:rPr>
                <w:rFonts w:ascii="ＭＳ明朝" w:eastAsia="ＭＳ明朝" w:cs="ＭＳ明朝" w:hint="eastAsia"/>
                <w:kern w:val="0"/>
                <w:sz w:val="16"/>
                <w:szCs w:val="16"/>
              </w:rPr>
              <w:t>前項の規定により原状回復又はこれに代わるべき必要な措置</w:t>
            </w:r>
            <w:r w:rsidRPr="000F1A2F">
              <w:rPr>
                <w:rFonts w:ascii="ＭＳ明朝" w:eastAsia="ＭＳ明朝" w:cs="ＭＳ明朝"/>
                <w:kern w:val="0"/>
                <w:sz w:val="16"/>
                <w:szCs w:val="16"/>
              </w:rPr>
              <w:t>(</w:t>
            </w:r>
            <w:r w:rsidRPr="000F1A2F">
              <w:rPr>
                <w:rFonts w:ascii="ＭＳ明朝" w:eastAsia="ＭＳ明朝" w:cs="ＭＳ明朝" w:hint="eastAsia"/>
                <w:kern w:val="0"/>
                <w:sz w:val="16"/>
                <w:szCs w:val="16"/>
              </w:rPr>
              <w:t>以下この条において「原状回復等」という。</w:t>
            </w:r>
            <w:r w:rsidRPr="000F1A2F">
              <w:rPr>
                <w:rFonts w:ascii="ＭＳ明朝" w:eastAsia="ＭＳ明朝" w:cs="ＭＳ明朝"/>
                <w:kern w:val="0"/>
                <w:sz w:val="16"/>
                <w:szCs w:val="16"/>
              </w:rPr>
              <w:t>)</w:t>
            </w:r>
            <w:r w:rsidRPr="000F1A2F">
              <w:rPr>
                <w:rFonts w:ascii="ＭＳ明朝" w:eastAsia="ＭＳ明朝" w:cs="ＭＳ明朝" w:hint="eastAsia"/>
                <w:kern w:val="0"/>
                <w:sz w:val="16"/>
                <w:szCs w:val="16"/>
              </w:rPr>
              <w:t>を命じようとする場合において、過失がなくて当該原状回復等を命ずべき者を確知することができないときは、景観行政団体の長は、その者の負担において、当該原状回復等を自ら行い、又はその命じた者若しくは委任した者にこれを行わせることができる。この場合においては、相当の期限を定めて、当該原状回復等を行うべき旨及びその期限までに当該原状回復等を行わないときは、景観行政団体の長又はその命じた者若しくは委任した者が当該原状回復等を行う旨をあらかじめ公告しなければならない。</w:t>
            </w:r>
          </w:p>
        </w:tc>
      </w:tr>
    </w:tbl>
    <w:p w:rsidR="006831D2" w:rsidRDefault="006831D2">
      <w:pPr>
        <w:rPr>
          <w:rFonts w:ascii="?l?r ??fc"/>
          <w:snapToGrid w:val="0"/>
        </w:rPr>
      </w:pPr>
    </w:p>
    <w:sectPr w:rsidR="006831D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B69" w:rsidRDefault="00452B69">
      <w:r>
        <w:separator/>
      </w:r>
    </w:p>
  </w:endnote>
  <w:endnote w:type="continuationSeparator" w:id="0">
    <w:p w:rsidR="00452B69" w:rsidRDefault="0045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B69" w:rsidRDefault="00452B69">
      <w:r>
        <w:separator/>
      </w:r>
    </w:p>
  </w:footnote>
  <w:footnote w:type="continuationSeparator" w:id="0">
    <w:p w:rsidR="00452B69" w:rsidRDefault="00452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8640E"/>
    <w:rsid w:val="000F1A2F"/>
    <w:rsid w:val="00375B8D"/>
    <w:rsid w:val="00385794"/>
    <w:rsid w:val="0038778F"/>
    <w:rsid w:val="00452B69"/>
    <w:rsid w:val="006831D2"/>
    <w:rsid w:val="00683741"/>
    <w:rsid w:val="007109C5"/>
    <w:rsid w:val="007628F7"/>
    <w:rsid w:val="0096460E"/>
    <w:rsid w:val="00AB5B75"/>
    <w:rsid w:val="00B3214B"/>
    <w:rsid w:val="00B8640E"/>
    <w:rsid w:val="00B955FD"/>
    <w:rsid w:val="00BC7A2F"/>
    <w:rsid w:val="00C64770"/>
    <w:rsid w:val="00C65B4A"/>
    <w:rsid w:val="00C719B6"/>
    <w:rsid w:val="00CC07FA"/>
    <w:rsid w:val="00D01352"/>
    <w:rsid w:val="00D4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C255324-3A9A-49E5-B11E-58F089F2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875</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様式第10号</vt:lpstr>
    </vt:vector>
  </TitlesOfParts>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dc:title>
  <dc:subject> </dc:subject>
  <dc:creator>第一法規株式会社</dc:creator>
  <cp:keywords> </cp:keywords>
  <dc:description> </dc:description>
  <cp:lastModifiedBy>下石 裕子</cp:lastModifiedBy>
  <cp:revision>2</cp:revision>
  <cp:lastPrinted>2019-02-26T01:34:00Z</cp:lastPrinted>
  <dcterms:created xsi:type="dcterms:W3CDTF">2020-08-05T05:10:00Z</dcterms:created>
  <dcterms:modified xsi:type="dcterms:W3CDTF">2020-08-05T05:10:00Z</dcterms:modified>
</cp:coreProperties>
</file>