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8D" w:rsidRDefault="002E148D">
      <w:r>
        <w:rPr>
          <w:rFonts w:hint="eastAsia"/>
        </w:rPr>
        <w:t>様式第</w:t>
      </w:r>
      <w:r>
        <w:t>4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E148D" w:rsidRDefault="002E148D">
      <w:pPr>
        <w:jc w:val="center"/>
      </w:pPr>
      <w:r>
        <w:rPr>
          <w:rFonts w:hint="eastAsia"/>
        </w:rPr>
        <w:t>身分証明書</w:t>
      </w:r>
      <w:r>
        <w:t>(</w:t>
      </w:r>
      <w:r>
        <w:rPr>
          <w:rFonts w:hint="eastAsia"/>
        </w:rPr>
        <w:t>受託者用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560"/>
        <w:gridCol w:w="360"/>
        <w:gridCol w:w="120"/>
        <w:gridCol w:w="1800"/>
        <w:gridCol w:w="360"/>
        <w:gridCol w:w="240"/>
        <w:gridCol w:w="240"/>
        <w:gridCol w:w="240"/>
        <w:gridCol w:w="360"/>
        <w:gridCol w:w="360"/>
      </w:tblGrid>
      <w:tr w:rsidR="002E148D">
        <w:trPr>
          <w:cantSplit/>
        </w:trPr>
        <w:tc>
          <w:tcPr>
            <w:tcW w:w="288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E148D" w:rsidRDefault="00AA5573">
            <w:pPr>
              <w:jc w:val="center"/>
            </w:pPr>
            <w:r>
              <w:t>9.0</w:t>
            </w:r>
            <w:r w:rsidR="002E148D">
              <w:rPr>
                <w:rFonts w:hint="eastAsia"/>
              </w:rPr>
              <w:t>センチメートル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</w:tr>
      <w:tr w:rsidR="002E148D">
        <w:trPr>
          <w:cantSplit/>
        </w:trPr>
        <w:tc>
          <w:tcPr>
            <w:tcW w:w="2880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2E148D" w:rsidRDefault="002E148D"/>
        </w:tc>
        <w:tc>
          <w:tcPr>
            <w:tcW w:w="2880" w:type="dxa"/>
            <w:gridSpan w:val="5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/>
            <w:tcBorders>
              <w:right w:val="nil"/>
            </w:tcBorders>
            <w:vAlign w:val="center"/>
          </w:tcPr>
          <w:p w:rsidR="002E148D" w:rsidRDefault="002E148D"/>
        </w:tc>
      </w:tr>
      <w:tr w:rsidR="002E148D">
        <w:trPr>
          <w:cantSplit/>
          <w:trHeight w:val="1200"/>
        </w:trPr>
        <w:tc>
          <w:tcPr>
            <w:tcW w:w="780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　　　　　　　　　第　　　　　号</w:t>
            </w:r>
          </w:p>
          <w:p w:rsidR="002E148D" w:rsidRDefault="002E148D">
            <w:pPr>
              <w:jc w:val="right"/>
            </w:pPr>
            <w:r>
              <w:rPr>
                <w:rFonts w:hint="eastAsia"/>
              </w:rPr>
              <w:t xml:space="preserve">交付年月日　　　年　　月　　日　　</w:t>
            </w:r>
          </w:p>
          <w:p w:rsidR="002E148D" w:rsidRDefault="002E148D">
            <w:pPr>
              <w:jc w:val="right"/>
            </w:pPr>
            <w:r>
              <w:rPr>
                <w:rFonts w:hint="eastAsia"/>
                <w:spacing w:val="35"/>
              </w:rPr>
              <w:t>有効期</w:t>
            </w:r>
            <w:r>
              <w:rPr>
                <w:rFonts w:hint="eastAsia"/>
              </w:rPr>
              <w:t xml:space="preserve">限　　　年　　月　　日　　</w:t>
            </w:r>
          </w:p>
        </w:tc>
        <w:tc>
          <w:tcPr>
            <w:tcW w:w="360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</w:tr>
      <w:tr w:rsidR="002E148D">
        <w:trPr>
          <w:cantSplit/>
          <w:trHeight w:hRule="exact" w:val="200"/>
        </w:trPr>
        <w:tc>
          <w:tcPr>
            <w:tcW w:w="4440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:rsidR="002E148D" w:rsidRDefault="002E148D">
            <w:pPr>
              <w:rPr>
                <w:spacing w:val="131"/>
              </w:rPr>
            </w:pPr>
          </w:p>
          <w:p w:rsidR="002E148D" w:rsidRDefault="002E148D">
            <w:pPr>
              <w:rPr>
                <w:spacing w:val="131"/>
              </w:rPr>
            </w:pPr>
          </w:p>
          <w:p w:rsidR="002E148D" w:rsidRDefault="002E148D">
            <w:pPr>
              <w:rPr>
                <w:spacing w:val="131"/>
              </w:rPr>
            </w:pPr>
          </w:p>
          <w:p w:rsidR="002E148D" w:rsidRDefault="002E148D">
            <w:pPr>
              <w:jc w:val="center"/>
            </w:pPr>
            <w:r>
              <w:rPr>
                <w:rFonts w:hint="eastAsia"/>
                <w:spacing w:val="131"/>
              </w:rPr>
              <w:t>身分証明</w:t>
            </w:r>
            <w:r>
              <w:rPr>
                <w:rFonts w:hint="eastAsia"/>
              </w:rPr>
              <w:t>書</w:t>
            </w:r>
          </w:p>
          <w:p w:rsidR="002E148D" w:rsidRDefault="002E148D"/>
          <w:p w:rsidR="002E148D" w:rsidRDefault="002E148D"/>
          <w:p w:rsidR="002E148D" w:rsidRDefault="002E148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  <w:p w:rsidR="002E148D" w:rsidRDefault="002E148D" w:rsidP="00AA557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所</w:t>
            </w:r>
            <w:r>
              <w:rPr>
                <w:rFonts w:hint="eastAsia"/>
              </w:rPr>
              <w:t>属</w:t>
            </w:r>
            <w:r>
              <w:t>(</w:t>
            </w:r>
            <w:r>
              <w:rPr>
                <w:rFonts w:hint="eastAsia"/>
              </w:rPr>
              <w:t>所属</w:t>
            </w:r>
            <w:r w:rsidR="00755246">
              <w:rPr>
                <w:rFonts w:hint="eastAsia"/>
              </w:rPr>
              <w:t>が</w:t>
            </w:r>
            <w:r>
              <w:rPr>
                <w:rFonts w:hint="eastAsia"/>
              </w:rPr>
              <w:t>ある場合</w:t>
            </w:r>
            <w:r>
              <w:t>)</w:t>
            </w:r>
          </w:p>
        </w:tc>
        <w:tc>
          <w:tcPr>
            <w:tcW w:w="360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E148D" w:rsidRDefault="000B7809">
            <w:pPr>
              <w:ind w:left="-40" w:right="-40"/>
              <w:jc w:val="center"/>
            </w:pPr>
            <w:r>
              <w:t>2.0</w:t>
            </w:r>
            <w:r w:rsidR="002E148D">
              <w:rPr>
                <w:rFonts w:hint="eastAsia"/>
              </w:rPr>
              <w:t>センチメートル</w:t>
            </w:r>
          </w:p>
        </w:tc>
        <w:tc>
          <w:tcPr>
            <w:tcW w:w="360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2E148D" w:rsidRDefault="002E148D"/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:rsidR="002E148D" w:rsidRDefault="002E148D"/>
        </w:tc>
      </w:tr>
      <w:tr w:rsidR="002E148D">
        <w:trPr>
          <w:cantSplit/>
          <w:trHeight w:hRule="exact" w:val="200"/>
        </w:trPr>
        <w:tc>
          <w:tcPr>
            <w:tcW w:w="4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E148D" w:rsidRDefault="002E148D"/>
        </w:tc>
        <w:tc>
          <w:tcPr>
            <w:tcW w:w="360" w:type="dxa"/>
            <w:tcBorders>
              <w:top w:val="dashed" w:sz="4" w:space="0" w:color="auto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E148D" w:rsidRDefault="002E148D"/>
        </w:tc>
        <w:tc>
          <w:tcPr>
            <w:tcW w:w="360" w:type="dxa"/>
            <w:tcBorders>
              <w:top w:val="dashed" w:sz="4" w:space="0" w:color="auto"/>
              <w:lef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2E148D" w:rsidRDefault="002E148D"/>
        </w:tc>
        <w:tc>
          <w:tcPr>
            <w:tcW w:w="360" w:type="dxa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E148D" w:rsidRDefault="002E148D"/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48D" w:rsidRDefault="002E148D"/>
        </w:tc>
      </w:tr>
      <w:tr w:rsidR="002E148D">
        <w:trPr>
          <w:cantSplit/>
          <w:trHeight w:val="360"/>
        </w:trPr>
        <w:tc>
          <w:tcPr>
            <w:tcW w:w="4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E148D" w:rsidRDefault="002E148D"/>
        </w:tc>
        <w:tc>
          <w:tcPr>
            <w:tcW w:w="2640" w:type="dxa"/>
            <w:gridSpan w:val="4"/>
            <w:vMerge w:val="restart"/>
            <w:vAlign w:val="center"/>
          </w:tcPr>
          <w:p w:rsidR="002E148D" w:rsidRDefault="002E148D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  <w:tc>
          <w:tcPr>
            <w:tcW w:w="240" w:type="dxa"/>
            <w:tcBorders>
              <w:bottom w:val="nil"/>
              <w:right w:val="dashed" w:sz="4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:rsidR="002E148D" w:rsidRDefault="00AA5573">
            <w:pPr>
              <w:ind w:left="113" w:right="113"/>
              <w:jc w:val="center"/>
            </w:pPr>
            <w:r>
              <w:t>5.5</w:t>
            </w:r>
            <w:r w:rsidR="002E148D">
              <w:rPr>
                <w:rFonts w:hint="eastAsia"/>
              </w:rPr>
              <w:t>センチメートル</w:t>
            </w:r>
          </w:p>
        </w:tc>
      </w:tr>
      <w:tr w:rsidR="002E148D">
        <w:trPr>
          <w:cantSplit/>
          <w:trHeight w:val="1805"/>
        </w:trPr>
        <w:tc>
          <w:tcPr>
            <w:tcW w:w="4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E148D" w:rsidRDefault="002E148D"/>
        </w:tc>
        <w:tc>
          <w:tcPr>
            <w:tcW w:w="2640" w:type="dxa"/>
            <w:gridSpan w:val="4"/>
            <w:vMerge/>
            <w:vAlign w:val="center"/>
          </w:tcPr>
          <w:p w:rsidR="002E148D" w:rsidRDefault="002E148D"/>
        </w:tc>
        <w:tc>
          <w:tcPr>
            <w:tcW w:w="480" w:type="dxa"/>
            <w:gridSpan w:val="2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:rsidR="002E148D" w:rsidRDefault="00AA5573">
            <w:pPr>
              <w:ind w:left="-60" w:right="-60"/>
              <w:jc w:val="center"/>
            </w:pPr>
            <w:r>
              <w:t>2</w:t>
            </w:r>
            <w:r w:rsidR="002E148D">
              <w:t>.</w:t>
            </w:r>
            <w:r w:rsidR="000B7809">
              <w:t>5</w:t>
            </w:r>
            <w:r w:rsidR="002E148D">
              <w:rPr>
                <w:rFonts w:hint="eastAsia"/>
              </w:rPr>
              <w:t>センチメートル</w:t>
            </w:r>
          </w:p>
        </w:tc>
        <w:tc>
          <w:tcPr>
            <w:tcW w:w="24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E148D" w:rsidRDefault="002E148D"/>
        </w:tc>
        <w:tc>
          <w:tcPr>
            <w:tcW w:w="72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E148D" w:rsidRDefault="002E148D"/>
        </w:tc>
      </w:tr>
      <w:tr w:rsidR="002E148D">
        <w:trPr>
          <w:cantSplit/>
        </w:trPr>
        <w:tc>
          <w:tcPr>
            <w:tcW w:w="4440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2E148D" w:rsidRDefault="002E148D"/>
        </w:tc>
        <w:tc>
          <w:tcPr>
            <w:tcW w:w="2640" w:type="dxa"/>
            <w:gridSpan w:val="4"/>
            <w:vMerge/>
            <w:vAlign w:val="center"/>
          </w:tcPr>
          <w:p w:rsidR="002E148D" w:rsidRDefault="002E148D"/>
        </w:tc>
        <w:tc>
          <w:tcPr>
            <w:tcW w:w="240" w:type="dxa"/>
            <w:tcBorders>
              <w:top w:val="nil"/>
              <w:right w:val="dashed" w:sz="4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E148D" w:rsidRDefault="002E148D"/>
        </w:tc>
        <w:tc>
          <w:tcPr>
            <w:tcW w:w="72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48D" w:rsidRDefault="002E148D"/>
        </w:tc>
      </w:tr>
      <w:tr w:rsidR="002E148D">
        <w:trPr>
          <w:cantSplit/>
          <w:trHeight w:val="1600"/>
        </w:trPr>
        <w:tc>
          <w:tcPr>
            <w:tcW w:w="780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573" w:rsidRDefault="002E148D">
            <w:bookmarkStart w:id="0" w:name="_GoBack"/>
            <w:bookmarkEnd w:id="0"/>
            <w:r>
              <w:rPr>
                <w:rFonts w:hint="eastAsia"/>
              </w:rPr>
              <w:t xml:space="preserve">　上記の者は、森林法第</w:t>
            </w:r>
            <w:r>
              <w:t>188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項又は第</w:t>
            </w:r>
            <w:r>
              <w:t>3</w:t>
            </w:r>
            <w:r>
              <w:rPr>
                <w:rFonts w:hint="eastAsia"/>
              </w:rPr>
              <w:t>項の規定により、</w:t>
            </w:r>
          </w:p>
          <w:p w:rsidR="002E148D" w:rsidRDefault="002E148D">
            <w:r>
              <w:rPr>
                <w:rFonts w:hint="eastAsia"/>
              </w:rPr>
              <w:t>他人の森林に立ち入って調査等ができる者であることを証する。</w:t>
            </w:r>
          </w:p>
          <w:p w:rsidR="002E148D" w:rsidRDefault="002E148D"/>
          <w:p w:rsidR="002E148D" w:rsidRDefault="005A69B6">
            <w:pPr>
              <w:jc w:val="right"/>
            </w:pPr>
            <w:r>
              <w:rPr>
                <w:rFonts w:hint="eastAsia"/>
              </w:rPr>
              <w:t>三股町</w:t>
            </w:r>
            <w:r w:rsidR="002E148D">
              <w:rPr>
                <w:rFonts w:hint="eastAsia"/>
              </w:rPr>
              <w:t xml:space="preserve">長　　　　印　　　</w:t>
            </w:r>
          </w:p>
        </w:tc>
        <w:tc>
          <w:tcPr>
            <w:tcW w:w="360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2E148D" w:rsidRDefault="002E148D">
            <w:r>
              <w:rPr>
                <w:rFonts w:hint="eastAsia"/>
              </w:rPr>
              <w:t xml:space="preserve">　</w:t>
            </w:r>
          </w:p>
        </w:tc>
      </w:tr>
    </w:tbl>
    <w:p w:rsidR="002E148D" w:rsidRDefault="002E148D">
      <w:pPr>
        <w:jc w:val="center"/>
      </w:pP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0"/>
      </w:tblGrid>
      <w:tr w:rsidR="002E148D">
        <w:trPr>
          <w:cantSplit/>
          <w:trHeight w:val="4905"/>
        </w:trPr>
        <w:tc>
          <w:tcPr>
            <w:tcW w:w="7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48D" w:rsidRDefault="002E148D">
            <w:pPr>
              <w:spacing w:before="120"/>
            </w:pPr>
            <w:r>
              <w:rPr>
                <w:rFonts w:hint="eastAsia"/>
              </w:rPr>
              <w:t>注意事項</w:t>
            </w:r>
          </w:p>
          <w:p w:rsidR="002E148D" w:rsidRDefault="002E148D"/>
          <w:p w:rsidR="002E148D" w:rsidRDefault="002E148D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証明書を紛失し又は毀損したときは、速やかにその旨を所属長を経て</w:t>
            </w:r>
            <w:r w:rsidR="006F5299">
              <w:rPr>
                <w:rFonts w:hint="eastAsia"/>
              </w:rPr>
              <w:t>町長</w:t>
            </w:r>
            <w:r>
              <w:rPr>
                <w:rFonts w:hint="eastAsia"/>
              </w:rPr>
              <w:t>に報告し、再交付を受けなければならない。</w:t>
            </w:r>
          </w:p>
          <w:p w:rsidR="002E148D" w:rsidRDefault="002E148D">
            <w:pPr>
              <w:ind w:left="315" w:hanging="315"/>
            </w:pPr>
          </w:p>
          <w:p w:rsidR="002E148D" w:rsidRDefault="002E148D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証明書は、他人に貸与し、又は譲渡してはならない。</w:t>
            </w:r>
          </w:p>
          <w:p w:rsidR="002E148D" w:rsidRDefault="002E148D">
            <w:pPr>
              <w:ind w:left="315" w:hanging="315"/>
            </w:pPr>
          </w:p>
          <w:p w:rsidR="002E148D" w:rsidRDefault="002E148D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証明書は、使用期限が過ぎた</w:t>
            </w:r>
            <w:r w:rsidR="00AA5573">
              <w:rPr>
                <w:rFonts w:hint="eastAsia"/>
              </w:rPr>
              <w:t>とき又は規定業務に従事しなくなったときは、速やかに所属長を経て町</w:t>
            </w:r>
            <w:r>
              <w:rPr>
                <w:rFonts w:hint="eastAsia"/>
              </w:rPr>
              <w:t>長に返還しなければならない。</w:t>
            </w:r>
          </w:p>
        </w:tc>
      </w:tr>
    </w:tbl>
    <w:p w:rsidR="002E148D" w:rsidRDefault="002E148D">
      <w:pPr>
        <w:jc w:val="center"/>
      </w:pPr>
      <w:r>
        <w:rPr>
          <w:rFonts w:hint="eastAsia"/>
        </w:rPr>
        <w:t>裏</w:t>
      </w:r>
    </w:p>
    <w:sectPr w:rsidR="002E148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B0" w:rsidRDefault="00F407B0">
      <w:r>
        <w:separator/>
      </w:r>
    </w:p>
  </w:endnote>
  <w:endnote w:type="continuationSeparator" w:id="0">
    <w:p w:rsidR="00F407B0" w:rsidRDefault="00F4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48D" w:rsidRDefault="002E14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148D" w:rsidRDefault="002E14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B0" w:rsidRDefault="00F407B0">
      <w:r>
        <w:separator/>
      </w:r>
    </w:p>
  </w:footnote>
  <w:footnote w:type="continuationSeparator" w:id="0">
    <w:p w:rsidR="00F407B0" w:rsidRDefault="00F40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8D"/>
    <w:rsid w:val="000B7809"/>
    <w:rsid w:val="001140AD"/>
    <w:rsid w:val="002E148D"/>
    <w:rsid w:val="003F2CEF"/>
    <w:rsid w:val="005A69B6"/>
    <w:rsid w:val="006F5299"/>
    <w:rsid w:val="00755246"/>
    <w:rsid w:val="00AA5573"/>
    <w:rsid w:val="00B9298C"/>
    <w:rsid w:val="00C617C9"/>
    <w:rsid w:val="00F4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6D9A5F-DF4E-43B5-A380-C26183E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5A69B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5A69B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野﨑 裕一</cp:lastModifiedBy>
  <cp:revision>4</cp:revision>
  <cp:lastPrinted>2020-09-03T06:41:00Z</cp:lastPrinted>
  <dcterms:created xsi:type="dcterms:W3CDTF">2021-01-26T04:27:00Z</dcterms:created>
  <dcterms:modified xsi:type="dcterms:W3CDTF">2021-02-15T07:11:00Z</dcterms:modified>
</cp:coreProperties>
</file>