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84" w:rsidRDefault="00913684">
      <w:pPr>
        <w:rPr>
          <w:sz w:val="22"/>
        </w:rPr>
      </w:pPr>
      <w:bookmarkStart w:id="0" w:name="_GoBack"/>
      <w:bookmarkEnd w:id="0"/>
      <w:r>
        <w:rPr>
          <w:rFonts w:hint="eastAsia"/>
          <w:sz w:val="22"/>
        </w:rPr>
        <w:t>様式第</w:t>
      </w:r>
      <w:r>
        <w:rPr>
          <w:rFonts w:hint="eastAsia"/>
          <w:sz w:val="22"/>
        </w:rPr>
        <w:t>8</w:t>
      </w:r>
      <w:r>
        <w:rPr>
          <w:rFonts w:hint="eastAsia"/>
          <w:sz w:val="22"/>
        </w:rPr>
        <w:t>号（第</w:t>
      </w:r>
      <w:r>
        <w:rPr>
          <w:rFonts w:hint="eastAsia"/>
          <w:sz w:val="22"/>
        </w:rPr>
        <w:t>10</w:t>
      </w:r>
      <w:r>
        <w:rPr>
          <w:rFonts w:hint="eastAsia"/>
          <w:sz w:val="22"/>
        </w:rPr>
        <w:t>条関係）</w:t>
      </w:r>
    </w:p>
    <w:p w:rsidR="00476170" w:rsidRDefault="00476170">
      <w:pPr>
        <w:rPr>
          <w:rFonts w:hint="eastAsia"/>
          <w:sz w:val="22"/>
        </w:rPr>
      </w:pPr>
    </w:p>
    <w:p w:rsidR="00913684" w:rsidRPr="00833669" w:rsidRDefault="00913684" w:rsidP="00833669">
      <w:pPr>
        <w:jc w:val="center"/>
        <w:rPr>
          <w:rFonts w:hint="eastAsia"/>
          <w:b/>
          <w:sz w:val="28"/>
          <w:szCs w:val="28"/>
        </w:rPr>
      </w:pPr>
      <w:r w:rsidRPr="00833669">
        <w:rPr>
          <w:rFonts w:hint="eastAsia"/>
          <w:b/>
          <w:sz w:val="28"/>
          <w:szCs w:val="28"/>
        </w:rPr>
        <w:t>水</w:t>
      </w:r>
      <w:r w:rsidR="00476170" w:rsidRPr="00833669">
        <w:rPr>
          <w:rFonts w:hint="eastAsia"/>
          <w:b/>
          <w:sz w:val="28"/>
          <w:szCs w:val="28"/>
        </w:rPr>
        <w:t xml:space="preserve"> </w:t>
      </w:r>
      <w:r w:rsidRPr="00833669">
        <w:rPr>
          <w:rFonts w:hint="eastAsia"/>
          <w:b/>
          <w:sz w:val="28"/>
          <w:szCs w:val="28"/>
        </w:rPr>
        <w:t>質</w:t>
      </w:r>
      <w:r w:rsidR="00476170" w:rsidRPr="00833669">
        <w:rPr>
          <w:rFonts w:hint="eastAsia"/>
          <w:b/>
          <w:sz w:val="28"/>
          <w:szCs w:val="28"/>
        </w:rPr>
        <w:t xml:space="preserve"> </w:t>
      </w:r>
      <w:r w:rsidRPr="00833669">
        <w:rPr>
          <w:rFonts w:hint="eastAsia"/>
          <w:b/>
          <w:sz w:val="28"/>
          <w:szCs w:val="28"/>
        </w:rPr>
        <w:t>測</w:t>
      </w:r>
      <w:r w:rsidR="00476170" w:rsidRPr="00833669">
        <w:rPr>
          <w:rFonts w:hint="eastAsia"/>
          <w:b/>
          <w:sz w:val="28"/>
          <w:szCs w:val="28"/>
        </w:rPr>
        <w:t xml:space="preserve"> </w:t>
      </w:r>
      <w:r w:rsidRPr="00833669">
        <w:rPr>
          <w:rFonts w:hint="eastAsia"/>
          <w:b/>
          <w:sz w:val="28"/>
          <w:szCs w:val="28"/>
        </w:rPr>
        <w:t>定</w:t>
      </w:r>
      <w:r w:rsidR="00476170" w:rsidRPr="00833669">
        <w:rPr>
          <w:rFonts w:hint="eastAsia"/>
          <w:b/>
          <w:sz w:val="28"/>
          <w:szCs w:val="28"/>
        </w:rPr>
        <w:t xml:space="preserve"> </w:t>
      </w:r>
      <w:r w:rsidRPr="00833669">
        <w:rPr>
          <w:rFonts w:hint="eastAsia"/>
          <w:b/>
          <w:sz w:val="28"/>
          <w:szCs w:val="28"/>
        </w:rPr>
        <w:t>記</w:t>
      </w:r>
      <w:r w:rsidR="00476170" w:rsidRPr="00833669">
        <w:rPr>
          <w:rFonts w:hint="eastAsia"/>
          <w:b/>
          <w:sz w:val="28"/>
          <w:szCs w:val="28"/>
        </w:rPr>
        <w:t xml:space="preserve"> </w:t>
      </w:r>
      <w:r w:rsidRPr="00833669">
        <w:rPr>
          <w:rFonts w:hint="eastAsia"/>
          <w:b/>
          <w:sz w:val="28"/>
          <w:szCs w:val="28"/>
        </w:rPr>
        <w:t>録</w:t>
      </w:r>
      <w:r w:rsidR="00476170" w:rsidRPr="00833669">
        <w:rPr>
          <w:rFonts w:hint="eastAsia"/>
          <w:b/>
          <w:sz w:val="28"/>
          <w:szCs w:val="28"/>
        </w:rPr>
        <w:t xml:space="preserve"> </w:t>
      </w:r>
      <w:r w:rsidRPr="00833669">
        <w:rPr>
          <w:rFonts w:hint="eastAsia"/>
          <w:b/>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598"/>
        <w:gridCol w:w="1260"/>
        <w:gridCol w:w="1440"/>
        <w:gridCol w:w="540"/>
        <w:gridCol w:w="540"/>
        <w:gridCol w:w="374"/>
        <w:gridCol w:w="375"/>
        <w:gridCol w:w="374"/>
        <w:gridCol w:w="375"/>
        <w:gridCol w:w="1165"/>
      </w:tblGrid>
      <w:tr w:rsidR="00913684">
        <w:tblPrEx>
          <w:tblCellMar>
            <w:top w:w="0" w:type="dxa"/>
            <w:bottom w:w="0" w:type="dxa"/>
          </w:tblCellMar>
        </w:tblPrEx>
        <w:trPr>
          <w:cantSplit/>
        </w:trPr>
        <w:tc>
          <w:tcPr>
            <w:tcW w:w="1661" w:type="dxa"/>
            <w:vMerge w:val="restart"/>
            <w:vAlign w:val="center"/>
          </w:tcPr>
          <w:p w:rsidR="00913684" w:rsidRDefault="00913684">
            <w:pPr>
              <w:jc w:val="center"/>
              <w:rPr>
                <w:rFonts w:hint="eastAsia"/>
                <w:sz w:val="22"/>
              </w:rPr>
            </w:pPr>
            <w:r>
              <w:rPr>
                <w:rFonts w:hint="eastAsia"/>
                <w:sz w:val="22"/>
              </w:rPr>
              <w:t>測定年月日</w:t>
            </w:r>
          </w:p>
          <w:p w:rsidR="00913684" w:rsidRDefault="00913684">
            <w:pPr>
              <w:jc w:val="center"/>
              <w:rPr>
                <w:rFonts w:hint="eastAsia"/>
                <w:sz w:val="22"/>
              </w:rPr>
            </w:pPr>
            <w:r>
              <w:rPr>
                <w:rFonts w:hint="eastAsia"/>
                <w:sz w:val="22"/>
              </w:rPr>
              <w:t>及　　　び</w:t>
            </w:r>
          </w:p>
          <w:p w:rsidR="00913684" w:rsidRDefault="00913684">
            <w:pPr>
              <w:jc w:val="center"/>
              <w:rPr>
                <w:rFonts w:hint="eastAsia"/>
                <w:sz w:val="22"/>
              </w:rPr>
            </w:pPr>
            <w:r>
              <w:rPr>
                <w:rFonts w:hint="eastAsia"/>
                <w:sz w:val="22"/>
              </w:rPr>
              <w:t>時　　　刻</w:t>
            </w:r>
          </w:p>
        </w:tc>
        <w:tc>
          <w:tcPr>
            <w:tcW w:w="1858" w:type="dxa"/>
            <w:gridSpan w:val="2"/>
            <w:vAlign w:val="center"/>
          </w:tcPr>
          <w:p w:rsidR="00913684" w:rsidRDefault="00913684">
            <w:pPr>
              <w:jc w:val="center"/>
              <w:rPr>
                <w:rFonts w:hint="eastAsia"/>
                <w:sz w:val="22"/>
              </w:rPr>
            </w:pPr>
            <w:r>
              <w:rPr>
                <w:rFonts w:hint="eastAsia"/>
                <w:sz w:val="22"/>
              </w:rPr>
              <w:t>測　定　場　所</w:t>
            </w:r>
          </w:p>
        </w:tc>
        <w:tc>
          <w:tcPr>
            <w:tcW w:w="1440" w:type="dxa"/>
            <w:vMerge w:val="restart"/>
            <w:vAlign w:val="center"/>
          </w:tcPr>
          <w:p w:rsidR="00913684" w:rsidRDefault="00913684">
            <w:pPr>
              <w:jc w:val="center"/>
              <w:rPr>
                <w:rFonts w:hint="eastAsia"/>
                <w:sz w:val="22"/>
              </w:rPr>
            </w:pPr>
            <w:r>
              <w:rPr>
                <w:rFonts w:hint="eastAsia"/>
                <w:sz w:val="22"/>
              </w:rPr>
              <w:t>除害施設の</w:t>
            </w:r>
          </w:p>
          <w:p w:rsidR="00913684" w:rsidRDefault="00913684">
            <w:pPr>
              <w:jc w:val="center"/>
              <w:rPr>
                <w:rFonts w:hint="eastAsia"/>
                <w:sz w:val="22"/>
              </w:rPr>
            </w:pPr>
          </w:p>
          <w:p w:rsidR="00913684" w:rsidRDefault="00913684">
            <w:pPr>
              <w:jc w:val="center"/>
              <w:rPr>
                <w:rFonts w:hint="eastAsia"/>
                <w:sz w:val="22"/>
              </w:rPr>
            </w:pPr>
            <w:r w:rsidRPr="00783DD0">
              <w:rPr>
                <w:rFonts w:hint="eastAsia"/>
                <w:spacing w:val="15"/>
                <w:kern w:val="0"/>
                <w:sz w:val="22"/>
                <w:fitText w:val="1050" w:id="-1988964352"/>
              </w:rPr>
              <w:t>使用状</w:t>
            </w:r>
            <w:r w:rsidRPr="00783DD0">
              <w:rPr>
                <w:rFonts w:hint="eastAsia"/>
                <w:kern w:val="0"/>
                <w:sz w:val="22"/>
                <w:fitText w:val="1050" w:id="-1988964352"/>
              </w:rPr>
              <w:t>況</w:t>
            </w:r>
          </w:p>
        </w:tc>
        <w:tc>
          <w:tcPr>
            <w:tcW w:w="540" w:type="dxa"/>
            <w:vMerge w:val="restart"/>
            <w:vAlign w:val="center"/>
          </w:tcPr>
          <w:p w:rsidR="00913684" w:rsidRDefault="00913684">
            <w:pPr>
              <w:jc w:val="center"/>
              <w:rPr>
                <w:rFonts w:hint="eastAsia"/>
                <w:sz w:val="22"/>
              </w:rPr>
            </w:pPr>
            <w:r>
              <w:rPr>
                <w:rFonts w:hint="eastAsia"/>
                <w:sz w:val="22"/>
              </w:rPr>
              <w:t>採水者</w:t>
            </w:r>
          </w:p>
        </w:tc>
        <w:tc>
          <w:tcPr>
            <w:tcW w:w="540" w:type="dxa"/>
            <w:vMerge w:val="restart"/>
            <w:vAlign w:val="center"/>
          </w:tcPr>
          <w:p w:rsidR="00913684" w:rsidRDefault="00913684">
            <w:pPr>
              <w:jc w:val="center"/>
              <w:rPr>
                <w:rFonts w:hint="eastAsia"/>
                <w:sz w:val="22"/>
              </w:rPr>
            </w:pPr>
            <w:r>
              <w:rPr>
                <w:rFonts w:hint="eastAsia"/>
                <w:sz w:val="22"/>
              </w:rPr>
              <w:t>分析表</w:t>
            </w:r>
          </w:p>
        </w:tc>
        <w:tc>
          <w:tcPr>
            <w:tcW w:w="1498" w:type="dxa"/>
            <w:gridSpan w:val="4"/>
            <w:vAlign w:val="center"/>
          </w:tcPr>
          <w:p w:rsidR="00913684" w:rsidRDefault="00913684">
            <w:pPr>
              <w:jc w:val="center"/>
              <w:rPr>
                <w:rFonts w:hint="eastAsia"/>
                <w:sz w:val="22"/>
              </w:rPr>
            </w:pPr>
            <w:r>
              <w:rPr>
                <w:rFonts w:hint="eastAsia"/>
                <w:sz w:val="22"/>
              </w:rPr>
              <w:t>測定項目</w:t>
            </w:r>
          </w:p>
        </w:tc>
        <w:tc>
          <w:tcPr>
            <w:tcW w:w="1165" w:type="dxa"/>
            <w:vMerge w:val="restart"/>
            <w:vAlign w:val="center"/>
          </w:tcPr>
          <w:p w:rsidR="00913684" w:rsidRDefault="00913684">
            <w:pPr>
              <w:jc w:val="center"/>
              <w:rPr>
                <w:rFonts w:hint="eastAsia"/>
                <w:sz w:val="22"/>
              </w:rPr>
            </w:pPr>
            <w:r>
              <w:rPr>
                <w:rFonts w:hint="eastAsia"/>
                <w:sz w:val="22"/>
              </w:rPr>
              <w:t>備　考</w:t>
            </w:r>
          </w:p>
        </w:tc>
      </w:tr>
      <w:tr w:rsidR="00913684">
        <w:tblPrEx>
          <w:tblCellMar>
            <w:top w:w="0" w:type="dxa"/>
            <w:bottom w:w="0" w:type="dxa"/>
          </w:tblCellMar>
        </w:tblPrEx>
        <w:trPr>
          <w:cantSplit/>
          <w:trHeight w:val="1420"/>
        </w:trPr>
        <w:tc>
          <w:tcPr>
            <w:tcW w:w="1661" w:type="dxa"/>
            <w:vMerge/>
          </w:tcPr>
          <w:p w:rsidR="00913684" w:rsidRDefault="00913684">
            <w:pPr>
              <w:rPr>
                <w:rFonts w:hint="eastAsia"/>
                <w:sz w:val="22"/>
              </w:rPr>
            </w:pPr>
          </w:p>
        </w:tc>
        <w:tc>
          <w:tcPr>
            <w:tcW w:w="598" w:type="dxa"/>
            <w:vAlign w:val="center"/>
          </w:tcPr>
          <w:p w:rsidR="00913684" w:rsidRDefault="00913684">
            <w:pPr>
              <w:jc w:val="center"/>
              <w:rPr>
                <w:rFonts w:hint="eastAsia"/>
                <w:sz w:val="22"/>
              </w:rPr>
            </w:pPr>
            <w:r>
              <w:rPr>
                <w:rFonts w:hint="eastAsia"/>
                <w:sz w:val="22"/>
              </w:rPr>
              <w:t>名</w:t>
            </w:r>
          </w:p>
          <w:p w:rsidR="00913684" w:rsidRDefault="00913684">
            <w:pPr>
              <w:jc w:val="center"/>
              <w:rPr>
                <w:rFonts w:hint="eastAsia"/>
                <w:sz w:val="22"/>
              </w:rPr>
            </w:pPr>
          </w:p>
          <w:p w:rsidR="00913684" w:rsidRDefault="00913684">
            <w:pPr>
              <w:jc w:val="center"/>
              <w:rPr>
                <w:rFonts w:hint="eastAsia"/>
                <w:sz w:val="22"/>
              </w:rPr>
            </w:pPr>
            <w:r>
              <w:rPr>
                <w:rFonts w:hint="eastAsia"/>
                <w:sz w:val="22"/>
              </w:rPr>
              <w:t>称</w:t>
            </w:r>
          </w:p>
        </w:tc>
        <w:tc>
          <w:tcPr>
            <w:tcW w:w="1260" w:type="dxa"/>
            <w:vAlign w:val="center"/>
          </w:tcPr>
          <w:p w:rsidR="00913684" w:rsidRDefault="00913684">
            <w:pPr>
              <w:jc w:val="center"/>
              <w:rPr>
                <w:rFonts w:hint="eastAsia"/>
                <w:sz w:val="22"/>
              </w:rPr>
            </w:pPr>
            <w:r>
              <w:rPr>
                <w:rFonts w:hint="eastAsia"/>
                <w:sz w:val="22"/>
              </w:rPr>
              <w:t>排水量</w:t>
            </w:r>
          </w:p>
          <w:p w:rsidR="00913684" w:rsidRDefault="00913684">
            <w:pPr>
              <w:jc w:val="center"/>
              <w:rPr>
                <w:rFonts w:hint="eastAsia"/>
                <w:sz w:val="22"/>
              </w:rPr>
            </w:pPr>
          </w:p>
          <w:p w:rsidR="00913684" w:rsidRDefault="00913684">
            <w:pPr>
              <w:jc w:val="center"/>
              <w:rPr>
                <w:rFonts w:hint="eastAsia"/>
                <w:sz w:val="22"/>
              </w:rPr>
            </w:pPr>
            <w:r>
              <w:rPr>
                <w:rFonts w:hint="eastAsia"/>
                <w:sz w:val="22"/>
              </w:rPr>
              <w:t>（㎥／日）</w:t>
            </w:r>
          </w:p>
        </w:tc>
        <w:tc>
          <w:tcPr>
            <w:tcW w:w="1440" w:type="dxa"/>
            <w:vMerge/>
          </w:tcPr>
          <w:p w:rsidR="00913684" w:rsidRDefault="00913684">
            <w:pPr>
              <w:rPr>
                <w:rFonts w:hint="eastAsia"/>
                <w:sz w:val="22"/>
              </w:rPr>
            </w:pPr>
          </w:p>
        </w:tc>
        <w:tc>
          <w:tcPr>
            <w:tcW w:w="540" w:type="dxa"/>
            <w:vMerge/>
          </w:tcPr>
          <w:p w:rsidR="00913684" w:rsidRDefault="00913684">
            <w:pPr>
              <w:rPr>
                <w:rFonts w:hint="eastAsia"/>
                <w:sz w:val="22"/>
              </w:rPr>
            </w:pPr>
          </w:p>
        </w:tc>
        <w:tc>
          <w:tcPr>
            <w:tcW w:w="540" w:type="dxa"/>
            <w:vMerge/>
          </w:tcPr>
          <w:p w:rsidR="00913684" w:rsidRDefault="00913684">
            <w:pPr>
              <w:rPr>
                <w:rFonts w:hint="eastAsia"/>
                <w:sz w:val="22"/>
              </w:rPr>
            </w:pPr>
          </w:p>
        </w:tc>
        <w:tc>
          <w:tcPr>
            <w:tcW w:w="374" w:type="dxa"/>
          </w:tcPr>
          <w:p w:rsidR="00913684" w:rsidRDefault="00913684">
            <w:pPr>
              <w:rPr>
                <w:rFonts w:hint="eastAsia"/>
                <w:sz w:val="22"/>
              </w:rPr>
            </w:pPr>
          </w:p>
        </w:tc>
        <w:tc>
          <w:tcPr>
            <w:tcW w:w="375" w:type="dxa"/>
          </w:tcPr>
          <w:p w:rsidR="00913684" w:rsidRDefault="00913684">
            <w:pPr>
              <w:rPr>
                <w:rFonts w:hint="eastAsia"/>
                <w:sz w:val="22"/>
              </w:rPr>
            </w:pPr>
          </w:p>
        </w:tc>
        <w:tc>
          <w:tcPr>
            <w:tcW w:w="374" w:type="dxa"/>
          </w:tcPr>
          <w:p w:rsidR="00913684" w:rsidRDefault="00913684">
            <w:pPr>
              <w:rPr>
                <w:rFonts w:hint="eastAsia"/>
                <w:sz w:val="22"/>
              </w:rPr>
            </w:pPr>
          </w:p>
        </w:tc>
        <w:tc>
          <w:tcPr>
            <w:tcW w:w="375" w:type="dxa"/>
          </w:tcPr>
          <w:p w:rsidR="00913684" w:rsidRDefault="00913684">
            <w:pPr>
              <w:rPr>
                <w:rFonts w:hint="eastAsia"/>
                <w:sz w:val="22"/>
              </w:rPr>
            </w:pPr>
          </w:p>
        </w:tc>
        <w:tc>
          <w:tcPr>
            <w:tcW w:w="1165" w:type="dxa"/>
            <w:vMerge/>
          </w:tcPr>
          <w:p w:rsidR="00913684" w:rsidRDefault="00913684">
            <w:pPr>
              <w:rPr>
                <w:rFonts w:hint="eastAsia"/>
                <w:sz w:val="22"/>
              </w:rPr>
            </w:pPr>
          </w:p>
        </w:tc>
      </w:tr>
      <w:tr w:rsidR="00913684">
        <w:tblPrEx>
          <w:tblCellMar>
            <w:top w:w="0" w:type="dxa"/>
            <w:bottom w:w="0" w:type="dxa"/>
          </w:tblCellMar>
        </w:tblPrEx>
        <w:trPr>
          <w:trHeight w:val="2659"/>
        </w:trPr>
        <w:tc>
          <w:tcPr>
            <w:tcW w:w="1661" w:type="dxa"/>
          </w:tcPr>
          <w:p w:rsidR="00913684" w:rsidRDefault="00913684">
            <w:pPr>
              <w:ind w:firstLineChars="100" w:firstLine="220"/>
              <w:jc w:val="right"/>
              <w:rPr>
                <w:rFonts w:hint="eastAsia"/>
                <w:sz w:val="22"/>
              </w:rPr>
            </w:pPr>
          </w:p>
          <w:p w:rsidR="00913684" w:rsidRDefault="00913684">
            <w:pPr>
              <w:ind w:firstLineChars="100" w:firstLine="220"/>
              <w:jc w:val="right"/>
              <w:rPr>
                <w:rFonts w:hint="eastAsia"/>
                <w:sz w:val="22"/>
              </w:rPr>
            </w:pPr>
            <w:r>
              <w:rPr>
                <w:rFonts w:hint="eastAsia"/>
                <w:sz w:val="22"/>
              </w:rPr>
              <w:t>年　月　日</w:t>
            </w:r>
          </w:p>
          <w:p w:rsidR="00913684" w:rsidRDefault="00913684">
            <w:pPr>
              <w:ind w:firstLineChars="100" w:firstLine="220"/>
              <w:jc w:val="right"/>
              <w:rPr>
                <w:rFonts w:hint="eastAsia"/>
                <w:sz w:val="22"/>
              </w:rPr>
            </w:pPr>
          </w:p>
          <w:p w:rsidR="00913684" w:rsidRDefault="00913684">
            <w:pPr>
              <w:jc w:val="right"/>
              <w:rPr>
                <w:rFonts w:hint="eastAsia"/>
                <w:sz w:val="22"/>
              </w:rPr>
            </w:pPr>
            <w:r>
              <w:rPr>
                <w:rFonts w:hint="eastAsia"/>
                <w:sz w:val="22"/>
              </w:rPr>
              <w:t>午前　時　分</w:t>
            </w:r>
          </w:p>
          <w:p w:rsidR="00913684" w:rsidRDefault="00913684">
            <w:pPr>
              <w:rPr>
                <w:rFonts w:hint="eastAsia"/>
                <w:sz w:val="22"/>
              </w:rPr>
            </w:pPr>
          </w:p>
          <w:p w:rsidR="00913684" w:rsidRDefault="00913684">
            <w:pPr>
              <w:jc w:val="right"/>
              <w:rPr>
                <w:rFonts w:hint="eastAsia"/>
                <w:sz w:val="22"/>
              </w:rPr>
            </w:pPr>
            <w:r>
              <w:rPr>
                <w:rFonts w:hint="eastAsia"/>
                <w:sz w:val="22"/>
              </w:rPr>
              <w:t>午後　時　分</w:t>
            </w:r>
          </w:p>
        </w:tc>
        <w:tc>
          <w:tcPr>
            <w:tcW w:w="598" w:type="dxa"/>
            <w:vAlign w:val="center"/>
          </w:tcPr>
          <w:p w:rsidR="00913684" w:rsidRDefault="00913684">
            <w:pPr>
              <w:jc w:val="center"/>
              <w:rPr>
                <w:rFonts w:hint="eastAsia"/>
                <w:sz w:val="22"/>
              </w:rPr>
            </w:pPr>
          </w:p>
        </w:tc>
        <w:tc>
          <w:tcPr>
            <w:tcW w:w="1260" w:type="dxa"/>
            <w:vAlign w:val="center"/>
          </w:tcPr>
          <w:p w:rsidR="00913684" w:rsidRDefault="00913684">
            <w:pPr>
              <w:jc w:val="center"/>
              <w:rPr>
                <w:rFonts w:hint="eastAsia"/>
                <w:sz w:val="22"/>
              </w:rPr>
            </w:pPr>
          </w:p>
        </w:tc>
        <w:tc>
          <w:tcPr>
            <w:tcW w:w="1440" w:type="dxa"/>
            <w:vAlign w:val="center"/>
          </w:tcPr>
          <w:p w:rsidR="00913684" w:rsidRDefault="00913684">
            <w:pPr>
              <w:jc w:val="center"/>
              <w:rPr>
                <w:rFonts w:hint="eastAsia"/>
                <w:sz w:val="22"/>
              </w:rPr>
            </w:pPr>
          </w:p>
        </w:tc>
        <w:tc>
          <w:tcPr>
            <w:tcW w:w="540" w:type="dxa"/>
            <w:vAlign w:val="center"/>
          </w:tcPr>
          <w:p w:rsidR="00913684" w:rsidRDefault="00913684">
            <w:pPr>
              <w:jc w:val="center"/>
              <w:rPr>
                <w:rFonts w:hint="eastAsia"/>
                <w:sz w:val="22"/>
              </w:rPr>
            </w:pPr>
          </w:p>
        </w:tc>
        <w:tc>
          <w:tcPr>
            <w:tcW w:w="540" w:type="dxa"/>
            <w:vAlign w:val="center"/>
          </w:tcPr>
          <w:p w:rsidR="00913684" w:rsidRDefault="00913684">
            <w:pPr>
              <w:jc w:val="center"/>
              <w:rPr>
                <w:rFonts w:hint="eastAsia"/>
                <w:sz w:val="22"/>
              </w:rPr>
            </w:pPr>
          </w:p>
        </w:tc>
        <w:tc>
          <w:tcPr>
            <w:tcW w:w="374" w:type="dxa"/>
            <w:vAlign w:val="center"/>
          </w:tcPr>
          <w:p w:rsidR="00913684" w:rsidRDefault="00913684">
            <w:pPr>
              <w:jc w:val="center"/>
              <w:rPr>
                <w:rFonts w:hint="eastAsia"/>
                <w:sz w:val="22"/>
              </w:rPr>
            </w:pPr>
          </w:p>
        </w:tc>
        <w:tc>
          <w:tcPr>
            <w:tcW w:w="375" w:type="dxa"/>
            <w:vAlign w:val="center"/>
          </w:tcPr>
          <w:p w:rsidR="00913684" w:rsidRDefault="00913684">
            <w:pPr>
              <w:jc w:val="center"/>
              <w:rPr>
                <w:rFonts w:hint="eastAsia"/>
                <w:sz w:val="22"/>
              </w:rPr>
            </w:pPr>
          </w:p>
        </w:tc>
        <w:tc>
          <w:tcPr>
            <w:tcW w:w="374" w:type="dxa"/>
            <w:vAlign w:val="center"/>
          </w:tcPr>
          <w:p w:rsidR="00913684" w:rsidRDefault="00913684">
            <w:pPr>
              <w:jc w:val="center"/>
              <w:rPr>
                <w:rFonts w:hint="eastAsia"/>
                <w:sz w:val="22"/>
              </w:rPr>
            </w:pPr>
          </w:p>
        </w:tc>
        <w:tc>
          <w:tcPr>
            <w:tcW w:w="375" w:type="dxa"/>
            <w:vAlign w:val="center"/>
          </w:tcPr>
          <w:p w:rsidR="00913684" w:rsidRDefault="00913684">
            <w:pPr>
              <w:jc w:val="center"/>
              <w:rPr>
                <w:rFonts w:hint="eastAsia"/>
                <w:sz w:val="22"/>
              </w:rPr>
            </w:pPr>
          </w:p>
        </w:tc>
        <w:tc>
          <w:tcPr>
            <w:tcW w:w="1165" w:type="dxa"/>
            <w:vAlign w:val="center"/>
          </w:tcPr>
          <w:p w:rsidR="00913684" w:rsidRDefault="00913684">
            <w:pPr>
              <w:jc w:val="center"/>
              <w:rPr>
                <w:rFonts w:hint="eastAsia"/>
                <w:sz w:val="22"/>
              </w:rPr>
            </w:pPr>
          </w:p>
        </w:tc>
      </w:tr>
    </w:tbl>
    <w:p w:rsidR="00913684" w:rsidRDefault="00913684">
      <w:pPr>
        <w:numPr>
          <w:ilvl w:val="0"/>
          <w:numId w:val="1"/>
        </w:numPr>
        <w:rPr>
          <w:rFonts w:hint="eastAsia"/>
          <w:sz w:val="22"/>
        </w:rPr>
      </w:pPr>
      <w:r>
        <w:rPr>
          <w:rFonts w:hint="eastAsia"/>
          <w:sz w:val="22"/>
        </w:rPr>
        <w:t>採水の年月日と分析の年月日が異なる場合には、備考欄にこれを明示すること。</w:t>
      </w:r>
    </w:p>
    <w:p w:rsidR="00913684" w:rsidRDefault="00913684">
      <w:pPr>
        <w:numPr>
          <w:ilvl w:val="0"/>
          <w:numId w:val="1"/>
        </w:numPr>
        <w:rPr>
          <w:rFonts w:hint="eastAsia"/>
          <w:sz w:val="22"/>
        </w:rPr>
      </w:pPr>
      <w:r>
        <w:rPr>
          <w:rFonts w:hint="eastAsia"/>
          <w:sz w:val="22"/>
        </w:rPr>
        <w:t>ダイオキシン類についての測定の記録は、ダイオキシン類の量をその毒性に応じて下水の水質の検査方法等に関する省令（昭和</w:t>
      </w:r>
      <w:r>
        <w:rPr>
          <w:rFonts w:hint="eastAsia"/>
          <w:sz w:val="22"/>
        </w:rPr>
        <w:t>37</w:t>
      </w:r>
      <w:r>
        <w:rPr>
          <w:rFonts w:hint="eastAsia"/>
          <w:sz w:val="22"/>
        </w:rPr>
        <w:t>年／厚生省建設省／令第</w:t>
      </w:r>
      <w:r>
        <w:rPr>
          <w:rFonts w:hint="eastAsia"/>
          <w:sz w:val="22"/>
        </w:rPr>
        <w:t>1</w:t>
      </w:r>
      <w:r>
        <w:rPr>
          <w:rFonts w:hint="eastAsia"/>
          <w:sz w:val="22"/>
        </w:rPr>
        <w:t>号）第</w:t>
      </w:r>
      <w:r>
        <w:rPr>
          <w:rFonts w:hint="eastAsia"/>
          <w:sz w:val="22"/>
        </w:rPr>
        <w:t>9</w:t>
      </w:r>
      <w:r>
        <w:rPr>
          <w:rFonts w:hint="eastAsia"/>
          <w:sz w:val="22"/>
        </w:rPr>
        <w:t>条に規定するところにより２，３，７，８－四塩化ジベンゾーパラージオキシンの量に換算した数値で行うこと。</w:t>
      </w:r>
    </w:p>
    <w:p w:rsidR="00913684" w:rsidRDefault="00913684">
      <w:pPr>
        <w:ind w:left="660" w:hangingChars="300" w:hanging="660"/>
        <w:rPr>
          <w:rFonts w:hint="eastAsia"/>
          <w:sz w:val="22"/>
        </w:rPr>
      </w:pPr>
    </w:p>
    <w:p w:rsidR="00913684" w:rsidRDefault="00913684" w:rsidP="0063209A">
      <w:pPr>
        <w:ind w:leftChars="310" w:left="651"/>
        <w:rPr>
          <w:rFonts w:hint="eastAsia"/>
          <w:sz w:val="22"/>
        </w:rPr>
      </w:pPr>
      <w:r>
        <w:rPr>
          <w:rFonts w:hint="eastAsia"/>
          <w:sz w:val="22"/>
        </w:rPr>
        <w:t>上記のとおり確認してよろしいか。</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9"/>
        <w:gridCol w:w="1260"/>
        <w:gridCol w:w="1260"/>
        <w:gridCol w:w="1260"/>
        <w:gridCol w:w="2160"/>
      </w:tblGrid>
      <w:tr w:rsidR="00913684">
        <w:tblPrEx>
          <w:tblCellMar>
            <w:top w:w="0" w:type="dxa"/>
            <w:bottom w:w="0" w:type="dxa"/>
          </w:tblCellMar>
        </w:tblPrEx>
        <w:trPr>
          <w:cantSplit/>
        </w:trPr>
        <w:tc>
          <w:tcPr>
            <w:tcW w:w="1239" w:type="dxa"/>
            <w:vAlign w:val="center"/>
          </w:tcPr>
          <w:p w:rsidR="00913684" w:rsidRDefault="00913684">
            <w:pPr>
              <w:jc w:val="center"/>
              <w:rPr>
                <w:rFonts w:hint="eastAsia"/>
                <w:sz w:val="22"/>
              </w:rPr>
            </w:pPr>
            <w:r>
              <w:rPr>
                <w:rFonts w:hint="eastAsia"/>
                <w:sz w:val="22"/>
              </w:rPr>
              <w:t>課　長</w:t>
            </w:r>
          </w:p>
        </w:tc>
        <w:tc>
          <w:tcPr>
            <w:tcW w:w="1260" w:type="dxa"/>
            <w:vAlign w:val="center"/>
          </w:tcPr>
          <w:p w:rsidR="00913684" w:rsidRDefault="00913684">
            <w:pPr>
              <w:jc w:val="center"/>
              <w:rPr>
                <w:rFonts w:hint="eastAsia"/>
                <w:sz w:val="22"/>
              </w:rPr>
            </w:pPr>
            <w:r>
              <w:rPr>
                <w:rFonts w:hint="eastAsia"/>
                <w:sz w:val="22"/>
              </w:rPr>
              <w:t>課長補佐</w:t>
            </w:r>
          </w:p>
        </w:tc>
        <w:tc>
          <w:tcPr>
            <w:tcW w:w="1260" w:type="dxa"/>
            <w:vAlign w:val="center"/>
          </w:tcPr>
          <w:p w:rsidR="00913684" w:rsidRDefault="00913684">
            <w:pPr>
              <w:jc w:val="center"/>
              <w:rPr>
                <w:rFonts w:hint="eastAsia"/>
                <w:sz w:val="22"/>
              </w:rPr>
            </w:pPr>
            <w:r>
              <w:rPr>
                <w:rFonts w:hint="eastAsia"/>
                <w:sz w:val="22"/>
              </w:rPr>
              <w:t>係　長</w:t>
            </w:r>
          </w:p>
        </w:tc>
        <w:tc>
          <w:tcPr>
            <w:tcW w:w="1260" w:type="dxa"/>
            <w:vAlign w:val="center"/>
          </w:tcPr>
          <w:p w:rsidR="00913684" w:rsidRDefault="00913684">
            <w:pPr>
              <w:jc w:val="center"/>
              <w:rPr>
                <w:rFonts w:hint="eastAsia"/>
                <w:sz w:val="22"/>
              </w:rPr>
            </w:pPr>
            <w:r>
              <w:rPr>
                <w:rFonts w:hint="eastAsia"/>
                <w:sz w:val="22"/>
              </w:rPr>
              <w:t>係　員</w:t>
            </w:r>
          </w:p>
        </w:tc>
        <w:tc>
          <w:tcPr>
            <w:tcW w:w="2160" w:type="dxa"/>
            <w:vAlign w:val="center"/>
          </w:tcPr>
          <w:p w:rsidR="00913684" w:rsidRDefault="00913684">
            <w:pPr>
              <w:jc w:val="center"/>
              <w:rPr>
                <w:rFonts w:hint="eastAsia"/>
                <w:sz w:val="22"/>
              </w:rPr>
            </w:pPr>
            <w:r>
              <w:rPr>
                <w:rFonts w:hint="eastAsia"/>
                <w:sz w:val="22"/>
              </w:rPr>
              <w:t>合　　議</w:t>
            </w:r>
          </w:p>
        </w:tc>
      </w:tr>
      <w:tr w:rsidR="00913684">
        <w:tblPrEx>
          <w:tblCellMar>
            <w:top w:w="0" w:type="dxa"/>
            <w:bottom w:w="0" w:type="dxa"/>
          </w:tblCellMar>
        </w:tblPrEx>
        <w:trPr>
          <w:cantSplit/>
          <w:trHeight w:val="1071"/>
        </w:trPr>
        <w:tc>
          <w:tcPr>
            <w:tcW w:w="1239" w:type="dxa"/>
          </w:tcPr>
          <w:p w:rsidR="00913684" w:rsidRDefault="00913684">
            <w:pPr>
              <w:rPr>
                <w:rFonts w:hint="eastAsia"/>
                <w:sz w:val="22"/>
              </w:rPr>
            </w:pPr>
          </w:p>
        </w:tc>
        <w:tc>
          <w:tcPr>
            <w:tcW w:w="1260" w:type="dxa"/>
          </w:tcPr>
          <w:p w:rsidR="00913684" w:rsidRDefault="00913684">
            <w:pPr>
              <w:rPr>
                <w:rFonts w:hint="eastAsia"/>
                <w:sz w:val="22"/>
              </w:rPr>
            </w:pPr>
          </w:p>
        </w:tc>
        <w:tc>
          <w:tcPr>
            <w:tcW w:w="1260" w:type="dxa"/>
          </w:tcPr>
          <w:p w:rsidR="00913684" w:rsidRDefault="00913684">
            <w:pPr>
              <w:rPr>
                <w:rFonts w:hint="eastAsia"/>
                <w:sz w:val="22"/>
              </w:rPr>
            </w:pPr>
          </w:p>
        </w:tc>
        <w:tc>
          <w:tcPr>
            <w:tcW w:w="1260" w:type="dxa"/>
          </w:tcPr>
          <w:p w:rsidR="00913684" w:rsidRDefault="00913684">
            <w:pPr>
              <w:rPr>
                <w:rFonts w:hint="eastAsia"/>
                <w:sz w:val="22"/>
              </w:rPr>
            </w:pPr>
          </w:p>
        </w:tc>
        <w:tc>
          <w:tcPr>
            <w:tcW w:w="2160" w:type="dxa"/>
          </w:tcPr>
          <w:p w:rsidR="00913684" w:rsidRDefault="00913684">
            <w:pPr>
              <w:rPr>
                <w:rFonts w:hint="eastAsia"/>
                <w:sz w:val="22"/>
              </w:rPr>
            </w:pPr>
          </w:p>
        </w:tc>
      </w:tr>
    </w:tbl>
    <w:p w:rsidR="00913684" w:rsidRDefault="00913684">
      <w:pPr>
        <w:ind w:left="660" w:hangingChars="300" w:hanging="660"/>
        <w:rPr>
          <w:rFonts w:hint="eastAsia"/>
          <w:sz w:val="22"/>
        </w:rPr>
      </w:pPr>
    </w:p>
    <w:sectPr w:rsidR="009136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DD0" w:rsidRDefault="00783DD0" w:rsidP="00783DD0">
      <w:r>
        <w:separator/>
      </w:r>
    </w:p>
  </w:endnote>
  <w:endnote w:type="continuationSeparator" w:id="0">
    <w:p w:rsidR="00783DD0" w:rsidRDefault="00783DD0" w:rsidP="0078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DD0" w:rsidRDefault="00783DD0" w:rsidP="00783DD0">
      <w:r>
        <w:separator/>
      </w:r>
    </w:p>
  </w:footnote>
  <w:footnote w:type="continuationSeparator" w:id="0">
    <w:p w:rsidR="00783DD0" w:rsidRDefault="00783DD0" w:rsidP="00783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64044"/>
    <w:multiLevelType w:val="hybridMultilevel"/>
    <w:tmpl w:val="4EA0DC32"/>
    <w:lvl w:ilvl="0" w:tplc="6C0C72E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EA9"/>
    <w:rsid w:val="00301EA9"/>
    <w:rsid w:val="00476170"/>
    <w:rsid w:val="0063209A"/>
    <w:rsid w:val="00783DD0"/>
    <w:rsid w:val="00833669"/>
    <w:rsid w:val="00913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DD0"/>
    <w:pPr>
      <w:tabs>
        <w:tab w:val="center" w:pos="4252"/>
        <w:tab w:val="right" w:pos="8504"/>
      </w:tabs>
      <w:snapToGrid w:val="0"/>
    </w:pPr>
  </w:style>
  <w:style w:type="character" w:customStyle="1" w:styleId="a4">
    <w:name w:val="ヘッダー (文字)"/>
    <w:basedOn w:val="a0"/>
    <w:link w:val="a3"/>
    <w:uiPriority w:val="99"/>
    <w:rsid w:val="00783DD0"/>
    <w:rPr>
      <w:kern w:val="2"/>
      <w:sz w:val="21"/>
      <w:szCs w:val="24"/>
    </w:rPr>
  </w:style>
  <w:style w:type="paragraph" w:styleId="a5">
    <w:name w:val="footer"/>
    <w:basedOn w:val="a"/>
    <w:link w:val="a6"/>
    <w:uiPriority w:val="99"/>
    <w:unhideWhenUsed/>
    <w:rsid w:val="00783DD0"/>
    <w:pPr>
      <w:tabs>
        <w:tab w:val="center" w:pos="4252"/>
        <w:tab w:val="right" w:pos="8504"/>
      </w:tabs>
      <w:snapToGrid w:val="0"/>
    </w:pPr>
  </w:style>
  <w:style w:type="character" w:customStyle="1" w:styleId="a6">
    <w:name w:val="フッター (文字)"/>
    <w:basedOn w:val="a0"/>
    <w:link w:val="a5"/>
    <w:uiPriority w:val="99"/>
    <w:rsid w:val="00783D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様式第8号（第12条関係）</vt:lpstr>
      <vt:lpstr>様式第8号（第12条関係）</vt:lpstr>
    </vt:vector>
  </TitlesOfParts>
  <Company>三股町役場</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様式第8号（第12条関係）</dc:title>
  <dc:subject/>
  <dc:creator>0476</dc:creator>
  <cp:keywords/>
  <dc:description/>
  <cp:lastModifiedBy>Windows ユーザー</cp:lastModifiedBy>
  <cp:revision>2</cp:revision>
  <dcterms:created xsi:type="dcterms:W3CDTF">2025-10-02T10:11:00Z</dcterms:created>
  <dcterms:modified xsi:type="dcterms:W3CDTF">2025-10-02T10:11:00Z</dcterms:modified>
</cp:coreProperties>
</file>