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8476" w14:textId="77777777" w:rsidR="0045765B" w:rsidRDefault="0045765B">
      <w:pPr>
        <w:adjustRightInd w:val="0"/>
        <w:rPr>
          <w:rFonts w:hAnsi="Century"/>
        </w:rPr>
      </w:pPr>
      <w:r>
        <w:rPr>
          <w:rFonts w:hAnsi="Century" w:hint="eastAsia"/>
        </w:rPr>
        <w:t>別記様式第</w:t>
      </w:r>
      <w:r>
        <w:rPr>
          <w:rFonts w:hAnsi="Century"/>
        </w:rPr>
        <w:t>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1CBA76A4" w14:textId="77777777" w:rsidR="0045765B" w:rsidRDefault="0045765B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 xml:space="preserve">新　　　第　　　　　号　</w:t>
      </w:r>
    </w:p>
    <w:p w14:paraId="386627E7" w14:textId="77777777" w:rsidR="0045765B" w:rsidRDefault="0045765B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14:paraId="421596D8" w14:textId="77777777" w:rsidR="0045765B" w:rsidRDefault="0045765B">
      <w:pPr>
        <w:adjustRightInd w:val="0"/>
        <w:rPr>
          <w:rFonts w:hAnsi="Century"/>
        </w:rPr>
      </w:pPr>
    </w:p>
    <w:p w14:paraId="5148B2B6" w14:textId="77777777" w:rsidR="0045765B" w:rsidRDefault="0045765B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新潟大学長　　殿</w:t>
      </w:r>
    </w:p>
    <w:p w14:paraId="6CFCCC94" w14:textId="77777777" w:rsidR="0045765B" w:rsidRDefault="0045765B">
      <w:pPr>
        <w:adjustRightInd w:val="0"/>
        <w:rPr>
          <w:rFonts w:hAnsi="Century"/>
        </w:rPr>
      </w:pPr>
    </w:p>
    <w:p w14:paraId="39412926" w14:textId="77777777" w:rsidR="0045765B" w:rsidRDefault="0045765B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 xml:space="preserve">部局等の長　　　　　　　　　　　　印　　</w:t>
      </w:r>
    </w:p>
    <w:p w14:paraId="13D4797D" w14:textId="77777777" w:rsidR="0045765B" w:rsidRDefault="0045765B">
      <w:pPr>
        <w:adjustRightInd w:val="0"/>
        <w:rPr>
          <w:rFonts w:hAnsi="Century"/>
        </w:rPr>
      </w:pPr>
    </w:p>
    <w:p w14:paraId="59456C5A" w14:textId="77777777" w:rsidR="0045765B" w:rsidRDefault="0045765B">
      <w:pPr>
        <w:adjustRightInd w:val="0"/>
        <w:jc w:val="center"/>
        <w:rPr>
          <w:rFonts w:hAnsi="Century"/>
        </w:rPr>
      </w:pPr>
      <w:r>
        <w:rPr>
          <w:rFonts w:hAnsi="Century" w:hint="eastAsia"/>
        </w:rPr>
        <w:t>新潟大学外国人客員研究員の受入れ期間の延長について</w:t>
      </w:r>
      <w:r>
        <w:rPr>
          <w:rFonts w:hAnsi="Century"/>
        </w:rPr>
        <w:t>(</w:t>
      </w:r>
      <w:r>
        <w:rPr>
          <w:rFonts w:hAnsi="Century" w:hint="eastAsia"/>
        </w:rPr>
        <w:t>報告</w:t>
      </w:r>
      <w:r>
        <w:rPr>
          <w:rFonts w:hAnsi="Century"/>
        </w:rPr>
        <w:t>)</w:t>
      </w:r>
    </w:p>
    <w:p w14:paraId="575A9E86" w14:textId="77777777" w:rsidR="0045765B" w:rsidRDefault="0045765B">
      <w:pPr>
        <w:adjustRightInd w:val="0"/>
        <w:rPr>
          <w:rFonts w:hAnsi="Century"/>
        </w:rPr>
      </w:pPr>
    </w:p>
    <w:p w14:paraId="4A804EC0" w14:textId="77777777" w:rsidR="0045765B" w:rsidRDefault="0045765B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　　　年　　月　　日付け新大　　第　　　号で報告しました新潟大学外国人客員研究員</w:t>
      </w:r>
      <w:r>
        <w:rPr>
          <w:rFonts w:hAnsi="Century"/>
        </w:rPr>
        <w:t>(</w:t>
      </w:r>
      <w:r>
        <w:rPr>
          <w:rFonts w:hAnsi="Century" w:hint="eastAsia"/>
        </w:rPr>
        <w:t xml:space="preserve">氏名　　　　　　　　　　　　</w:t>
      </w:r>
      <w:r>
        <w:rPr>
          <w:rFonts w:hAnsi="Century"/>
        </w:rPr>
        <w:t>)</w:t>
      </w:r>
      <w:r>
        <w:rPr>
          <w:rFonts w:hAnsi="Century" w:hint="eastAsia"/>
        </w:rPr>
        <w:t>について，下記のとおり受入れ期間を延長しましたので，報告します。</w:t>
      </w:r>
    </w:p>
    <w:p w14:paraId="3759EDF2" w14:textId="77777777" w:rsidR="0045765B" w:rsidRDefault="0045765B">
      <w:pPr>
        <w:adjustRightInd w:val="0"/>
        <w:rPr>
          <w:rFonts w:hAnsi="Century"/>
        </w:rPr>
      </w:pPr>
    </w:p>
    <w:p w14:paraId="100A40B9" w14:textId="77777777" w:rsidR="0045765B" w:rsidRDefault="0045765B">
      <w:pPr>
        <w:adjustRightInd w:val="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7461AA95" w14:textId="77777777" w:rsidR="0045765B" w:rsidRDefault="0045765B">
      <w:pPr>
        <w:adjustRightInd w:val="0"/>
        <w:rPr>
          <w:rFonts w:hAnsi="Century"/>
        </w:rPr>
      </w:pPr>
    </w:p>
    <w:p w14:paraId="61DA0ADE" w14:textId="77777777" w:rsidR="0045765B" w:rsidRDefault="0045765B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当初の受入れ期間　　　　　　年　　月　　日～　　　　年　　月　　日</w:t>
      </w:r>
    </w:p>
    <w:p w14:paraId="04DFC07E" w14:textId="77777777" w:rsidR="0045765B" w:rsidRDefault="0045765B">
      <w:pPr>
        <w:adjustRightInd w:val="0"/>
        <w:rPr>
          <w:rFonts w:hAnsi="Century"/>
        </w:rPr>
      </w:pPr>
    </w:p>
    <w:p w14:paraId="16E84D16" w14:textId="77777777" w:rsidR="0045765B" w:rsidRDefault="0045765B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40"/>
        </w:rPr>
        <w:t>延長期</w:t>
      </w:r>
      <w:r>
        <w:rPr>
          <w:rFonts w:hAnsi="Century" w:hint="eastAsia"/>
        </w:rPr>
        <w:t>間　　　　　　年　　月　　日～　　　　年　　月　　日</w:t>
      </w:r>
    </w:p>
    <w:p w14:paraId="68E1F804" w14:textId="77777777" w:rsidR="0045765B" w:rsidRDefault="0045765B">
      <w:pPr>
        <w:adjustRightInd w:val="0"/>
        <w:rPr>
          <w:rFonts w:hAnsi="Century"/>
        </w:rPr>
      </w:pPr>
    </w:p>
    <w:p w14:paraId="3FF4A60B" w14:textId="77777777" w:rsidR="0045765B" w:rsidRDefault="0045765B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78"/>
        </w:rPr>
        <w:t>受入れ教</w:t>
      </w:r>
      <w:r>
        <w:rPr>
          <w:rFonts w:hAnsi="Century" w:hint="eastAsia"/>
        </w:rPr>
        <w:t>員</w:t>
      </w:r>
    </w:p>
    <w:p w14:paraId="2792BFC0" w14:textId="77777777" w:rsidR="0045765B" w:rsidRDefault="0045765B">
      <w:pPr>
        <w:adjustRightInd w:val="0"/>
        <w:rPr>
          <w:rFonts w:hAnsi="Century"/>
        </w:rPr>
      </w:pPr>
    </w:p>
    <w:p w14:paraId="43D2F4BA" w14:textId="77777777" w:rsidR="0045765B" w:rsidRDefault="0045765B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40"/>
        </w:rPr>
        <w:t>延長理</w:t>
      </w:r>
      <w:r>
        <w:rPr>
          <w:rFonts w:hAnsi="Century" w:hint="eastAsia"/>
        </w:rPr>
        <w:t>由</w:t>
      </w:r>
    </w:p>
    <w:sectPr w:rsidR="0045765B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E736" w14:textId="77777777" w:rsidR="00CB70CE" w:rsidRDefault="00CB70CE" w:rsidP="00AD4796">
      <w:r>
        <w:separator/>
      </w:r>
    </w:p>
  </w:endnote>
  <w:endnote w:type="continuationSeparator" w:id="0">
    <w:p w14:paraId="4ACD00CD" w14:textId="77777777" w:rsidR="00CB70CE" w:rsidRDefault="00CB70CE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955A" w14:textId="77777777" w:rsidR="00CB70CE" w:rsidRDefault="00CB70CE" w:rsidP="00AD4796">
      <w:r>
        <w:separator/>
      </w:r>
    </w:p>
  </w:footnote>
  <w:footnote w:type="continuationSeparator" w:id="0">
    <w:p w14:paraId="7CE762C7" w14:textId="77777777" w:rsidR="00CB70CE" w:rsidRDefault="00CB70CE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5B"/>
    <w:rsid w:val="001C3BB6"/>
    <w:rsid w:val="0045765B"/>
    <w:rsid w:val="005A36FC"/>
    <w:rsid w:val="00AD4796"/>
    <w:rsid w:val="00CB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E44AF"/>
  <w14:defaultImageDpi w14:val="0"/>
  <w15:docId w15:val="{4EABA5C5-29C8-4DB3-80BA-2B708160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別記様式第2号(第3条関係)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2025-04-15T05:42:00Z</dcterms:created>
  <dcterms:modified xsi:type="dcterms:W3CDTF">2025-04-15T05:42:00Z</dcterms:modified>
</cp:coreProperties>
</file>