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B1768" w14:textId="102E963D" w:rsidR="001F709E" w:rsidRPr="001F709E" w:rsidRDefault="001F709E" w:rsidP="001F709E">
      <w:pPr>
        <w:widowControl w:val="0"/>
        <w:jc w:val="both"/>
        <w:rPr>
          <w:rFonts w:cs="Times New Roman"/>
          <w:kern w:val="2"/>
          <w:sz w:val="21"/>
          <w:szCs w:val="22"/>
        </w:rPr>
      </w:pPr>
      <w:bookmarkStart w:id="0" w:name="_GoBack"/>
      <w:bookmarkEnd w:id="0"/>
      <w:r w:rsidRPr="001F709E">
        <w:rPr>
          <w:rFonts w:cs="Times New Roman" w:hint="eastAsia"/>
          <w:kern w:val="2"/>
          <w:sz w:val="21"/>
          <w:szCs w:val="22"/>
        </w:rPr>
        <w:t>別記様式(第</w:t>
      </w:r>
      <w:r w:rsidRPr="001F709E">
        <w:rPr>
          <w:rFonts w:cs="Times New Roman" w:hint="eastAsia"/>
          <w:color w:val="000000"/>
          <w:kern w:val="2"/>
          <w:sz w:val="21"/>
          <w:szCs w:val="22"/>
        </w:rPr>
        <w:t>10</w:t>
      </w:r>
      <w:r w:rsidRPr="001F709E">
        <w:rPr>
          <w:rFonts w:cs="Times New Roman" w:hint="eastAsia"/>
          <w:kern w:val="2"/>
          <w:sz w:val="21"/>
          <w:szCs w:val="22"/>
        </w:rPr>
        <w:t>条関係)</w:t>
      </w:r>
    </w:p>
    <w:p w14:paraId="239DBEC9" w14:textId="77777777" w:rsidR="001F709E" w:rsidRPr="001F709E" w:rsidRDefault="001F709E" w:rsidP="001F709E">
      <w:pPr>
        <w:widowControl w:val="0"/>
        <w:ind w:firstLineChars="50" w:firstLine="105"/>
        <w:jc w:val="center"/>
        <w:rPr>
          <w:rFonts w:ascii="Century" w:hAnsi="Century" w:cs="Times New Roman"/>
          <w:b/>
          <w:kern w:val="2"/>
          <w:sz w:val="21"/>
          <w:szCs w:val="22"/>
        </w:rPr>
      </w:pPr>
      <w:r w:rsidRPr="001F709E">
        <w:rPr>
          <w:rFonts w:ascii="Century" w:hAnsi="Century" w:cs="Times New Roman" w:hint="eastAsia"/>
          <w:b/>
          <w:kern w:val="2"/>
          <w:sz w:val="21"/>
          <w:szCs w:val="22"/>
        </w:rPr>
        <w:t>〇〇事業年度</w:t>
      </w:r>
    </w:p>
    <w:p w14:paraId="75ACDBDD" w14:textId="77777777" w:rsidR="001F709E" w:rsidRPr="001F709E" w:rsidRDefault="001F709E" w:rsidP="001F709E">
      <w:pPr>
        <w:widowControl w:val="0"/>
        <w:ind w:firstLineChars="50" w:firstLine="105"/>
        <w:jc w:val="center"/>
        <w:rPr>
          <w:rFonts w:ascii="Century" w:hAnsi="Century" w:cs="Times New Roman"/>
          <w:b/>
          <w:kern w:val="2"/>
          <w:sz w:val="21"/>
          <w:szCs w:val="22"/>
        </w:rPr>
      </w:pPr>
      <w:r w:rsidRPr="001F709E">
        <w:rPr>
          <w:rFonts w:ascii="Century" w:hAnsi="Century" w:cs="Times New Roman" w:hint="eastAsia"/>
          <w:b/>
          <w:kern w:val="2"/>
          <w:sz w:val="21"/>
          <w:szCs w:val="22"/>
        </w:rPr>
        <w:t>新潟大学現物資産活用基金明細書</w:t>
      </w:r>
    </w:p>
    <w:p w14:paraId="037BABFE" w14:textId="77777777" w:rsidR="001F709E" w:rsidRPr="001F709E" w:rsidRDefault="001F709E" w:rsidP="001F709E">
      <w:pPr>
        <w:widowControl w:val="0"/>
        <w:ind w:firstLineChars="50" w:firstLine="105"/>
        <w:jc w:val="center"/>
        <w:rPr>
          <w:rFonts w:ascii="Century" w:hAnsi="Century" w:cs="Times New Roman"/>
          <w:b/>
          <w:kern w:val="2"/>
          <w:sz w:val="21"/>
          <w:szCs w:val="22"/>
        </w:rPr>
      </w:pPr>
      <w:r w:rsidRPr="001F709E">
        <w:rPr>
          <w:rFonts w:ascii="Century" w:hAnsi="Century" w:cs="Times New Roman" w:hint="eastAsia"/>
          <w:b/>
          <w:kern w:val="2"/>
          <w:sz w:val="21"/>
          <w:szCs w:val="22"/>
        </w:rPr>
        <w:t>（〇〇年〇月〇日～〇〇年〇月〇日）</w:t>
      </w:r>
    </w:p>
    <w:p w14:paraId="3A81E8BE" w14:textId="77777777" w:rsidR="001F709E" w:rsidRPr="001F709E" w:rsidRDefault="001F709E" w:rsidP="001F709E">
      <w:pPr>
        <w:widowControl w:val="0"/>
        <w:ind w:firstLineChars="50" w:firstLine="105"/>
        <w:jc w:val="right"/>
        <w:rPr>
          <w:rFonts w:ascii="Century" w:hAnsi="Century" w:cs="Times New Roman"/>
          <w:kern w:val="2"/>
          <w:sz w:val="21"/>
          <w:szCs w:val="22"/>
        </w:rPr>
      </w:pPr>
      <w:r w:rsidRPr="001F709E">
        <w:rPr>
          <w:rFonts w:ascii="Century" w:hAnsi="Century" w:cs="Times New Roman" w:hint="eastAsia"/>
          <w:kern w:val="2"/>
          <w:sz w:val="21"/>
          <w:szCs w:val="22"/>
        </w:rPr>
        <w:t>国立大学法人新潟大学</w:t>
      </w:r>
    </w:p>
    <w:p w14:paraId="24CAA714" w14:textId="77777777" w:rsidR="001F709E" w:rsidRPr="001F709E" w:rsidRDefault="001F709E" w:rsidP="001F709E">
      <w:pPr>
        <w:widowControl w:val="0"/>
        <w:spacing w:afterLines="50" w:after="120"/>
        <w:jc w:val="both"/>
        <w:rPr>
          <w:rFonts w:cs="Times New Roman"/>
          <w:kern w:val="2"/>
          <w:sz w:val="21"/>
          <w:szCs w:val="22"/>
        </w:rPr>
      </w:pPr>
      <w:r w:rsidRPr="001F709E">
        <w:rPr>
          <w:rFonts w:cs="Times New Roman" w:hint="eastAsia"/>
          <w:kern w:val="2"/>
          <w:sz w:val="21"/>
          <w:szCs w:val="22"/>
        </w:rPr>
        <w:t>1．基金の期末の状況</w:t>
      </w:r>
    </w:p>
    <w:tbl>
      <w:tblPr>
        <w:tblStyle w:val="1"/>
        <w:tblW w:w="0" w:type="auto"/>
        <w:tblInd w:w="39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245"/>
        <w:gridCol w:w="1559"/>
        <w:gridCol w:w="2640"/>
      </w:tblGrid>
      <w:tr w:rsidR="001F709E" w:rsidRPr="001F709E" w14:paraId="6894C945" w14:textId="77777777" w:rsidTr="00D94BE2">
        <w:tc>
          <w:tcPr>
            <w:tcW w:w="5245" w:type="dxa"/>
          </w:tcPr>
          <w:p w14:paraId="0D786CE1"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区　　　　分</w:t>
            </w:r>
          </w:p>
        </w:tc>
        <w:tc>
          <w:tcPr>
            <w:tcW w:w="1559" w:type="dxa"/>
          </w:tcPr>
          <w:p w14:paraId="5FF5B992"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金　　額</w:t>
            </w:r>
          </w:p>
        </w:tc>
        <w:tc>
          <w:tcPr>
            <w:tcW w:w="2640" w:type="dxa"/>
          </w:tcPr>
          <w:p w14:paraId="70DCFAF7"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備　　　考</w:t>
            </w:r>
          </w:p>
        </w:tc>
      </w:tr>
      <w:tr w:rsidR="001F709E" w:rsidRPr="001F709E" w14:paraId="27B492DE" w14:textId="77777777" w:rsidTr="00D94BE2">
        <w:tc>
          <w:tcPr>
            <w:tcW w:w="5245" w:type="dxa"/>
          </w:tcPr>
          <w:p w14:paraId="2EFA3981" w14:textId="77777777" w:rsidR="001F709E" w:rsidRPr="001F709E" w:rsidRDefault="001F709E" w:rsidP="001F709E">
            <w:pPr>
              <w:widowControl w:val="0"/>
              <w:jc w:val="both"/>
              <w:rPr>
                <w:rFonts w:ascii="Century" w:hAnsi="Century" w:cs="Times New Roman"/>
                <w:sz w:val="21"/>
                <w:szCs w:val="22"/>
              </w:rPr>
            </w:pPr>
            <w:r w:rsidRPr="001F709E">
              <w:rPr>
                <w:rFonts w:ascii="Century" w:hAnsi="Century" w:cs="Times New Roman" w:hint="eastAsia"/>
                <w:sz w:val="21"/>
                <w:szCs w:val="22"/>
              </w:rPr>
              <w:t>現金（特例寄附資産を除く。）</w:t>
            </w:r>
          </w:p>
        </w:tc>
        <w:tc>
          <w:tcPr>
            <w:tcW w:w="1559" w:type="dxa"/>
          </w:tcPr>
          <w:p w14:paraId="507CD0BF" w14:textId="77777777" w:rsidR="001F709E" w:rsidRPr="001F709E" w:rsidRDefault="001F709E" w:rsidP="001F709E">
            <w:pPr>
              <w:widowControl w:val="0"/>
              <w:jc w:val="both"/>
              <w:rPr>
                <w:rFonts w:ascii="Century" w:hAnsi="Century" w:cs="Times New Roman"/>
                <w:sz w:val="21"/>
                <w:szCs w:val="22"/>
              </w:rPr>
            </w:pPr>
          </w:p>
        </w:tc>
        <w:tc>
          <w:tcPr>
            <w:tcW w:w="2640" w:type="dxa"/>
          </w:tcPr>
          <w:p w14:paraId="5F6102C8" w14:textId="77777777" w:rsidR="001F709E" w:rsidRPr="001F709E" w:rsidRDefault="001F709E" w:rsidP="001F709E">
            <w:pPr>
              <w:widowControl w:val="0"/>
              <w:jc w:val="both"/>
              <w:rPr>
                <w:rFonts w:ascii="Century" w:hAnsi="Century" w:cs="Times New Roman"/>
                <w:sz w:val="21"/>
                <w:szCs w:val="22"/>
              </w:rPr>
            </w:pPr>
          </w:p>
        </w:tc>
      </w:tr>
      <w:tr w:rsidR="001F709E" w:rsidRPr="001F709E" w14:paraId="1A099DC0" w14:textId="77777777" w:rsidTr="00D94BE2">
        <w:tc>
          <w:tcPr>
            <w:tcW w:w="5245" w:type="dxa"/>
            <w:tcBorders>
              <w:bottom w:val="single" w:sz="8" w:space="0" w:color="auto"/>
            </w:tcBorders>
          </w:tcPr>
          <w:p w14:paraId="55730AD1" w14:textId="77777777" w:rsidR="001F709E" w:rsidRPr="001F709E" w:rsidRDefault="001F709E" w:rsidP="001F709E">
            <w:pPr>
              <w:widowControl w:val="0"/>
              <w:jc w:val="both"/>
              <w:rPr>
                <w:rFonts w:ascii="Century" w:hAnsi="Century" w:cs="Times New Roman"/>
                <w:sz w:val="21"/>
                <w:szCs w:val="22"/>
              </w:rPr>
            </w:pPr>
            <w:r w:rsidRPr="001F709E">
              <w:rPr>
                <w:rFonts w:ascii="Century" w:hAnsi="Century" w:cs="Times New Roman" w:hint="eastAsia"/>
                <w:sz w:val="21"/>
                <w:szCs w:val="22"/>
              </w:rPr>
              <w:t>資産（特例寄附資産を除く。）</w:t>
            </w:r>
          </w:p>
        </w:tc>
        <w:tc>
          <w:tcPr>
            <w:tcW w:w="1559" w:type="dxa"/>
            <w:tcBorders>
              <w:bottom w:val="single" w:sz="8" w:space="0" w:color="auto"/>
            </w:tcBorders>
          </w:tcPr>
          <w:p w14:paraId="3972C84C" w14:textId="77777777" w:rsidR="001F709E" w:rsidRPr="001F709E" w:rsidRDefault="001F709E" w:rsidP="001F709E">
            <w:pPr>
              <w:widowControl w:val="0"/>
              <w:jc w:val="both"/>
              <w:rPr>
                <w:rFonts w:ascii="Century" w:hAnsi="Century" w:cs="Times New Roman"/>
                <w:sz w:val="21"/>
                <w:szCs w:val="22"/>
              </w:rPr>
            </w:pPr>
          </w:p>
        </w:tc>
        <w:tc>
          <w:tcPr>
            <w:tcW w:w="2640" w:type="dxa"/>
            <w:tcBorders>
              <w:bottom w:val="single" w:sz="8" w:space="0" w:color="auto"/>
            </w:tcBorders>
          </w:tcPr>
          <w:p w14:paraId="037AD352" w14:textId="77777777" w:rsidR="001F709E" w:rsidRPr="001F709E" w:rsidRDefault="001F709E" w:rsidP="001F709E">
            <w:pPr>
              <w:widowControl w:val="0"/>
              <w:jc w:val="both"/>
              <w:rPr>
                <w:rFonts w:ascii="Century" w:hAnsi="Century" w:cs="Times New Roman"/>
                <w:sz w:val="21"/>
                <w:szCs w:val="22"/>
              </w:rPr>
            </w:pPr>
          </w:p>
        </w:tc>
      </w:tr>
      <w:tr w:rsidR="001F709E" w:rsidRPr="001F709E" w14:paraId="0D2754DB" w14:textId="77777777" w:rsidTr="00D94BE2">
        <w:tc>
          <w:tcPr>
            <w:tcW w:w="5245" w:type="dxa"/>
            <w:tcBorders>
              <w:top w:val="single" w:sz="8" w:space="0" w:color="auto"/>
              <w:bottom w:val="double" w:sz="4" w:space="0" w:color="auto"/>
            </w:tcBorders>
          </w:tcPr>
          <w:p w14:paraId="7DF5819F"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小　　計</w:t>
            </w:r>
          </w:p>
        </w:tc>
        <w:tc>
          <w:tcPr>
            <w:tcW w:w="1559" w:type="dxa"/>
            <w:tcBorders>
              <w:top w:val="single" w:sz="8" w:space="0" w:color="auto"/>
              <w:bottom w:val="double" w:sz="4" w:space="0" w:color="auto"/>
            </w:tcBorders>
          </w:tcPr>
          <w:p w14:paraId="4E7ABDC7" w14:textId="77777777" w:rsidR="001F709E" w:rsidRPr="001F709E" w:rsidRDefault="001F709E" w:rsidP="001F709E">
            <w:pPr>
              <w:widowControl w:val="0"/>
              <w:jc w:val="both"/>
              <w:rPr>
                <w:rFonts w:ascii="Century" w:hAnsi="Century" w:cs="Times New Roman"/>
                <w:sz w:val="21"/>
                <w:szCs w:val="22"/>
              </w:rPr>
            </w:pPr>
          </w:p>
        </w:tc>
        <w:tc>
          <w:tcPr>
            <w:tcW w:w="2640" w:type="dxa"/>
            <w:tcBorders>
              <w:top w:val="single" w:sz="8" w:space="0" w:color="auto"/>
              <w:bottom w:val="double" w:sz="4" w:space="0" w:color="auto"/>
            </w:tcBorders>
          </w:tcPr>
          <w:p w14:paraId="55CF4F70" w14:textId="77777777" w:rsidR="001F709E" w:rsidRPr="001F709E" w:rsidRDefault="001F709E" w:rsidP="001F709E">
            <w:pPr>
              <w:widowControl w:val="0"/>
              <w:jc w:val="both"/>
              <w:rPr>
                <w:rFonts w:ascii="Century" w:hAnsi="Century" w:cs="Times New Roman"/>
                <w:sz w:val="21"/>
                <w:szCs w:val="22"/>
              </w:rPr>
            </w:pPr>
          </w:p>
        </w:tc>
      </w:tr>
      <w:tr w:rsidR="001F709E" w:rsidRPr="001F709E" w14:paraId="1192E098" w14:textId="77777777" w:rsidTr="00D94BE2">
        <w:tc>
          <w:tcPr>
            <w:tcW w:w="5245" w:type="dxa"/>
            <w:tcBorders>
              <w:top w:val="double" w:sz="4" w:space="0" w:color="auto"/>
            </w:tcBorders>
          </w:tcPr>
          <w:p w14:paraId="38EF0EE1" w14:textId="77777777" w:rsidR="001F709E" w:rsidRPr="001F709E" w:rsidRDefault="001F709E" w:rsidP="001F709E">
            <w:pPr>
              <w:widowControl w:val="0"/>
              <w:jc w:val="both"/>
              <w:rPr>
                <w:rFonts w:ascii="Century" w:hAnsi="Century" w:cs="Times New Roman"/>
                <w:sz w:val="21"/>
                <w:szCs w:val="22"/>
              </w:rPr>
            </w:pPr>
            <w:r w:rsidRPr="001F709E">
              <w:rPr>
                <w:rFonts w:ascii="Century" w:hAnsi="Century" w:cs="Times New Roman" w:hint="eastAsia"/>
                <w:sz w:val="21"/>
                <w:szCs w:val="22"/>
              </w:rPr>
              <w:t>特例寄附資産等</w:t>
            </w:r>
          </w:p>
        </w:tc>
        <w:tc>
          <w:tcPr>
            <w:tcW w:w="1559" w:type="dxa"/>
            <w:tcBorders>
              <w:top w:val="double" w:sz="4" w:space="0" w:color="auto"/>
            </w:tcBorders>
          </w:tcPr>
          <w:p w14:paraId="461AA5DB" w14:textId="77777777" w:rsidR="001F709E" w:rsidRPr="001F709E" w:rsidRDefault="001F709E" w:rsidP="001F709E">
            <w:pPr>
              <w:widowControl w:val="0"/>
              <w:jc w:val="both"/>
              <w:rPr>
                <w:rFonts w:ascii="Century" w:hAnsi="Century" w:cs="Times New Roman"/>
                <w:sz w:val="21"/>
                <w:szCs w:val="22"/>
              </w:rPr>
            </w:pPr>
          </w:p>
        </w:tc>
        <w:tc>
          <w:tcPr>
            <w:tcW w:w="2640" w:type="dxa"/>
            <w:tcBorders>
              <w:top w:val="double" w:sz="4" w:space="0" w:color="auto"/>
            </w:tcBorders>
          </w:tcPr>
          <w:p w14:paraId="07598D6A" w14:textId="77777777" w:rsidR="001F709E" w:rsidRPr="001F709E" w:rsidRDefault="001F709E" w:rsidP="001F709E">
            <w:pPr>
              <w:widowControl w:val="0"/>
              <w:jc w:val="both"/>
              <w:rPr>
                <w:rFonts w:ascii="Century" w:hAnsi="Century" w:cs="Times New Roman"/>
                <w:sz w:val="21"/>
                <w:szCs w:val="22"/>
              </w:rPr>
            </w:pPr>
          </w:p>
        </w:tc>
      </w:tr>
      <w:tr w:rsidR="001F709E" w:rsidRPr="001F709E" w14:paraId="1D9C6226" w14:textId="77777777" w:rsidTr="00D94BE2">
        <w:tc>
          <w:tcPr>
            <w:tcW w:w="5245" w:type="dxa"/>
          </w:tcPr>
          <w:p w14:paraId="4ABEECD4"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土地</w:t>
            </w:r>
          </w:p>
        </w:tc>
        <w:tc>
          <w:tcPr>
            <w:tcW w:w="1559" w:type="dxa"/>
          </w:tcPr>
          <w:p w14:paraId="1990510B" w14:textId="77777777" w:rsidR="001F709E" w:rsidRPr="001F709E" w:rsidRDefault="001F709E" w:rsidP="001F709E">
            <w:pPr>
              <w:widowControl w:val="0"/>
              <w:jc w:val="both"/>
              <w:rPr>
                <w:rFonts w:ascii="Century" w:hAnsi="Century" w:cs="Times New Roman"/>
                <w:sz w:val="21"/>
                <w:szCs w:val="22"/>
              </w:rPr>
            </w:pPr>
          </w:p>
        </w:tc>
        <w:tc>
          <w:tcPr>
            <w:tcW w:w="2640" w:type="dxa"/>
          </w:tcPr>
          <w:p w14:paraId="5081C62C" w14:textId="77777777" w:rsidR="001F709E" w:rsidRPr="001F709E" w:rsidRDefault="001F709E" w:rsidP="001F709E">
            <w:pPr>
              <w:widowControl w:val="0"/>
              <w:jc w:val="both"/>
              <w:rPr>
                <w:rFonts w:ascii="Century" w:hAnsi="Century" w:cs="Times New Roman"/>
                <w:sz w:val="21"/>
                <w:szCs w:val="22"/>
              </w:rPr>
            </w:pPr>
          </w:p>
        </w:tc>
      </w:tr>
      <w:tr w:rsidR="001F709E" w:rsidRPr="001F709E" w14:paraId="30E68367" w14:textId="77777777" w:rsidTr="00D94BE2">
        <w:tc>
          <w:tcPr>
            <w:tcW w:w="5245" w:type="dxa"/>
          </w:tcPr>
          <w:p w14:paraId="136E0F51"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（所在地，数量）</w:t>
            </w:r>
          </w:p>
        </w:tc>
        <w:tc>
          <w:tcPr>
            <w:tcW w:w="1559" w:type="dxa"/>
          </w:tcPr>
          <w:p w14:paraId="004E6328" w14:textId="77777777" w:rsidR="001F709E" w:rsidRPr="001F709E" w:rsidRDefault="001F709E" w:rsidP="001F709E">
            <w:pPr>
              <w:widowControl w:val="0"/>
              <w:jc w:val="both"/>
              <w:rPr>
                <w:rFonts w:ascii="Century" w:hAnsi="Century" w:cs="Times New Roman"/>
                <w:sz w:val="21"/>
                <w:szCs w:val="22"/>
              </w:rPr>
            </w:pPr>
          </w:p>
        </w:tc>
        <w:tc>
          <w:tcPr>
            <w:tcW w:w="2640" w:type="dxa"/>
          </w:tcPr>
          <w:p w14:paraId="5A3EA901" w14:textId="77777777" w:rsidR="001F709E" w:rsidRPr="001F709E" w:rsidRDefault="001F709E" w:rsidP="001F709E">
            <w:pPr>
              <w:widowControl w:val="0"/>
              <w:jc w:val="both"/>
              <w:rPr>
                <w:rFonts w:ascii="Century" w:hAnsi="Century" w:cs="Times New Roman"/>
                <w:sz w:val="21"/>
                <w:szCs w:val="22"/>
              </w:rPr>
            </w:pPr>
          </w:p>
        </w:tc>
      </w:tr>
      <w:tr w:rsidR="001F709E" w:rsidRPr="001F709E" w14:paraId="48140ADD" w14:textId="77777777" w:rsidTr="00D94BE2">
        <w:tc>
          <w:tcPr>
            <w:tcW w:w="5245" w:type="dxa"/>
          </w:tcPr>
          <w:p w14:paraId="164BC7D5"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建物</w:t>
            </w:r>
          </w:p>
        </w:tc>
        <w:tc>
          <w:tcPr>
            <w:tcW w:w="1559" w:type="dxa"/>
          </w:tcPr>
          <w:p w14:paraId="743DFFCE" w14:textId="77777777" w:rsidR="001F709E" w:rsidRPr="001F709E" w:rsidRDefault="001F709E" w:rsidP="001F709E">
            <w:pPr>
              <w:widowControl w:val="0"/>
              <w:jc w:val="both"/>
              <w:rPr>
                <w:rFonts w:ascii="Century" w:hAnsi="Century" w:cs="Times New Roman"/>
                <w:sz w:val="21"/>
                <w:szCs w:val="22"/>
              </w:rPr>
            </w:pPr>
          </w:p>
        </w:tc>
        <w:tc>
          <w:tcPr>
            <w:tcW w:w="2640" w:type="dxa"/>
          </w:tcPr>
          <w:p w14:paraId="098B8257" w14:textId="77777777" w:rsidR="001F709E" w:rsidRPr="001F709E" w:rsidRDefault="001F709E" w:rsidP="001F709E">
            <w:pPr>
              <w:widowControl w:val="0"/>
              <w:jc w:val="both"/>
              <w:rPr>
                <w:rFonts w:ascii="Century" w:hAnsi="Century" w:cs="Times New Roman"/>
                <w:sz w:val="21"/>
                <w:szCs w:val="22"/>
              </w:rPr>
            </w:pPr>
          </w:p>
        </w:tc>
      </w:tr>
      <w:tr w:rsidR="001F709E" w:rsidRPr="001F709E" w14:paraId="3C089342" w14:textId="77777777" w:rsidTr="00D94BE2">
        <w:tc>
          <w:tcPr>
            <w:tcW w:w="5245" w:type="dxa"/>
          </w:tcPr>
          <w:p w14:paraId="43F19029"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（名称，所在地，数量）</w:t>
            </w:r>
          </w:p>
        </w:tc>
        <w:tc>
          <w:tcPr>
            <w:tcW w:w="1559" w:type="dxa"/>
          </w:tcPr>
          <w:p w14:paraId="25344080" w14:textId="77777777" w:rsidR="001F709E" w:rsidRPr="001F709E" w:rsidRDefault="001F709E" w:rsidP="001F709E">
            <w:pPr>
              <w:widowControl w:val="0"/>
              <w:jc w:val="both"/>
              <w:rPr>
                <w:rFonts w:ascii="Century" w:hAnsi="Century" w:cs="Times New Roman"/>
                <w:sz w:val="21"/>
                <w:szCs w:val="22"/>
              </w:rPr>
            </w:pPr>
          </w:p>
        </w:tc>
        <w:tc>
          <w:tcPr>
            <w:tcW w:w="2640" w:type="dxa"/>
          </w:tcPr>
          <w:p w14:paraId="609B2C8A" w14:textId="77777777" w:rsidR="001F709E" w:rsidRPr="001F709E" w:rsidRDefault="001F709E" w:rsidP="001F709E">
            <w:pPr>
              <w:widowControl w:val="0"/>
              <w:jc w:val="both"/>
              <w:rPr>
                <w:rFonts w:ascii="Century" w:hAnsi="Century" w:cs="Times New Roman"/>
                <w:sz w:val="21"/>
                <w:szCs w:val="22"/>
              </w:rPr>
            </w:pPr>
          </w:p>
        </w:tc>
      </w:tr>
      <w:tr w:rsidR="001F709E" w:rsidRPr="001F709E" w14:paraId="2C2CDB42" w14:textId="77777777" w:rsidTr="00D94BE2">
        <w:tc>
          <w:tcPr>
            <w:tcW w:w="5245" w:type="dxa"/>
          </w:tcPr>
          <w:p w14:paraId="30061EBF"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設備等</w:t>
            </w:r>
          </w:p>
        </w:tc>
        <w:tc>
          <w:tcPr>
            <w:tcW w:w="1559" w:type="dxa"/>
          </w:tcPr>
          <w:p w14:paraId="75D66212" w14:textId="77777777" w:rsidR="001F709E" w:rsidRPr="001F709E" w:rsidRDefault="001F709E" w:rsidP="001F709E">
            <w:pPr>
              <w:widowControl w:val="0"/>
              <w:jc w:val="both"/>
              <w:rPr>
                <w:rFonts w:ascii="Century" w:hAnsi="Century" w:cs="Times New Roman"/>
                <w:sz w:val="21"/>
                <w:szCs w:val="22"/>
              </w:rPr>
            </w:pPr>
          </w:p>
        </w:tc>
        <w:tc>
          <w:tcPr>
            <w:tcW w:w="2640" w:type="dxa"/>
          </w:tcPr>
          <w:p w14:paraId="3C7D40D4" w14:textId="77777777" w:rsidR="001F709E" w:rsidRPr="001F709E" w:rsidRDefault="001F709E" w:rsidP="001F709E">
            <w:pPr>
              <w:widowControl w:val="0"/>
              <w:jc w:val="both"/>
              <w:rPr>
                <w:rFonts w:ascii="Century" w:hAnsi="Century" w:cs="Times New Roman"/>
                <w:sz w:val="21"/>
                <w:szCs w:val="22"/>
              </w:rPr>
            </w:pPr>
          </w:p>
        </w:tc>
      </w:tr>
      <w:tr w:rsidR="001F709E" w:rsidRPr="001F709E" w14:paraId="5157FAC7" w14:textId="77777777" w:rsidTr="00D94BE2">
        <w:tc>
          <w:tcPr>
            <w:tcW w:w="5245" w:type="dxa"/>
          </w:tcPr>
          <w:p w14:paraId="4FE44F70"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（名称，所在地，数量）</w:t>
            </w:r>
          </w:p>
        </w:tc>
        <w:tc>
          <w:tcPr>
            <w:tcW w:w="1559" w:type="dxa"/>
          </w:tcPr>
          <w:p w14:paraId="04C85B13" w14:textId="77777777" w:rsidR="001F709E" w:rsidRPr="001F709E" w:rsidRDefault="001F709E" w:rsidP="001F709E">
            <w:pPr>
              <w:widowControl w:val="0"/>
              <w:jc w:val="both"/>
              <w:rPr>
                <w:rFonts w:ascii="Century" w:hAnsi="Century" w:cs="Times New Roman"/>
                <w:sz w:val="21"/>
                <w:szCs w:val="22"/>
              </w:rPr>
            </w:pPr>
          </w:p>
        </w:tc>
        <w:tc>
          <w:tcPr>
            <w:tcW w:w="2640" w:type="dxa"/>
          </w:tcPr>
          <w:p w14:paraId="155AA426" w14:textId="77777777" w:rsidR="001F709E" w:rsidRPr="001F709E" w:rsidRDefault="001F709E" w:rsidP="001F709E">
            <w:pPr>
              <w:widowControl w:val="0"/>
              <w:jc w:val="both"/>
              <w:rPr>
                <w:rFonts w:ascii="Century" w:hAnsi="Century" w:cs="Times New Roman"/>
                <w:sz w:val="21"/>
                <w:szCs w:val="22"/>
              </w:rPr>
            </w:pPr>
          </w:p>
        </w:tc>
      </w:tr>
      <w:tr w:rsidR="001F709E" w:rsidRPr="001F709E" w14:paraId="00039DDD" w14:textId="77777777" w:rsidTr="00D94BE2">
        <w:tc>
          <w:tcPr>
            <w:tcW w:w="5245" w:type="dxa"/>
          </w:tcPr>
          <w:p w14:paraId="373C8E3E"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有価証券</w:t>
            </w:r>
          </w:p>
        </w:tc>
        <w:tc>
          <w:tcPr>
            <w:tcW w:w="1559" w:type="dxa"/>
          </w:tcPr>
          <w:p w14:paraId="2929B438" w14:textId="77777777" w:rsidR="001F709E" w:rsidRPr="001F709E" w:rsidRDefault="001F709E" w:rsidP="001F709E">
            <w:pPr>
              <w:widowControl w:val="0"/>
              <w:jc w:val="both"/>
              <w:rPr>
                <w:rFonts w:ascii="Century" w:hAnsi="Century" w:cs="Times New Roman"/>
                <w:sz w:val="21"/>
                <w:szCs w:val="22"/>
              </w:rPr>
            </w:pPr>
          </w:p>
        </w:tc>
        <w:tc>
          <w:tcPr>
            <w:tcW w:w="2640" w:type="dxa"/>
          </w:tcPr>
          <w:p w14:paraId="3FF39E10" w14:textId="77777777" w:rsidR="001F709E" w:rsidRPr="001F709E" w:rsidRDefault="001F709E" w:rsidP="001F709E">
            <w:pPr>
              <w:widowControl w:val="0"/>
              <w:jc w:val="both"/>
              <w:rPr>
                <w:rFonts w:ascii="Century" w:hAnsi="Century" w:cs="Times New Roman"/>
                <w:sz w:val="21"/>
                <w:szCs w:val="22"/>
              </w:rPr>
            </w:pPr>
          </w:p>
        </w:tc>
      </w:tr>
      <w:tr w:rsidR="001F709E" w:rsidRPr="001F709E" w14:paraId="1C0F96CE" w14:textId="77777777" w:rsidTr="00D94BE2">
        <w:tc>
          <w:tcPr>
            <w:tcW w:w="5245" w:type="dxa"/>
          </w:tcPr>
          <w:p w14:paraId="25CBD6CB"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（有価証券の種類，銘柄，数量）</w:t>
            </w:r>
          </w:p>
        </w:tc>
        <w:tc>
          <w:tcPr>
            <w:tcW w:w="1559" w:type="dxa"/>
          </w:tcPr>
          <w:p w14:paraId="17FBE35F" w14:textId="77777777" w:rsidR="001F709E" w:rsidRPr="001F709E" w:rsidRDefault="001F709E" w:rsidP="001F709E">
            <w:pPr>
              <w:widowControl w:val="0"/>
              <w:jc w:val="both"/>
              <w:rPr>
                <w:rFonts w:ascii="Century" w:hAnsi="Century" w:cs="Times New Roman"/>
                <w:sz w:val="21"/>
                <w:szCs w:val="22"/>
              </w:rPr>
            </w:pPr>
          </w:p>
        </w:tc>
        <w:tc>
          <w:tcPr>
            <w:tcW w:w="2640" w:type="dxa"/>
          </w:tcPr>
          <w:p w14:paraId="354E6899" w14:textId="77777777" w:rsidR="001F709E" w:rsidRPr="001F709E" w:rsidRDefault="001F709E" w:rsidP="001F709E">
            <w:pPr>
              <w:widowControl w:val="0"/>
              <w:jc w:val="both"/>
              <w:rPr>
                <w:rFonts w:ascii="Century" w:hAnsi="Century" w:cs="Times New Roman"/>
                <w:sz w:val="21"/>
                <w:szCs w:val="22"/>
              </w:rPr>
            </w:pPr>
          </w:p>
        </w:tc>
      </w:tr>
      <w:tr w:rsidR="001F709E" w:rsidRPr="001F709E" w14:paraId="1C1FB7C1" w14:textId="77777777" w:rsidTr="00D94BE2">
        <w:tc>
          <w:tcPr>
            <w:tcW w:w="5245" w:type="dxa"/>
          </w:tcPr>
          <w:p w14:paraId="1D19172C"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現預金①</w:t>
            </w:r>
          </w:p>
        </w:tc>
        <w:tc>
          <w:tcPr>
            <w:tcW w:w="1559" w:type="dxa"/>
          </w:tcPr>
          <w:p w14:paraId="669AA2E6" w14:textId="77777777" w:rsidR="001F709E" w:rsidRPr="001F709E" w:rsidRDefault="001F709E" w:rsidP="001F709E">
            <w:pPr>
              <w:widowControl w:val="0"/>
              <w:jc w:val="both"/>
              <w:rPr>
                <w:rFonts w:ascii="Century" w:hAnsi="Century" w:cs="Times New Roman"/>
                <w:sz w:val="21"/>
                <w:szCs w:val="22"/>
              </w:rPr>
            </w:pPr>
          </w:p>
        </w:tc>
        <w:tc>
          <w:tcPr>
            <w:tcW w:w="2640" w:type="dxa"/>
          </w:tcPr>
          <w:p w14:paraId="556844AE" w14:textId="77777777" w:rsidR="001F709E" w:rsidRPr="001F709E" w:rsidRDefault="001F709E" w:rsidP="001F709E">
            <w:pPr>
              <w:widowControl w:val="0"/>
              <w:jc w:val="both"/>
              <w:rPr>
                <w:rFonts w:ascii="Century" w:hAnsi="Century" w:cs="Times New Roman"/>
                <w:sz w:val="21"/>
                <w:szCs w:val="22"/>
              </w:rPr>
            </w:pPr>
          </w:p>
        </w:tc>
      </w:tr>
      <w:tr w:rsidR="001F709E" w:rsidRPr="001F709E" w14:paraId="0871EE1F" w14:textId="77777777" w:rsidTr="00D94BE2">
        <w:tc>
          <w:tcPr>
            <w:tcW w:w="5245" w:type="dxa"/>
          </w:tcPr>
          <w:p w14:paraId="07D93A36"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（特例寄附資産等の取得に充てることとなるもの）</w:t>
            </w:r>
          </w:p>
        </w:tc>
        <w:tc>
          <w:tcPr>
            <w:tcW w:w="1559" w:type="dxa"/>
          </w:tcPr>
          <w:p w14:paraId="339AEDF4" w14:textId="77777777" w:rsidR="001F709E" w:rsidRPr="001F709E" w:rsidRDefault="001F709E" w:rsidP="001F709E">
            <w:pPr>
              <w:widowControl w:val="0"/>
              <w:jc w:val="both"/>
              <w:rPr>
                <w:rFonts w:ascii="Century" w:hAnsi="Century" w:cs="Times New Roman"/>
                <w:sz w:val="21"/>
                <w:szCs w:val="22"/>
              </w:rPr>
            </w:pPr>
          </w:p>
        </w:tc>
        <w:tc>
          <w:tcPr>
            <w:tcW w:w="2640" w:type="dxa"/>
          </w:tcPr>
          <w:p w14:paraId="59A7764B" w14:textId="77777777" w:rsidR="001F709E" w:rsidRPr="001F709E" w:rsidRDefault="001F709E" w:rsidP="001F709E">
            <w:pPr>
              <w:widowControl w:val="0"/>
              <w:jc w:val="both"/>
              <w:rPr>
                <w:rFonts w:ascii="Century" w:hAnsi="Century" w:cs="Times New Roman"/>
                <w:sz w:val="21"/>
                <w:szCs w:val="22"/>
              </w:rPr>
            </w:pPr>
          </w:p>
        </w:tc>
      </w:tr>
      <w:tr w:rsidR="001F709E" w:rsidRPr="001F709E" w14:paraId="344B0258" w14:textId="77777777" w:rsidTr="00D94BE2">
        <w:tc>
          <w:tcPr>
            <w:tcW w:w="5245" w:type="dxa"/>
          </w:tcPr>
          <w:p w14:paraId="15C8CAB2"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現預金②（①以外）</w:t>
            </w:r>
          </w:p>
        </w:tc>
        <w:tc>
          <w:tcPr>
            <w:tcW w:w="1559" w:type="dxa"/>
          </w:tcPr>
          <w:p w14:paraId="5314C151" w14:textId="77777777" w:rsidR="001F709E" w:rsidRPr="001F709E" w:rsidRDefault="001F709E" w:rsidP="001F709E">
            <w:pPr>
              <w:widowControl w:val="0"/>
              <w:jc w:val="both"/>
              <w:rPr>
                <w:rFonts w:ascii="Century" w:hAnsi="Century" w:cs="Times New Roman"/>
                <w:sz w:val="21"/>
                <w:szCs w:val="22"/>
              </w:rPr>
            </w:pPr>
          </w:p>
        </w:tc>
        <w:tc>
          <w:tcPr>
            <w:tcW w:w="2640" w:type="dxa"/>
          </w:tcPr>
          <w:p w14:paraId="5E49122C" w14:textId="77777777" w:rsidR="001F709E" w:rsidRPr="001F709E" w:rsidRDefault="001F709E" w:rsidP="001F709E">
            <w:pPr>
              <w:widowControl w:val="0"/>
              <w:jc w:val="both"/>
              <w:rPr>
                <w:rFonts w:ascii="Century" w:hAnsi="Century" w:cs="Times New Roman"/>
                <w:sz w:val="21"/>
                <w:szCs w:val="22"/>
              </w:rPr>
            </w:pPr>
          </w:p>
        </w:tc>
      </w:tr>
      <w:tr w:rsidR="001F709E" w:rsidRPr="001F709E" w14:paraId="6966FC0F" w14:textId="77777777" w:rsidTr="00D94BE2">
        <w:tc>
          <w:tcPr>
            <w:tcW w:w="5245" w:type="dxa"/>
          </w:tcPr>
          <w:p w14:paraId="3CA5B413" w14:textId="77777777" w:rsidR="001F709E" w:rsidRPr="001F709E" w:rsidRDefault="001F709E" w:rsidP="001F709E">
            <w:pPr>
              <w:widowControl w:val="0"/>
              <w:ind w:firstLineChars="200" w:firstLine="420"/>
              <w:jc w:val="both"/>
              <w:rPr>
                <w:rFonts w:ascii="Century" w:hAnsi="Century" w:cs="Times New Roman"/>
                <w:sz w:val="21"/>
                <w:szCs w:val="22"/>
              </w:rPr>
            </w:pPr>
            <w:r w:rsidRPr="001F709E">
              <w:rPr>
                <w:rFonts w:ascii="Century" w:hAnsi="Century" w:cs="Times New Roman" w:hint="eastAsia"/>
                <w:sz w:val="21"/>
                <w:szCs w:val="22"/>
              </w:rPr>
              <w:t>内訳　配当金等</w:t>
            </w:r>
          </w:p>
        </w:tc>
        <w:tc>
          <w:tcPr>
            <w:tcW w:w="1559" w:type="dxa"/>
          </w:tcPr>
          <w:p w14:paraId="3BFA0908" w14:textId="77777777" w:rsidR="001F709E" w:rsidRPr="001F709E" w:rsidRDefault="001F709E" w:rsidP="001F709E">
            <w:pPr>
              <w:widowControl w:val="0"/>
              <w:jc w:val="both"/>
              <w:rPr>
                <w:rFonts w:ascii="Century" w:hAnsi="Century" w:cs="Times New Roman"/>
                <w:sz w:val="21"/>
                <w:szCs w:val="22"/>
              </w:rPr>
            </w:pPr>
          </w:p>
        </w:tc>
        <w:tc>
          <w:tcPr>
            <w:tcW w:w="2640" w:type="dxa"/>
          </w:tcPr>
          <w:p w14:paraId="0239405E" w14:textId="77777777" w:rsidR="001F709E" w:rsidRPr="001F709E" w:rsidRDefault="001F709E" w:rsidP="001F709E">
            <w:pPr>
              <w:widowControl w:val="0"/>
              <w:jc w:val="both"/>
              <w:rPr>
                <w:rFonts w:ascii="Century" w:hAnsi="Century" w:cs="Times New Roman"/>
                <w:sz w:val="21"/>
                <w:szCs w:val="22"/>
              </w:rPr>
            </w:pPr>
          </w:p>
        </w:tc>
      </w:tr>
      <w:tr w:rsidR="001F709E" w:rsidRPr="001F709E" w14:paraId="350B40F8" w14:textId="77777777" w:rsidTr="00D94BE2">
        <w:tc>
          <w:tcPr>
            <w:tcW w:w="5245" w:type="dxa"/>
          </w:tcPr>
          <w:p w14:paraId="2EE0C835" w14:textId="77777777" w:rsidR="001F709E" w:rsidRPr="001F709E" w:rsidRDefault="001F709E" w:rsidP="001F709E">
            <w:pPr>
              <w:widowControl w:val="0"/>
              <w:jc w:val="both"/>
              <w:rPr>
                <w:rFonts w:ascii="Century" w:hAnsi="Century" w:cs="Times New Roman"/>
                <w:sz w:val="21"/>
                <w:szCs w:val="22"/>
              </w:rPr>
            </w:pPr>
            <w:r w:rsidRPr="001F709E">
              <w:rPr>
                <w:rFonts w:ascii="Century" w:hAnsi="Century" w:cs="Times New Roman" w:hint="eastAsia"/>
                <w:sz w:val="21"/>
                <w:szCs w:val="22"/>
              </w:rPr>
              <w:t xml:space="preserve">　　　　　配当金以外のもの</w:t>
            </w:r>
          </w:p>
        </w:tc>
        <w:tc>
          <w:tcPr>
            <w:tcW w:w="1559" w:type="dxa"/>
          </w:tcPr>
          <w:p w14:paraId="006D744C" w14:textId="77777777" w:rsidR="001F709E" w:rsidRPr="001F709E" w:rsidRDefault="001F709E" w:rsidP="001F709E">
            <w:pPr>
              <w:widowControl w:val="0"/>
              <w:jc w:val="both"/>
              <w:rPr>
                <w:rFonts w:ascii="Century" w:hAnsi="Century" w:cs="Times New Roman"/>
                <w:sz w:val="21"/>
                <w:szCs w:val="22"/>
              </w:rPr>
            </w:pPr>
          </w:p>
        </w:tc>
        <w:tc>
          <w:tcPr>
            <w:tcW w:w="2640" w:type="dxa"/>
          </w:tcPr>
          <w:p w14:paraId="02132F53" w14:textId="77777777" w:rsidR="001F709E" w:rsidRPr="001F709E" w:rsidRDefault="001F709E" w:rsidP="001F709E">
            <w:pPr>
              <w:widowControl w:val="0"/>
              <w:jc w:val="both"/>
              <w:rPr>
                <w:rFonts w:ascii="Century" w:hAnsi="Century" w:cs="Times New Roman"/>
                <w:sz w:val="21"/>
                <w:szCs w:val="22"/>
              </w:rPr>
            </w:pPr>
          </w:p>
        </w:tc>
      </w:tr>
      <w:tr w:rsidR="001F709E" w:rsidRPr="001F709E" w14:paraId="3C9BE2C1" w14:textId="77777777" w:rsidTr="00D94BE2">
        <w:tc>
          <w:tcPr>
            <w:tcW w:w="5245" w:type="dxa"/>
          </w:tcPr>
          <w:p w14:paraId="0BC849D1"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その他</w:t>
            </w:r>
          </w:p>
        </w:tc>
        <w:tc>
          <w:tcPr>
            <w:tcW w:w="1559" w:type="dxa"/>
          </w:tcPr>
          <w:p w14:paraId="1DC48858" w14:textId="77777777" w:rsidR="001F709E" w:rsidRPr="001F709E" w:rsidRDefault="001F709E" w:rsidP="001F709E">
            <w:pPr>
              <w:widowControl w:val="0"/>
              <w:jc w:val="both"/>
              <w:rPr>
                <w:rFonts w:ascii="Century" w:hAnsi="Century" w:cs="Times New Roman"/>
                <w:sz w:val="21"/>
                <w:szCs w:val="22"/>
              </w:rPr>
            </w:pPr>
          </w:p>
        </w:tc>
        <w:tc>
          <w:tcPr>
            <w:tcW w:w="2640" w:type="dxa"/>
          </w:tcPr>
          <w:p w14:paraId="17AF56A6" w14:textId="77777777" w:rsidR="001F709E" w:rsidRPr="001F709E" w:rsidRDefault="001F709E" w:rsidP="001F709E">
            <w:pPr>
              <w:widowControl w:val="0"/>
              <w:jc w:val="both"/>
              <w:rPr>
                <w:rFonts w:ascii="Century" w:hAnsi="Century" w:cs="Times New Roman"/>
                <w:sz w:val="21"/>
                <w:szCs w:val="22"/>
              </w:rPr>
            </w:pPr>
          </w:p>
        </w:tc>
      </w:tr>
      <w:tr w:rsidR="001F709E" w:rsidRPr="001F709E" w14:paraId="3E63CD14" w14:textId="77777777" w:rsidTr="00D94BE2">
        <w:tc>
          <w:tcPr>
            <w:tcW w:w="5245" w:type="dxa"/>
            <w:tcBorders>
              <w:bottom w:val="single" w:sz="8" w:space="0" w:color="auto"/>
            </w:tcBorders>
          </w:tcPr>
          <w:p w14:paraId="4356CA09" w14:textId="77777777" w:rsidR="001F709E" w:rsidRPr="001F709E" w:rsidRDefault="001F709E" w:rsidP="001F709E">
            <w:pPr>
              <w:widowControl w:val="0"/>
              <w:ind w:firstLineChars="100" w:firstLine="210"/>
              <w:jc w:val="both"/>
              <w:rPr>
                <w:rFonts w:ascii="Century" w:hAnsi="Century" w:cs="Times New Roman"/>
                <w:sz w:val="21"/>
                <w:szCs w:val="22"/>
              </w:rPr>
            </w:pPr>
            <w:r w:rsidRPr="001F709E">
              <w:rPr>
                <w:rFonts w:ascii="Century" w:hAnsi="Century" w:cs="Times New Roman" w:hint="eastAsia"/>
                <w:sz w:val="21"/>
                <w:szCs w:val="22"/>
              </w:rPr>
              <w:t>（名称，所在地，数量等）</w:t>
            </w:r>
          </w:p>
        </w:tc>
        <w:tc>
          <w:tcPr>
            <w:tcW w:w="1559" w:type="dxa"/>
            <w:tcBorders>
              <w:bottom w:val="single" w:sz="8" w:space="0" w:color="auto"/>
            </w:tcBorders>
          </w:tcPr>
          <w:p w14:paraId="73919B2D" w14:textId="77777777" w:rsidR="001F709E" w:rsidRPr="001F709E" w:rsidRDefault="001F709E" w:rsidP="001F709E">
            <w:pPr>
              <w:widowControl w:val="0"/>
              <w:jc w:val="both"/>
              <w:rPr>
                <w:rFonts w:ascii="Century" w:hAnsi="Century" w:cs="Times New Roman"/>
                <w:sz w:val="21"/>
                <w:szCs w:val="22"/>
              </w:rPr>
            </w:pPr>
          </w:p>
        </w:tc>
        <w:tc>
          <w:tcPr>
            <w:tcW w:w="2640" w:type="dxa"/>
            <w:tcBorders>
              <w:bottom w:val="single" w:sz="8" w:space="0" w:color="auto"/>
            </w:tcBorders>
          </w:tcPr>
          <w:p w14:paraId="33FAFA5F" w14:textId="77777777" w:rsidR="001F709E" w:rsidRPr="001F709E" w:rsidRDefault="001F709E" w:rsidP="001F709E">
            <w:pPr>
              <w:widowControl w:val="0"/>
              <w:jc w:val="both"/>
              <w:rPr>
                <w:rFonts w:ascii="Century" w:hAnsi="Century" w:cs="Times New Roman"/>
                <w:sz w:val="21"/>
                <w:szCs w:val="22"/>
              </w:rPr>
            </w:pPr>
          </w:p>
        </w:tc>
      </w:tr>
      <w:tr w:rsidR="001F709E" w:rsidRPr="001F709E" w14:paraId="7DEEFBDB" w14:textId="77777777" w:rsidTr="00D94BE2">
        <w:tc>
          <w:tcPr>
            <w:tcW w:w="5245" w:type="dxa"/>
            <w:tcBorders>
              <w:top w:val="single" w:sz="8" w:space="0" w:color="auto"/>
              <w:bottom w:val="double" w:sz="4" w:space="0" w:color="auto"/>
            </w:tcBorders>
          </w:tcPr>
          <w:p w14:paraId="15BF4572"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小　　計</w:t>
            </w:r>
          </w:p>
        </w:tc>
        <w:tc>
          <w:tcPr>
            <w:tcW w:w="1559" w:type="dxa"/>
            <w:tcBorders>
              <w:top w:val="single" w:sz="8" w:space="0" w:color="auto"/>
              <w:bottom w:val="double" w:sz="4" w:space="0" w:color="auto"/>
            </w:tcBorders>
          </w:tcPr>
          <w:p w14:paraId="65D7DD56" w14:textId="77777777" w:rsidR="001F709E" w:rsidRPr="001F709E" w:rsidRDefault="001F709E" w:rsidP="001F709E">
            <w:pPr>
              <w:widowControl w:val="0"/>
              <w:jc w:val="both"/>
              <w:rPr>
                <w:rFonts w:ascii="Century" w:hAnsi="Century" w:cs="Times New Roman"/>
                <w:sz w:val="21"/>
                <w:szCs w:val="22"/>
              </w:rPr>
            </w:pPr>
          </w:p>
        </w:tc>
        <w:tc>
          <w:tcPr>
            <w:tcW w:w="2640" w:type="dxa"/>
            <w:tcBorders>
              <w:top w:val="single" w:sz="8" w:space="0" w:color="auto"/>
              <w:bottom w:val="double" w:sz="4" w:space="0" w:color="auto"/>
            </w:tcBorders>
          </w:tcPr>
          <w:p w14:paraId="25530B8E" w14:textId="77777777" w:rsidR="001F709E" w:rsidRPr="001F709E" w:rsidRDefault="001F709E" w:rsidP="001F709E">
            <w:pPr>
              <w:widowControl w:val="0"/>
              <w:jc w:val="both"/>
              <w:rPr>
                <w:rFonts w:ascii="Century" w:hAnsi="Century" w:cs="Times New Roman"/>
                <w:sz w:val="21"/>
                <w:szCs w:val="22"/>
              </w:rPr>
            </w:pPr>
          </w:p>
        </w:tc>
      </w:tr>
      <w:tr w:rsidR="001F709E" w:rsidRPr="001F709E" w14:paraId="5CABEA65" w14:textId="77777777" w:rsidTr="00D94BE2">
        <w:tc>
          <w:tcPr>
            <w:tcW w:w="5245" w:type="dxa"/>
            <w:tcBorders>
              <w:top w:val="double" w:sz="4" w:space="0" w:color="auto"/>
            </w:tcBorders>
          </w:tcPr>
          <w:p w14:paraId="54410661"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合　　計</w:t>
            </w:r>
          </w:p>
        </w:tc>
        <w:tc>
          <w:tcPr>
            <w:tcW w:w="1559" w:type="dxa"/>
            <w:tcBorders>
              <w:top w:val="double" w:sz="4" w:space="0" w:color="auto"/>
            </w:tcBorders>
          </w:tcPr>
          <w:p w14:paraId="5D9EA0F6" w14:textId="77777777" w:rsidR="001F709E" w:rsidRPr="001F709E" w:rsidRDefault="001F709E" w:rsidP="001F709E">
            <w:pPr>
              <w:widowControl w:val="0"/>
              <w:jc w:val="both"/>
              <w:rPr>
                <w:rFonts w:ascii="Century" w:hAnsi="Century" w:cs="Times New Roman"/>
                <w:sz w:val="21"/>
                <w:szCs w:val="22"/>
              </w:rPr>
            </w:pPr>
          </w:p>
        </w:tc>
        <w:tc>
          <w:tcPr>
            <w:tcW w:w="2640" w:type="dxa"/>
            <w:tcBorders>
              <w:top w:val="double" w:sz="4" w:space="0" w:color="auto"/>
            </w:tcBorders>
          </w:tcPr>
          <w:p w14:paraId="2991E286" w14:textId="77777777" w:rsidR="001F709E" w:rsidRPr="001F709E" w:rsidRDefault="001F709E" w:rsidP="001F709E">
            <w:pPr>
              <w:widowControl w:val="0"/>
              <w:jc w:val="both"/>
              <w:rPr>
                <w:rFonts w:ascii="Century" w:hAnsi="Century" w:cs="Times New Roman"/>
                <w:sz w:val="21"/>
                <w:szCs w:val="22"/>
              </w:rPr>
            </w:pPr>
          </w:p>
        </w:tc>
      </w:tr>
    </w:tbl>
    <w:p w14:paraId="4A4C1BFA" w14:textId="77777777" w:rsidR="001F709E" w:rsidRPr="001F709E" w:rsidRDefault="001F709E" w:rsidP="001F709E">
      <w:pPr>
        <w:widowControl w:val="0"/>
        <w:ind w:firstLineChars="50" w:firstLine="105"/>
        <w:jc w:val="both"/>
        <w:rPr>
          <w:rFonts w:cs="Times New Roman"/>
          <w:kern w:val="2"/>
          <w:sz w:val="21"/>
          <w:szCs w:val="22"/>
        </w:rPr>
      </w:pPr>
    </w:p>
    <w:p w14:paraId="64DA2640" w14:textId="77777777" w:rsidR="001F709E" w:rsidRPr="001F709E" w:rsidRDefault="001F709E" w:rsidP="001F709E">
      <w:pPr>
        <w:widowControl w:val="0"/>
        <w:spacing w:afterLines="50" w:after="120"/>
        <w:jc w:val="both"/>
        <w:rPr>
          <w:rFonts w:ascii="Century" w:hAnsi="Century" w:cs="Times New Roman"/>
          <w:kern w:val="2"/>
          <w:sz w:val="21"/>
          <w:szCs w:val="22"/>
        </w:rPr>
      </w:pPr>
      <w:r w:rsidRPr="001F709E">
        <w:rPr>
          <w:rFonts w:cs="Times New Roman" w:hint="eastAsia"/>
          <w:kern w:val="2"/>
          <w:sz w:val="21"/>
          <w:szCs w:val="22"/>
        </w:rPr>
        <w:t>2．基金</w:t>
      </w:r>
      <w:r w:rsidRPr="001F709E">
        <w:rPr>
          <w:rFonts w:ascii="Century" w:hAnsi="Century" w:cs="Times New Roman" w:hint="eastAsia"/>
          <w:kern w:val="2"/>
          <w:sz w:val="21"/>
          <w:szCs w:val="22"/>
        </w:rPr>
        <w:t>財産の運用によって生じた利子その他収入金の支出状況</w:t>
      </w:r>
    </w:p>
    <w:tbl>
      <w:tblPr>
        <w:tblStyle w:val="1"/>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1545"/>
        <w:gridCol w:w="2654"/>
      </w:tblGrid>
      <w:tr w:rsidR="001F709E" w:rsidRPr="001F709E" w14:paraId="220F2F25" w14:textId="77777777" w:rsidTr="00D94BE2">
        <w:tc>
          <w:tcPr>
            <w:tcW w:w="5245" w:type="dxa"/>
          </w:tcPr>
          <w:p w14:paraId="1FFA5CB0"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支出の用途</w:t>
            </w:r>
          </w:p>
        </w:tc>
        <w:tc>
          <w:tcPr>
            <w:tcW w:w="1545" w:type="dxa"/>
          </w:tcPr>
          <w:p w14:paraId="62C293F1"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支出額</w:t>
            </w:r>
          </w:p>
        </w:tc>
        <w:tc>
          <w:tcPr>
            <w:tcW w:w="2654" w:type="dxa"/>
          </w:tcPr>
          <w:p w14:paraId="5DB273BE"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備　　　考</w:t>
            </w:r>
          </w:p>
        </w:tc>
      </w:tr>
      <w:tr w:rsidR="001F709E" w:rsidRPr="001F709E" w14:paraId="3E9F43EB" w14:textId="77777777" w:rsidTr="00D94BE2">
        <w:tc>
          <w:tcPr>
            <w:tcW w:w="5245" w:type="dxa"/>
          </w:tcPr>
          <w:p w14:paraId="3B90603B" w14:textId="77777777" w:rsidR="001F709E" w:rsidRPr="001F709E" w:rsidRDefault="001F709E" w:rsidP="001F709E">
            <w:pPr>
              <w:widowControl w:val="0"/>
              <w:jc w:val="both"/>
              <w:rPr>
                <w:rFonts w:ascii="Century" w:hAnsi="Century" w:cs="Times New Roman"/>
                <w:sz w:val="21"/>
                <w:szCs w:val="22"/>
              </w:rPr>
            </w:pPr>
          </w:p>
        </w:tc>
        <w:tc>
          <w:tcPr>
            <w:tcW w:w="1545" w:type="dxa"/>
          </w:tcPr>
          <w:p w14:paraId="2CC87D58" w14:textId="77777777" w:rsidR="001F709E" w:rsidRPr="001F709E" w:rsidRDefault="001F709E" w:rsidP="001F709E">
            <w:pPr>
              <w:widowControl w:val="0"/>
              <w:jc w:val="both"/>
              <w:rPr>
                <w:rFonts w:ascii="Century" w:hAnsi="Century" w:cs="Times New Roman"/>
                <w:sz w:val="21"/>
                <w:szCs w:val="22"/>
              </w:rPr>
            </w:pPr>
          </w:p>
        </w:tc>
        <w:tc>
          <w:tcPr>
            <w:tcW w:w="2654" w:type="dxa"/>
          </w:tcPr>
          <w:p w14:paraId="227D5E81" w14:textId="77777777" w:rsidR="001F709E" w:rsidRPr="001F709E" w:rsidRDefault="001F709E" w:rsidP="001F709E">
            <w:pPr>
              <w:widowControl w:val="0"/>
              <w:jc w:val="both"/>
              <w:rPr>
                <w:rFonts w:ascii="Century" w:hAnsi="Century" w:cs="Times New Roman"/>
                <w:sz w:val="21"/>
                <w:szCs w:val="22"/>
              </w:rPr>
            </w:pPr>
          </w:p>
        </w:tc>
      </w:tr>
      <w:tr w:rsidR="001F709E" w:rsidRPr="001F709E" w14:paraId="5F434EDD" w14:textId="77777777" w:rsidTr="00D94BE2">
        <w:tc>
          <w:tcPr>
            <w:tcW w:w="5245" w:type="dxa"/>
          </w:tcPr>
          <w:p w14:paraId="7EFD6C07" w14:textId="77777777" w:rsidR="001F709E" w:rsidRPr="001F709E" w:rsidRDefault="001F709E" w:rsidP="001F709E">
            <w:pPr>
              <w:widowControl w:val="0"/>
              <w:jc w:val="both"/>
              <w:rPr>
                <w:rFonts w:ascii="Century" w:hAnsi="Century" w:cs="Times New Roman"/>
                <w:sz w:val="21"/>
                <w:szCs w:val="22"/>
              </w:rPr>
            </w:pPr>
          </w:p>
        </w:tc>
        <w:tc>
          <w:tcPr>
            <w:tcW w:w="1545" w:type="dxa"/>
          </w:tcPr>
          <w:p w14:paraId="5B264AB1" w14:textId="77777777" w:rsidR="001F709E" w:rsidRPr="001F709E" w:rsidRDefault="001F709E" w:rsidP="001F709E">
            <w:pPr>
              <w:widowControl w:val="0"/>
              <w:jc w:val="both"/>
              <w:rPr>
                <w:rFonts w:ascii="Century" w:hAnsi="Century" w:cs="Times New Roman"/>
                <w:sz w:val="21"/>
                <w:szCs w:val="22"/>
              </w:rPr>
            </w:pPr>
          </w:p>
        </w:tc>
        <w:tc>
          <w:tcPr>
            <w:tcW w:w="2654" w:type="dxa"/>
          </w:tcPr>
          <w:p w14:paraId="670C55C5" w14:textId="77777777" w:rsidR="001F709E" w:rsidRPr="001F709E" w:rsidRDefault="001F709E" w:rsidP="001F709E">
            <w:pPr>
              <w:widowControl w:val="0"/>
              <w:jc w:val="both"/>
              <w:rPr>
                <w:rFonts w:ascii="Century" w:hAnsi="Century" w:cs="Times New Roman"/>
                <w:sz w:val="21"/>
                <w:szCs w:val="22"/>
              </w:rPr>
            </w:pPr>
          </w:p>
        </w:tc>
      </w:tr>
      <w:tr w:rsidR="001F709E" w:rsidRPr="001F709E" w14:paraId="756819D2" w14:textId="77777777" w:rsidTr="00D94BE2">
        <w:tc>
          <w:tcPr>
            <w:tcW w:w="5245" w:type="dxa"/>
          </w:tcPr>
          <w:p w14:paraId="34356E7F"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合　　計</w:t>
            </w:r>
          </w:p>
        </w:tc>
        <w:tc>
          <w:tcPr>
            <w:tcW w:w="1545" w:type="dxa"/>
          </w:tcPr>
          <w:p w14:paraId="00DCBB6F" w14:textId="77777777" w:rsidR="001F709E" w:rsidRPr="001F709E" w:rsidRDefault="001F709E" w:rsidP="001F709E">
            <w:pPr>
              <w:widowControl w:val="0"/>
              <w:jc w:val="both"/>
              <w:rPr>
                <w:rFonts w:ascii="Century" w:hAnsi="Century" w:cs="Times New Roman"/>
                <w:sz w:val="21"/>
                <w:szCs w:val="22"/>
              </w:rPr>
            </w:pPr>
          </w:p>
        </w:tc>
        <w:tc>
          <w:tcPr>
            <w:tcW w:w="2654" w:type="dxa"/>
          </w:tcPr>
          <w:p w14:paraId="2F0F34C4" w14:textId="77777777" w:rsidR="001F709E" w:rsidRPr="001F709E" w:rsidRDefault="001F709E" w:rsidP="001F709E">
            <w:pPr>
              <w:widowControl w:val="0"/>
              <w:jc w:val="both"/>
              <w:rPr>
                <w:rFonts w:ascii="Century" w:hAnsi="Century" w:cs="Times New Roman"/>
                <w:sz w:val="21"/>
                <w:szCs w:val="22"/>
              </w:rPr>
            </w:pPr>
          </w:p>
        </w:tc>
      </w:tr>
    </w:tbl>
    <w:p w14:paraId="35B371BB" w14:textId="77777777" w:rsidR="001F709E" w:rsidRPr="001F709E" w:rsidRDefault="001F709E" w:rsidP="001F709E">
      <w:pPr>
        <w:widowControl w:val="0"/>
        <w:ind w:firstLineChars="50" w:firstLine="105"/>
        <w:jc w:val="both"/>
        <w:rPr>
          <w:rFonts w:cs="Times New Roman"/>
          <w:kern w:val="2"/>
          <w:sz w:val="21"/>
          <w:szCs w:val="22"/>
        </w:rPr>
      </w:pPr>
    </w:p>
    <w:p w14:paraId="401EEC79" w14:textId="77777777" w:rsidR="001F709E" w:rsidRPr="001F709E" w:rsidRDefault="001F709E" w:rsidP="001F709E">
      <w:pPr>
        <w:widowControl w:val="0"/>
        <w:spacing w:afterLines="50" w:after="120"/>
        <w:jc w:val="both"/>
        <w:rPr>
          <w:rFonts w:cs="Times New Roman"/>
          <w:kern w:val="2"/>
          <w:sz w:val="21"/>
          <w:szCs w:val="22"/>
        </w:rPr>
      </w:pPr>
      <w:r w:rsidRPr="001F709E">
        <w:rPr>
          <w:rFonts w:cs="Times New Roman" w:hint="eastAsia"/>
          <w:kern w:val="2"/>
          <w:sz w:val="21"/>
          <w:szCs w:val="22"/>
        </w:rPr>
        <w:t>3．寄附者への還元の有無</w:t>
      </w:r>
    </w:p>
    <w:tbl>
      <w:tblPr>
        <w:tblStyle w:val="1"/>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4199"/>
      </w:tblGrid>
      <w:tr w:rsidR="001F709E" w:rsidRPr="001F709E" w14:paraId="21C34ABC" w14:textId="77777777" w:rsidTr="00D94BE2">
        <w:tc>
          <w:tcPr>
            <w:tcW w:w="5245" w:type="dxa"/>
          </w:tcPr>
          <w:p w14:paraId="7D62BA1E"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当期における寄附者への還元の有無</w:t>
            </w:r>
          </w:p>
        </w:tc>
        <w:tc>
          <w:tcPr>
            <w:tcW w:w="4199" w:type="dxa"/>
          </w:tcPr>
          <w:p w14:paraId="4F8AFAC6"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具体的事例</w:t>
            </w:r>
          </w:p>
        </w:tc>
      </w:tr>
      <w:tr w:rsidR="001F709E" w:rsidRPr="001F709E" w14:paraId="7110572A" w14:textId="77777777" w:rsidTr="00D94BE2">
        <w:tc>
          <w:tcPr>
            <w:tcW w:w="5245" w:type="dxa"/>
          </w:tcPr>
          <w:p w14:paraId="5C16C8BD" w14:textId="77777777" w:rsidR="001F709E" w:rsidRPr="001F709E" w:rsidRDefault="001F709E" w:rsidP="001F709E">
            <w:pPr>
              <w:widowControl w:val="0"/>
              <w:jc w:val="both"/>
              <w:rPr>
                <w:rFonts w:ascii="Century" w:hAnsi="Century" w:cs="Times New Roman"/>
                <w:sz w:val="21"/>
                <w:szCs w:val="22"/>
              </w:rPr>
            </w:pPr>
          </w:p>
        </w:tc>
        <w:tc>
          <w:tcPr>
            <w:tcW w:w="4199" w:type="dxa"/>
          </w:tcPr>
          <w:p w14:paraId="711FEE92" w14:textId="77777777" w:rsidR="001F709E" w:rsidRPr="001F709E" w:rsidRDefault="001F709E" w:rsidP="001F709E">
            <w:pPr>
              <w:widowControl w:val="0"/>
              <w:jc w:val="both"/>
              <w:rPr>
                <w:rFonts w:ascii="Century" w:hAnsi="Century" w:cs="Times New Roman"/>
                <w:sz w:val="21"/>
                <w:szCs w:val="22"/>
              </w:rPr>
            </w:pPr>
          </w:p>
        </w:tc>
      </w:tr>
      <w:tr w:rsidR="001F709E" w:rsidRPr="001F709E" w14:paraId="7904C342" w14:textId="77777777" w:rsidTr="00D94BE2">
        <w:tc>
          <w:tcPr>
            <w:tcW w:w="5245" w:type="dxa"/>
          </w:tcPr>
          <w:p w14:paraId="1AECD77A" w14:textId="77777777" w:rsidR="001F709E" w:rsidRPr="001F709E" w:rsidRDefault="001F709E" w:rsidP="001F709E">
            <w:pPr>
              <w:widowControl w:val="0"/>
              <w:jc w:val="both"/>
              <w:rPr>
                <w:rFonts w:ascii="Century" w:hAnsi="Century" w:cs="Times New Roman"/>
                <w:sz w:val="21"/>
                <w:szCs w:val="22"/>
              </w:rPr>
            </w:pPr>
          </w:p>
        </w:tc>
        <w:tc>
          <w:tcPr>
            <w:tcW w:w="4199" w:type="dxa"/>
          </w:tcPr>
          <w:p w14:paraId="0B13287C" w14:textId="77777777" w:rsidR="001F709E" w:rsidRPr="001F709E" w:rsidRDefault="001F709E" w:rsidP="001F709E">
            <w:pPr>
              <w:widowControl w:val="0"/>
              <w:jc w:val="both"/>
              <w:rPr>
                <w:rFonts w:ascii="Century" w:hAnsi="Century" w:cs="Times New Roman"/>
                <w:sz w:val="21"/>
                <w:szCs w:val="22"/>
              </w:rPr>
            </w:pPr>
          </w:p>
        </w:tc>
      </w:tr>
    </w:tbl>
    <w:p w14:paraId="46C3AD3E" w14:textId="77777777" w:rsidR="001F709E" w:rsidRPr="001F709E" w:rsidRDefault="001F709E" w:rsidP="001F709E">
      <w:pPr>
        <w:widowControl w:val="0"/>
        <w:ind w:firstLineChars="50" w:firstLine="105"/>
        <w:jc w:val="both"/>
        <w:rPr>
          <w:rFonts w:cs="Times New Roman"/>
          <w:kern w:val="2"/>
          <w:sz w:val="21"/>
          <w:szCs w:val="22"/>
        </w:rPr>
      </w:pPr>
    </w:p>
    <w:p w14:paraId="5BD9FD83" w14:textId="77777777" w:rsidR="001F709E" w:rsidRPr="001F709E" w:rsidRDefault="001F709E" w:rsidP="001F709E">
      <w:pPr>
        <w:widowControl w:val="0"/>
        <w:spacing w:afterLines="50" w:after="120"/>
        <w:jc w:val="both"/>
        <w:rPr>
          <w:rFonts w:cs="Times New Roman"/>
          <w:kern w:val="2"/>
          <w:sz w:val="21"/>
          <w:szCs w:val="22"/>
        </w:rPr>
      </w:pPr>
      <w:r w:rsidRPr="001F709E">
        <w:rPr>
          <w:rFonts w:cs="Times New Roman" w:hint="eastAsia"/>
          <w:kern w:val="2"/>
          <w:sz w:val="21"/>
          <w:szCs w:val="22"/>
        </w:rPr>
        <w:t>4．基金で管理しなくなった財産の有無</w:t>
      </w:r>
    </w:p>
    <w:tbl>
      <w:tblPr>
        <w:tblStyle w:val="1"/>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4199"/>
      </w:tblGrid>
      <w:tr w:rsidR="001F709E" w:rsidRPr="001F709E" w14:paraId="259F76D3" w14:textId="77777777" w:rsidTr="00D94BE2">
        <w:tc>
          <w:tcPr>
            <w:tcW w:w="5245" w:type="dxa"/>
            <w:vAlign w:val="center"/>
          </w:tcPr>
          <w:p w14:paraId="54DF6A33" w14:textId="77777777" w:rsidR="001F709E" w:rsidRPr="001F709E" w:rsidRDefault="001F709E" w:rsidP="001F709E">
            <w:pPr>
              <w:widowControl w:val="0"/>
              <w:jc w:val="both"/>
              <w:rPr>
                <w:rFonts w:ascii="Century" w:hAnsi="Century" w:cs="Times New Roman"/>
                <w:sz w:val="21"/>
                <w:szCs w:val="22"/>
              </w:rPr>
            </w:pPr>
            <w:r w:rsidRPr="001F709E">
              <w:rPr>
                <w:rFonts w:ascii="Century" w:hAnsi="Century" w:cs="Times New Roman" w:hint="eastAsia"/>
                <w:sz w:val="21"/>
                <w:szCs w:val="22"/>
              </w:rPr>
              <w:t>当期において基金で管理しなくなった特例寄附資産の有無</w:t>
            </w:r>
          </w:p>
        </w:tc>
        <w:tc>
          <w:tcPr>
            <w:tcW w:w="4199" w:type="dxa"/>
            <w:vAlign w:val="center"/>
          </w:tcPr>
          <w:p w14:paraId="19F9F7AD" w14:textId="77777777" w:rsidR="001F709E" w:rsidRPr="001F709E" w:rsidRDefault="001F709E" w:rsidP="001F709E">
            <w:pPr>
              <w:widowControl w:val="0"/>
              <w:jc w:val="center"/>
              <w:rPr>
                <w:rFonts w:ascii="Century" w:hAnsi="Century" w:cs="Times New Roman"/>
                <w:sz w:val="21"/>
                <w:szCs w:val="22"/>
              </w:rPr>
            </w:pPr>
            <w:r w:rsidRPr="001F709E">
              <w:rPr>
                <w:rFonts w:ascii="Century" w:hAnsi="Century" w:cs="Times New Roman" w:hint="eastAsia"/>
                <w:sz w:val="21"/>
                <w:szCs w:val="22"/>
              </w:rPr>
              <w:t>理　　　由</w:t>
            </w:r>
          </w:p>
        </w:tc>
      </w:tr>
      <w:tr w:rsidR="001F709E" w:rsidRPr="001F709E" w14:paraId="7572D6A2" w14:textId="77777777" w:rsidTr="00D94BE2">
        <w:tc>
          <w:tcPr>
            <w:tcW w:w="5245" w:type="dxa"/>
          </w:tcPr>
          <w:p w14:paraId="719E415C" w14:textId="77777777" w:rsidR="001F709E" w:rsidRPr="001F709E" w:rsidRDefault="001F709E" w:rsidP="001F709E">
            <w:pPr>
              <w:widowControl w:val="0"/>
              <w:jc w:val="both"/>
              <w:rPr>
                <w:rFonts w:ascii="Century" w:hAnsi="Century" w:cs="Times New Roman"/>
                <w:sz w:val="21"/>
                <w:szCs w:val="22"/>
              </w:rPr>
            </w:pPr>
          </w:p>
        </w:tc>
        <w:tc>
          <w:tcPr>
            <w:tcW w:w="4199" w:type="dxa"/>
          </w:tcPr>
          <w:p w14:paraId="5F3E55EA" w14:textId="77777777" w:rsidR="001F709E" w:rsidRPr="001F709E" w:rsidRDefault="001F709E" w:rsidP="001F709E">
            <w:pPr>
              <w:widowControl w:val="0"/>
              <w:jc w:val="both"/>
              <w:rPr>
                <w:rFonts w:ascii="Century" w:hAnsi="Century" w:cs="Times New Roman"/>
                <w:sz w:val="21"/>
                <w:szCs w:val="22"/>
              </w:rPr>
            </w:pPr>
          </w:p>
        </w:tc>
      </w:tr>
      <w:tr w:rsidR="001F709E" w:rsidRPr="001F709E" w14:paraId="5B7A9BC7" w14:textId="77777777" w:rsidTr="00D94BE2">
        <w:tc>
          <w:tcPr>
            <w:tcW w:w="5245" w:type="dxa"/>
          </w:tcPr>
          <w:p w14:paraId="51A102E1" w14:textId="77777777" w:rsidR="001F709E" w:rsidRPr="001F709E" w:rsidRDefault="001F709E" w:rsidP="001F709E">
            <w:pPr>
              <w:widowControl w:val="0"/>
              <w:jc w:val="both"/>
              <w:rPr>
                <w:rFonts w:ascii="Century" w:hAnsi="Century" w:cs="Times New Roman"/>
                <w:sz w:val="21"/>
                <w:szCs w:val="22"/>
              </w:rPr>
            </w:pPr>
          </w:p>
        </w:tc>
        <w:tc>
          <w:tcPr>
            <w:tcW w:w="4199" w:type="dxa"/>
          </w:tcPr>
          <w:p w14:paraId="28F85FA9" w14:textId="77777777" w:rsidR="001F709E" w:rsidRPr="001F709E" w:rsidRDefault="001F709E" w:rsidP="001F709E">
            <w:pPr>
              <w:widowControl w:val="0"/>
              <w:jc w:val="both"/>
              <w:rPr>
                <w:rFonts w:ascii="Century" w:hAnsi="Century" w:cs="Times New Roman"/>
                <w:sz w:val="21"/>
                <w:szCs w:val="22"/>
              </w:rPr>
            </w:pPr>
          </w:p>
        </w:tc>
      </w:tr>
    </w:tbl>
    <w:p w14:paraId="09B702C7" w14:textId="77777777" w:rsidR="001F709E" w:rsidRPr="001F709E" w:rsidRDefault="001F709E" w:rsidP="001F709E">
      <w:pPr>
        <w:widowControl w:val="0"/>
        <w:ind w:firstLineChars="50" w:firstLine="105"/>
        <w:jc w:val="both"/>
        <w:rPr>
          <w:rFonts w:ascii="Century" w:hAnsi="Century" w:cs="Times New Roman"/>
          <w:kern w:val="2"/>
          <w:sz w:val="21"/>
          <w:szCs w:val="22"/>
        </w:rPr>
      </w:pPr>
    </w:p>
    <w:p w14:paraId="4CF24BD5" w14:textId="77777777" w:rsidR="001F709E" w:rsidRPr="001F709E" w:rsidRDefault="001F709E" w:rsidP="001F709E">
      <w:pPr>
        <w:widowControl w:val="0"/>
        <w:ind w:firstLineChars="50" w:firstLine="105"/>
        <w:jc w:val="both"/>
        <w:rPr>
          <w:rFonts w:ascii="Century" w:hAnsi="Century" w:cs="Times New Roman"/>
          <w:kern w:val="2"/>
          <w:sz w:val="21"/>
          <w:szCs w:val="22"/>
        </w:rPr>
      </w:pPr>
    </w:p>
    <w:p w14:paraId="0654056C" w14:textId="77777777" w:rsidR="001F709E" w:rsidRPr="001F709E" w:rsidRDefault="001F709E" w:rsidP="001F709E">
      <w:pPr>
        <w:jc w:val="right"/>
        <w:rPr>
          <w:rFonts w:ascii="Century" w:hAnsi="Century" w:cs="Times New Roman"/>
          <w:kern w:val="2"/>
          <w:sz w:val="21"/>
          <w:szCs w:val="22"/>
        </w:rPr>
      </w:pPr>
      <w:r w:rsidRPr="001F709E">
        <w:rPr>
          <w:rFonts w:ascii="Century" w:hAnsi="Century" w:cs="Times New Roman"/>
          <w:kern w:val="2"/>
          <w:sz w:val="21"/>
          <w:szCs w:val="22"/>
        </w:rPr>
        <w:br w:type="page"/>
      </w:r>
    </w:p>
    <w:p w14:paraId="6060A7F2" w14:textId="77777777" w:rsidR="001F709E" w:rsidRPr="001F709E" w:rsidRDefault="001F709E" w:rsidP="001F709E">
      <w:pPr>
        <w:widowControl w:val="0"/>
        <w:spacing w:line="200" w:lineRule="exact"/>
        <w:ind w:firstLineChars="50" w:firstLine="90"/>
        <w:jc w:val="both"/>
        <w:rPr>
          <w:rFonts w:ascii="Century" w:hAnsi="Century" w:cs="Times New Roman"/>
          <w:kern w:val="2"/>
          <w:sz w:val="18"/>
          <w:szCs w:val="18"/>
        </w:rPr>
      </w:pPr>
      <w:r w:rsidRPr="001F709E">
        <w:rPr>
          <w:rFonts w:ascii="Century" w:hAnsi="Century" w:cs="Times New Roman" w:hint="eastAsia"/>
          <w:kern w:val="2"/>
          <w:sz w:val="18"/>
          <w:szCs w:val="18"/>
        </w:rPr>
        <w:lastRenderedPageBreak/>
        <w:t>【記載要領】</w:t>
      </w:r>
    </w:p>
    <w:p w14:paraId="7717D317"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①　「特例寄附資産等」とは租税特別措置法施行令（以下「施行令」という。）第</w:t>
      </w:r>
      <w:r w:rsidRPr="001F709E">
        <w:rPr>
          <w:rFonts w:cs="Times New Roman"/>
          <w:kern w:val="2"/>
          <w:sz w:val="18"/>
          <w:szCs w:val="18"/>
        </w:rPr>
        <w:t>25</w:t>
      </w:r>
      <w:r w:rsidRPr="001F709E">
        <w:rPr>
          <w:rFonts w:cs="Times New Roman" w:hint="eastAsia"/>
          <w:kern w:val="2"/>
          <w:sz w:val="18"/>
          <w:szCs w:val="18"/>
        </w:rPr>
        <w:t>条の</w:t>
      </w:r>
      <w:r w:rsidRPr="001F709E">
        <w:rPr>
          <w:rFonts w:cs="Times New Roman"/>
          <w:kern w:val="2"/>
          <w:sz w:val="18"/>
          <w:szCs w:val="18"/>
        </w:rPr>
        <w:t>17</w:t>
      </w:r>
      <w:r w:rsidRPr="001F709E">
        <w:rPr>
          <w:rFonts w:cs="Times New Roman" w:hint="eastAsia"/>
          <w:kern w:val="2"/>
          <w:sz w:val="18"/>
          <w:szCs w:val="18"/>
        </w:rPr>
        <w:t>第</w:t>
      </w:r>
      <w:r w:rsidRPr="001F709E">
        <w:rPr>
          <w:rFonts w:cs="Times New Roman"/>
          <w:kern w:val="2"/>
          <w:sz w:val="18"/>
          <w:szCs w:val="18"/>
        </w:rPr>
        <w:t>7</w:t>
      </w:r>
      <w:r w:rsidRPr="001F709E">
        <w:rPr>
          <w:rFonts w:cs="Times New Roman" w:hint="eastAsia"/>
          <w:kern w:val="2"/>
          <w:sz w:val="18"/>
          <w:szCs w:val="18"/>
        </w:rPr>
        <w:t>項第</w:t>
      </w:r>
      <w:r w:rsidRPr="001F709E">
        <w:rPr>
          <w:rFonts w:cs="Times New Roman"/>
          <w:kern w:val="2"/>
          <w:sz w:val="18"/>
          <w:szCs w:val="18"/>
        </w:rPr>
        <w:t>2</w:t>
      </w:r>
      <w:r w:rsidRPr="001F709E">
        <w:rPr>
          <w:rFonts w:cs="Times New Roman" w:hint="eastAsia"/>
          <w:kern w:val="2"/>
          <w:sz w:val="18"/>
          <w:szCs w:val="18"/>
        </w:rPr>
        <w:t>号イ又はロ(1)に規定する方法により管理するものを指す。なお，租税特別措置法第</w:t>
      </w:r>
      <w:r w:rsidRPr="001F709E">
        <w:rPr>
          <w:rFonts w:cs="Times New Roman"/>
          <w:kern w:val="2"/>
          <w:sz w:val="18"/>
          <w:szCs w:val="18"/>
        </w:rPr>
        <w:t>40</w:t>
      </w:r>
      <w:r w:rsidRPr="001F709E">
        <w:rPr>
          <w:rFonts w:cs="Times New Roman" w:hint="eastAsia"/>
          <w:kern w:val="2"/>
          <w:sz w:val="18"/>
          <w:szCs w:val="18"/>
        </w:rPr>
        <w:t>条に基づき受け入れた資産を施行令第</w:t>
      </w:r>
      <w:r w:rsidRPr="001F709E">
        <w:rPr>
          <w:rFonts w:cs="Times New Roman"/>
          <w:kern w:val="2"/>
          <w:sz w:val="18"/>
          <w:szCs w:val="18"/>
        </w:rPr>
        <w:t>25</w:t>
      </w:r>
      <w:r w:rsidRPr="001F709E">
        <w:rPr>
          <w:rFonts w:cs="Times New Roman" w:hint="eastAsia"/>
          <w:kern w:val="2"/>
          <w:sz w:val="18"/>
          <w:szCs w:val="18"/>
        </w:rPr>
        <w:t>条の</w:t>
      </w:r>
      <w:r w:rsidRPr="001F709E">
        <w:rPr>
          <w:rFonts w:cs="Times New Roman"/>
          <w:kern w:val="2"/>
          <w:sz w:val="18"/>
          <w:szCs w:val="18"/>
        </w:rPr>
        <w:t>17</w:t>
      </w:r>
      <w:r w:rsidRPr="001F709E">
        <w:rPr>
          <w:rFonts w:cs="Times New Roman" w:hint="eastAsia"/>
          <w:kern w:val="2"/>
          <w:sz w:val="18"/>
          <w:szCs w:val="18"/>
        </w:rPr>
        <w:t>第</w:t>
      </w:r>
      <w:r w:rsidRPr="001F709E">
        <w:rPr>
          <w:rFonts w:cs="Times New Roman"/>
          <w:kern w:val="2"/>
          <w:sz w:val="18"/>
          <w:szCs w:val="18"/>
        </w:rPr>
        <w:t>7</w:t>
      </w:r>
      <w:r w:rsidRPr="001F709E">
        <w:rPr>
          <w:rFonts w:cs="Times New Roman" w:hint="eastAsia"/>
          <w:kern w:val="2"/>
          <w:sz w:val="18"/>
          <w:szCs w:val="18"/>
        </w:rPr>
        <w:t>項第</w:t>
      </w:r>
      <w:r w:rsidRPr="001F709E">
        <w:rPr>
          <w:rFonts w:cs="Times New Roman"/>
          <w:kern w:val="2"/>
          <w:sz w:val="18"/>
          <w:szCs w:val="18"/>
        </w:rPr>
        <w:t>2</w:t>
      </w:r>
      <w:r w:rsidRPr="001F709E">
        <w:rPr>
          <w:rFonts w:cs="Times New Roman" w:hint="eastAsia"/>
          <w:kern w:val="2"/>
          <w:sz w:val="18"/>
          <w:szCs w:val="18"/>
        </w:rPr>
        <w:t>号イ又はロ(1)に規定する方法によりに基づき管理することとした資産を含む。</w:t>
      </w:r>
    </w:p>
    <w:p w14:paraId="680A13F0"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②　特例寄附資産については，別紙1を用いて資産ごとに当該特例寄附資産の詳細について記載すること。なお，2の利子その他収入金によって資産を取得した場合は，当該資産について「1．基金の期末の状況」に当該資産を記載するとともに，当該資産ごとに別紙2を用いて当該資産の詳細について記載すること。</w:t>
      </w:r>
    </w:p>
    <w:p w14:paraId="65ABBE52"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③　特例寄附資産については，当該資産を国立大学法人法第</w:t>
      </w:r>
      <w:r w:rsidRPr="001F709E">
        <w:rPr>
          <w:rFonts w:cs="Times New Roman"/>
          <w:kern w:val="2"/>
          <w:sz w:val="18"/>
          <w:szCs w:val="18"/>
        </w:rPr>
        <w:t>22</w:t>
      </w:r>
      <w:r w:rsidRPr="001F709E">
        <w:rPr>
          <w:rFonts w:cs="Times New Roman" w:hint="eastAsia"/>
          <w:kern w:val="2"/>
          <w:sz w:val="18"/>
          <w:szCs w:val="18"/>
        </w:rPr>
        <w:t>条第</w:t>
      </w:r>
      <w:r w:rsidRPr="001F709E">
        <w:rPr>
          <w:rFonts w:cs="Times New Roman"/>
          <w:kern w:val="2"/>
          <w:sz w:val="18"/>
          <w:szCs w:val="18"/>
        </w:rPr>
        <w:t>1</w:t>
      </w:r>
      <w:r w:rsidRPr="001F709E">
        <w:rPr>
          <w:rFonts w:cs="Times New Roman" w:hint="eastAsia"/>
          <w:kern w:val="2"/>
          <w:sz w:val="18"/>
          <w:szCs w:val="18"/>
        </w:rPr>
        <w:t>項第</w:t>
      </w:r>
      <w:r w:rsidRPr="001F709E">
        <w:rPr>
          <w:rFonts w:cs="Times New Roman"/>
          <w:kern w:val="2"/>
          <w:sz w:val="18"/>
          <w:szCs w:val="18"/>
        </w:rPr>
        <w:t>1</w:t>
      </w:r>
      <w:r w:rsidRPr="001F709E">
        <w:rPr>
          <w:rFonts w:cs="Times New Roman" w:hint="eastAsia"/>
          <w:kern w:val="2"/>
          <w:sz w:val="18"/>
          <w:szCs w:val="18"/>
        </w:rPr>
        <w:t>号から第</w:t>
      </w:r>
      <w:r w:rsidRPr="001F709E">
        <w:rPr>
          <w:rFonts w:cs="Times New Roman"/>
          <w:kern w:val="2"/>
          <w:sz w:val="18"/>
          <w:szCs w:val="18"/>
        </w:rPr>
        <w:t>5</w:t>
      </w:r>
      <w:r w:rsidRPr="001F709E">
        <w:rPr>
          <w:rFonts w:cs="Times New Roman" w:hint="eastAsia"/>
          <w:kern w:val="2"/>
          <w:sz w:val="18"/>
          <w:szCs w:val="18"/>
        </w:rPr>
        <w:t>号の業務のどの業務に充てているか（充てる予定であるか），備考欄に記載すること（有価証券及び現金等を除く）。</w:t>
      </w:r>
    </w:p>
    <w:p w14:paraId="08B12B5B"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④　特例寄附資産の項目中の「現預金①」は，今後，特例寄附資産の取得に充てることとなるものを記載すること。</w:t>
      </w:r>
    </w:p>
    <w:p w14:paraId="0FD8F430"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⑤　特例寄附資産の項目中の「現預金②」の内訳に記載している「配当金等以外のもの」とは，基金の運用益等で取得した資産（別紙2に記載の資産）の譲渡による収入金等をいう。</w:t>
      </w:r>
    </w:p>
    <w:p w14:paraId="111C9CC6" w14:textId="77777777" w:rsidR="001F709E" w:rsidRPr="001F709E" w:rsidRDefault="001F709E" w:rsidP="001F709E">
      <w:pPr>
        <w:widowControl w:val="0"/>
        <w:tabs>
          <w:tab w:val="left" w:pos="298"/>
        </w:tabs>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⑥　2の備考欄には，支出の用途が国立大学法人法第22条の業務のどの規定に該当するかを記載すること。</w:t>
      </w:r>
    </w:p>
    <w:p w14:paraId="11B70869" w14:textId="77777777" w:rsidR="001F709E" w:rsidRPr="001F709E" w:rsidRDefault="001F709E" w:rsidP="001F709E">
      <w:pPr>
        <w:widowControl w:val="0"/>
        <w:spacing w:line="200" w:lineRule="exact"/>
        <w:ind w:leftChars="142" w:left="467" w:hangingChars="70" w:hanging="126"/>
        <w:jc w:val="both"/>
        <w:rPr>
          <w:rFonts w:cs="Times New Roman"/>
          <w:kern w:val="2"/>
          <w:sz w:val="18"/>
          <w:szCs w:val="18"/>
        </w:rPr>
      </w:pPr>
      <w:r w:rsidRPr="001F709E">
        <w:rPr>
          <w:rFonts w:cs="Times New Roman" w:hint="eastAsia"/>
          <w:kern w:val="2"/>
          <w:sz w:val="18"/>
          <w:szCs w:val="18"/>
        </w:rPr>
        <w:t>⑦　3の「寄附者への還元」とは，受け入れた資産を売却するに当たって寄附者，寄附者の親族等関係者又は寄附者が予め指定した者に売却した場合，その他寄附者の所得税やその親族等の相続税若しくは贈与税の負担を不当に減少させるものを言う。</w:t>
      </w:r>
    </w:p>
    <w:p w14:paraId="35CA6BA1" w14:textId="77777777" w:rsidR="001F709E" w:rsidRPr="001F709E" w:rsidRDefault="001F709E" w:rsidP="001F709E">
      <w:pPr>
        <w:widowControl w:val="0"/>
        <w:spacing w:line="200" w:lineRule="exact"/>
        <w:ind w:leftChars="142" w:left="467" w:hangingChars="70" w:hanging="126"/>
        <w:jc w:val="both"/>
        <w:rPr>
          <w:rFonts w:cs="Times New Roman"/>
          <w:kern w:val="2"/>
          <w:sz w:val="18"/>
          <w:szCs w:val="18"/>
        </w:rPr>
      </w:pPr>
    </w:p>
    <w:p w14:paraId="318FBDE8" w14:textId="77777777" w:rsidR="001F709E" w:rsidRPr="001F709E" w:rsidRDefault="001F709E" w:rsidP="001F709E">
      <w:pPr>
        <w:widowControl w:val="0"/>
        <w:spacing w:line="200" w:lineRule="exact"/>
        <w:ind w:leftChars="142" w:left="467" w:hangingChars="70" w:hanging="126"/>
        <w:jc w:val="both"/>
        <w:rPr>
          <w:rFonts w:cs="Times New Roman"/>
          <w:kern w:val="2"/>
          <w:sz w:val="18"/>
          <w:szCs w:val="18"/>
        </w:rPr>
      </w:pPr>
    </w:p>
    <w:p w14:paraId="72752C85" w14:textId="1AE627D5" w:rsidR="001F709E" w:rsidRPr="001F709E" w:rsidRDefault="007B3951" w:rsidP="001F709E">
      <w:pPr>
        <w:widowControl w:val="0"/>
        <w:jc w:val="right"/>
        <w:rPr>
          <w:rFonts w:cs="Times New Roman"/>
          <w:kern w:val="2"/>
          <w:sz w:val="21"/>
          <w:szCs w:val="22"/>
        </w:rPr>
      </w:pPr>
      <w:r>
        <w:rPr>
          <w:rFonts w:cs="Times New Roman" w:hint="eastAsia"/>
          <w:kern w:val="2"/>
          <w:sz w:val="21"/>
          <w:szCs w:val="22"/>
        </w:rPr>
        <w:t>国立大学法人</w:t>
      </w:r>
      <w:r w:rsidR="001F709E" w:rsidRPr="001F709E">
        <w:rPr>
          <w:rFonts w:cs="Times New Roman" w:hint="eastAsia"/>
          <w:kern w:val="2"/>
          <w:sz w:val="21"/>
          <w:szCs w:val="22"/>
        </w:rPr>
        <w:t xml:space="preserve">新潟大学　</w:t>
      </w:r>
      <w:r w:rsidR="001F709E" w:rsidRPr="001F709E">
        <w:rPr>
          <w:rFonts w:cs="Times New Roman"/>
          <w:kern w:val="2"/>
          <w:sz w:val="21"/>
          <w:szCs w:val="22"/>
        </w:rPr>
        <w:t>2019</w:t>
      </w:r>
      <w:r w:rsidR="001F709E" w:rsidRPr="001F709E">
        <w:rPr>
          <w:rFonts w:cs="Times New Roman" w:hint="eastAsia"/>
          <w:kern w:val="2"/>
          <w:sz w:val="21"/>
          <w:szCs w:val="22"/>
        </w:rPr>
        <w:t>年4月制定　5年保存</w:t>
      </w:r>
    </w:p>
    <w:p w14:paraId="1439CFD9" w14:textId="77777777" w:rsidR="001F709E" w:rsidRPr="001F709E" w:rsidRDefault="001F709E" w:rsidP="001F709E">
      <w:pPr>
        <w:widowControl w:val="0"/>
        <w:spacing w:line="200" w:lineRule="exact"/>
        <w:ind w:leftChars="142" w:left="467" w:hangingChars="70" w:hanging="126"/>
        <w:jc w:val="both"/>
        <w:rPr>
          <w:rFonts w:cs="Times New Roman"/>
          <w:kern w:val="2"/>
          <w:sz w:val="18"/>
          <w:szCs w:val="18"/>
        </w:rPr>
      </w:pPr>
    </w:p>
    <w:p w14:paraId="08E7701B" w14:textId="77777777" w:rsidR="001F709E" w:rsidRPr="001F709E" w:rsidRDefault="001F709E" w:rsidP="001F709E">
      <w:pPr>
        <w:rPr>
          <w:rFonts w:cs="Times New Roman"/>
          <w:kern w:val="2"/>
          <w:sz w:val="18"/>
          <w:szCs w:val="18"/>
        </w:rPr>
      </w:pPr>
      <w:r w:rsidRPr="001F709E">
        <w:rPr>
          <w:rFonts w:cs="Times New Roman"/>
          <w:kern w:val="2"/>
          <w:sz w:val="18"/>
          <w:szCs w:val="18"/>
        </w:rPr>
        <w:br w:type="page"/>
      </w:r>
    </w:p>
    <w:p w14:paraId="31C47F18" w14:textId="77777777" w:rsidR="001F709E" w:rsidRPr="001F709E" w:rsidRDefault="001F709E" w:rsidP="001F709E">
      <w:pPr>
        <w:widowControl w:val="0"/>
        <w:jc w:val="both"/>
        <w:rPr>
          <w:rFonts w:cs="Times New Roman"/>
          <w:kern w:val="2"/>
          <w:sz w:val="21"/>
          <w:szCs w:val="21"/>
        </w:rPr>
      </w:pPr>
      <w:r w:rsidRPr="001F709E">
        <w:rPr>
          <w:rFonts w:cs="Times New Roman" w:hint="eastAsia"/>
          <w:kern w:val="2"/>
          <w:sz w:val="21"/>
          <w:szCs w:val="22"/>
        </w:rPr>
        <w:lastRenderedPageBreak/>
        <w:t>（別紙1）</w:t>
      </w:r>
    </w:p>
    <w:p w14:paraId="5A4C99E7" w14:textId="77777777" w:rsidR="001F709E" w:rsidRPr="001F709E" w:rsidRDefault="001F709E" w:rsidP="001F709E">
      <w:pPr>
        <w:widowControl w:val="0"/>
        <w:jc w:val="center"/>
        <w:rPr>
          <w:rFonts w:ascii="Century" w:hAnsi="Century" w:cs="Times New Roman"/>
          <w:b/>
          <w:kern w:val="2"/>
          <w:sz w:val="21"/>
          <w:szCs w:val="21"/>
        </w:rPr>
      </w:pPr>
      <w:r w:rsidRPr="001F709E">
        <w:rPr>
          <w:rFonts w:ascii="Century" w:hAnsi="Century" w:cs="Times New Roman" w:hint="eastAsia"/>
          <w:b/>
          <w:kern w:val="2"/>
          <w:sz w:val="21"/>
          <w:szCs w:val="21"/>
        </w:rPr>
        <w:t>基金に組み入れた特例寄附資産の状況</w:t>
      </w:r>
    </w:p>
    <w:p w14:paraId="47B9191F" w14:textId="77777777" w:rsidR="001F709E" w:rsidRPr="001F709E" w:rsidRDefault="001F709E" w:rsidP="001F709E">
      <w:pPr>
        <w:widowControl w:val="0"/>
        <w:jc w:val="both"/>
        <w:rPr>
          <w:rFonts w:ascii="Century" w:hAnsi="Century" w:cs="Times New Roman"/>
          <w:kern w:val="2"/>
          <w:sz w:val="21"/>
          <w:szCs w:val="21"/>
        </w:rPr>
      </w:pPr>
    </w:p>
    <w:p w14:paraId="23058AD0" w14:textId="77777777" w:rsidR="001F709E" w:rsidRPr="001F709E" w:rsidRDefault="001F709E" w:rsidP="001F709E">
      <w:pPr>
        <w:widowControl w:val="0"/>
        <w:jc w:val="both"/>
        <w:rPr>
          <w:rFonts w:cs="Times New Roman"/>
          <w:kern w:val="2"/>
          <w:sz w:val="21"/>
          <w:szCs w:val="21"/>
        </w:rPr>
      </w:pPr>
      <w:r w:rsidRPr="001F709E">
        <w:rPr>
          <w:rFonts w:cs="Times New Roman" w:hint="eastAsia"/>
          <w:kern w:val="2"/>
          <w:sz w:val="21"/>
          <w:szCs w:val="21"/>
        </w:rPr>
        <w:t>1．当該特例寄附資産の基金組入時の状況等</w:t>
      </w:r>
    </w:p>
    <w:p w14:paraId="26AB0B28" w14:textId="77777777" w:rsidR="001F709E" w:rsidRPr="001F709E" w:rsidRDefault="001F709E" w:rsidP="001F709E">
      <w:pPr>
        <w:widowControl w:val="0"/>
        <w:ind w:leftChars="100" w:left="240"/>
        <w:jc w:val="both"/>
        <w:rPr>
          <w:rFonts w:cs="Times New Roman"/>
          <w:kern w:val="2"/>
          <w:sz w:val="21"/>
          <w:szCs w:val="21"/>
        </w:rPr>
      </w:pPr>
      <w:r w:rsidRPr="001F709E">
        <w:rPr>
          <w:rFonts w:cs="Times New Roman" w:hint="eastAsia"/>
          <w:kern w:val="2"/>
          <w:sz w:val="21"/>
          <w:szCs w:val="21"/>
        </w:rPr>
        <w:t>寄附者に関する事項</w:t>
      </w:r>
    </w:p>
    <w:tbl>
      <w:tblPr>
        <w:tblStyle w:val="1"/>
        <w:tblW w:w="0" w:type="auto"/>
        <w:tblInd w:w="534" w:type="dxa"/>
        <w:tblLook w:val="04A0" w:firstRow="1" w:lastRow="0" w:firstColumn="1" w:lastColumn="0" w:noHBand="0" w:noVBand="1"/>
      </w:tblPr>
      <w:tblGrid>
        <w:gridCol w:w="1134"/>
        <w:gridCol w:w="1559"/>
        <w:gridCol w:w="4961"/>
      </w:tblGrid>
      <w:tr w:rsidR="001F709E" w:rsidRPr="001F709E" w14:paraId="146CC0AE" w14:textId="77777777" w:rsidTr="00D94BE2">
        <w:tc>
          <w:tcPr>
            <w:tcW w:w="1134" w:type="dxa"/>
            <w:vMerge w:val="restart"/>
            <w:vAlign w:val="center"/>
          </w:tcPr>
          <w:p w14:paraId="0AD7BCD9"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特例資産の寄附者</w:t>
            </w:r>
          </w:p>
        </w:tc>
        <w:tc>
          <w:tcPr>
            <w:tcW w:w="1559" w:type="dxa"/>
            <w:tcBorders>
              <w:bottom w:val="nil"/>
            </w:tcBorders>
          </w:tcPr>
          <w:p w14:paraId="117496F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フリガナ</w:t>
            </w:r>
          </w:p>
        </w:tc>
        <w:tc>
          <w:tcPr>
            <w:tcW w:w="4961" w:type="dxa"/>
            <w:tcBorders>
              <w:bottom w:val="dashed" w:sz="4" w:space="0" w:color="auto"/>
            </w:tcBorders>
          </w:tcPr>
          <w:p w14:paraId="40D05C2B" w14:textId="77777777" w:rsidR="001F709E" w:rsidRPr="001F709E" w:rsidRDefault="001F709E" w:rsidP="001F709E">
            <w:pPr>
              <w:widowControl w:val="0"/>
              <w:jc w:val="both"/>
              <w:rPr>
                <w:rFonts w:ascii="Century" w:hAnsi="Century" w:cs="Times New Roman"/>
                <w:sz w:val="21"/>
                <w:szCs w:val="21"/>
              </w:rPr>
            </w:pPr>
          </w:p>
        </w:tc>
      </w:tr>
      <w:tr w:rsidR="001F709E" w:rsidRPr="001F709E" w14:paraId="73EE0A6B" w14:textId="77777777" w:rsidTr="00D94BE2">
        <w:trPr>
          <w:trHeight w:val="417"/>
        </w:trPr>
        <w:tc>
          <w:tcPr>
            <w:tcW w:w="1134" w:type="dxa"/>
            <w:vMerge/>
          </w:tcPr>
          <w:p w14:paraId="2B288BA2" w14:textId="77777777" w:rsidR="001F709E" w:rsidRPr="001F709E" w:rsidRDefault="001F709E" w:rsidP="001F709E">
            <w:pPr>
              <w:widowControl w:val="0"/>
              <w:jc w:val="both"/>
              <w:rPr>
                <w:rFonts w:ascii="Century" w:hAnsi="Century" w:cs="Times New Roman"/>
                <w:sz w:val="18"/>
                <w:szCs w:val="18"/>
              </w:rPr>
            </w:pPr>
          </w:p>
        </w:tc>
        <w:tc>
          <w:tcPr>
            <w:tcW w:w="1559" w:type="dxa"/>
            <w:tcBorders>
              <w:top w:val="nil"/>
            </w:tcBorders>
            <w:vAlign w:val="center"/>
          </w:tcPr>
          <w:p w14:paraId="4D819713"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氏　　名</w:t>
            </w:r>
          </w:p>
        </w:tc>
        <w:tc>
          <w:tcPr>
            <w:tcW w:w="4961" w:type="dxa"/>
            <w:tcBorders>
              <w:top w:val="dashed" w:sz="4" w:space="0" w:color="auto"/>
            </w:tcBorders>
          </w:tcPr>
          <w:p w14:paraId="7F8D89D7" w14:textId="77777777" w:rsidR="001F709E" w:rsidRPr="001F709E" w:rsidRDefault="001F709E" w:rsidP="001F709E">
            <w:pPr>
              <w:widowControl w:val="0"/>
              <w:jc w:val="both"/>
              <w:rPr>
                <w:rFonts w:ascii="Century" w:hAnsi="Century" w:cs="Times New Roman"/>
                <w:sz w:val="21"/>
                <w:szCs w:val="21"/>
              </w:rPr>
            </w:pPr>
          </w:p>
        </w:tc>
      </w:tr>
      <w:tr w:rsidR="001F709E" w:rsidRPr="001F709E" w14:paraId="3CBD2937" w14:textId="77777777" w:rsidTr="00D94BE2">
        <w:trPr>
          <w:trHeight w:val="551"/>
        </w:trPr>
        <w:tc>
          <w:tcPr>
            <w:tcW w:w="1134" w:type="dxa"/>
            <w:vMerge/>
          </w:tcPr>
          <w:p w14:paraId="0E129AE4" w14:textId="77777777" w:rsidR="001F709E" w:rsidRPr="001F709E" w:rsidRDefault="001F709E" w:rsidP="001F709E">
            <w:pPr>
              <w:widowControl w:val="0"/>
              <w:jc w:val="both"/>
              <w:rPr>
                <w:rFonts w:ascii="Century" w:hAnsi="Century" w:cs="Times New Roman"/>
                <w:sz w:val="18"/>
                <w:szCs w:val="18"/>
              </w:rPr>
            </w:pPr>
          </w:p>
        </w:tc>
        <w:tc>
          <w:tcPr>
            <w:tcW w:w="1559" w:type="dxa"/>
            <w:vAlign w:val="center"/>
          </w:tcPr>
          <w:p w14:paraId="7ACCE595"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住所又は居所</w:t>
            </w:r>
          </w:p>
        </w:tc>
        <w:tc>
          <w:tcPr>
            <w:tcW w:w="4961" w:type="dxa"/>
          </w:tcPr>
          <w:p w14:paraId="21906D48" w14:textId="77777777" w:rsidR="001F709E" w:rsidRPr="001F709E" w:rsidRDefault="001F709E" w:rsidP="001F709E">
            <w:pPr>
              <w:widowControl w:val="0"/>
              <w:jc w:val="both"/>
              <w:rPr>
                <w:rFonts w:ascii="Century" w:hAnsi="Century" w:cs="Times New Roman"/>
                <w:sz w:val="21"/>
                <w:szCs w:val="21"/>
              </w:rPr>
            </w:pPr>
          </w:p>
        </w:tc>
      </w:tr>
    </w:tbl>
    <w:p w14:paraId="3FE2F673" w14:textId="77777777" w:rsidR="001F709E" w:rsidRPr="001F709E" w:rsidRDefault="001F709E" w:rsidP="001F709E">
      <w:pPr>
        <w:widowControl w:val="0"/>
        <w:ind w:leftChars="100" w:left="240"/>
        <w:jc w:val="both"/>
        <w:rPr>
          <w:rFonts w:ascii="Century" w:hAnsi="Century" w:cs="Times New Roman"/>
          <w:kern w:val="2"/>
          <w:sz w:val="21"/>
          <w:szCs w:val="21"/>
        </w:rPr>
      </w:pPr>
    </w:p>
    <w:p w14:paraId="011580F5" w14:textId="77777777" w:rsidR="001F709E" w:rsidRPr="001F709E" w:rsidRDefault="001F709E" w:rsidP="001F709E">
      <w:pPr>
        <w:widowControl w:val="0"/>
        <w:ind w:leftChars="100" w:left="240"/>
        <w:jc w:val="both"/>
        <w:rPr>
          <w:rFonts w:ascii="Century" w:hAnsi="Century" w:cs="Times New Roman"/>
          <w:kern w:val="2"/>
          <w:sz w:val="21"/>
          <w:szCs w:val="21"/>
        </w:rPr>
      </w:pPr>
      <w:r w:rsidRPr="001F709E">
        <w:rPr>
          <w:rFonts w:ascii="Century" w:hAnsi="Century" w:cs="Times New Roman" w:hint="eastAsia"/>
          <w:kern w:val="2"/>
          <w:sz w:val="21"/>
          <w:szCs w:val="21"/>
        </w:rPr>
        <w:t>当該特例寄附資産の明細</w:t>
      </w:r>
    </w:p>
    <w:tbl>
      <w:tblPr>
        <w:tblStyle w:val="1"/>
        <w:tblW w:w="0" w:type="auto"/>
        <w:tblInd w:w="534" w:type="dxa"/>
        <w:tblLook w:val="04A0" w:firstRow="1" w:lastRow="0" w:firstColumn="1" w:lastColumn="0" w:noHBand="0" w:noVBand="1"/>
      </w:tblPr>
      <w:tblGrid>
        <w:gridCol w:w="746"/>
        <w:gridCol w:w="1071"/>
        <w:gridCol w:w="1071"/>
        <w:gridCol w:w="1072"/>
        <w:gridCol w:w="1072"/>
        <w:gridCol w:w="1072"/>
        <w:gridCol w:w="1072"/>
        <w:gridCol w:w="1072"/>
        <w:gridCol w:w="1072"/>
      </w:tblGrid>
      <w:tr w:rsidR="001F709E" w:rsidRPr="001F709E" w14:paraId="4CA76660" w14:textId="77777777" w:rsidTr="00D94BE2">
        <w:tc>
          <w:tcPr>
            <w:tcW w:w="746" w:type="dxa"/>
            <w:vAlign w:val="center"/>
          </w:tcPr>
          <w:p w14:paraId="3100EF0D"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種類</w:t>
            </w:r>
          </w:p>
        </w:tc>
        <w:tc>
          <w:tcPr>
            <w:tcW w:w="1071" w:type="dxa"/>
            <w:vAlign w:val="center"/>
          </w:tcPr>
          <w:p w14:paraId="0BDF9A79"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細目（地目，構造，名称，銘柄等）</w:t>
            </w:r>
          </w:p>
        </w:tc>
        <w:tc>
          <w:tcPr>
            <w:tcW w:w="1071" w:type="dxa"/>
            <w:vAlign w:val="center"/>
          </w:tcPr>
          <w:p w14:paraId="1C35BD4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所在地</w:t>
            </w:r>
          </w:p>
        </w:tc>
        <w:tc>
          <w:tcPr>
            <w:tcW w:w="1072" w:type="dxa"/>
            <w:vAlign w:val="center"/>
          </w:tcPr>
          <w:p w14:paraId="54AB4085"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数量</w:t>
            </w:r>
          </w:p>
          <w:p w14:paraId="48D709D7"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（面積等）</w:t>
            </w:r>
          </w:p>
        </w:tc>
        <w:tc>
          <w:tcPr>
            <w:tcW w:w="1072" w:type="dxa"/>
            <w:vAlign w:val="center"/>
          </w:tcPr>
          <w:p w14:paraId="7CA16541"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取得価格</w:t>
            </w:r>
          </w:p>
        </w:tc>
        <w:tc>
          <w:tcPr>
            <w:tcW w:w="1072" w:type="dxa"/>
            <w:vAlign w:val="center"/>
          </w:tcPr>
          <w:p w14:paraId="56B65AE2"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贈与等の時における価格</w:t>
            </w:r>
          </w:p>
        </w:tc>
        <w:tc>
          <w:tcPr>
            <w:tcW w:w="1072" w:type="dxa"/>
            <w:vAlign w:val="center"/>
          </w:tcPr>
          <w:p w14:paraId="2CC97C13"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贈与等を受けた年月日</w:t>
            </w:r>
          </w:p>
        </w:tc>
        <w:tc>
          <w:tcPr>
            <w:tcW w:w="1072" w:type="dxa"/>
            <w:vAlign w:val="center"/>
          </w:tcPr>
          <w:p w14:paraId="48A9B4ED"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基金明細書との対応関係</w:t>
            </w:r>
          </w:p>
        </w:tc>
        <w:tc>
          <w:tcPr>
            <w:tcW w:w="1072" w:type="dxa"/>
            <w:vAlign w:val="center"/>
          </w:tcPr>
          <w:p w14:paraId="318EC1A3"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備考</w:t>
            </w:r>
          </w:p>
        </w:tc>
      </w:tr>
      <w:tr w:rsidR="001F709E" w:rsidRPr="001F709E" w14:paraId="5ACC65C5" w14:textId="77777777" w:rsidTr="00D94BE2">
        <w:trPr>
          <w:trHeight w:val="636"/>
        </w:trPr>
        <w:tc>
          <w:tcPr>
            <w:tcW w:w="746" w:type="dxa"/>
          </w:tcPr>
          <w:p w14:paraId="4D0F5AC0" w14:textId="77777777" w:rsidR="001F709E" w:rsidRPr="001F709E" w:rsidRDefault="001F709E" w:rsidP="001F709E">
            <w:pPr>
              <w:widowControl w:val="0"/>
              <w:jc w:val="both"/>
              <w:rPr>
                <w:rFonts w:ascii="Century" w:hAnsi="Century" w:cs="Times New Roman"/>
                <w:sz w:val="18"/>
                <w:szCs w:val="18"/>
              </w:rPr>
            </w:pPr>
          </w:p>
        </w:tc>
        <w:tc>
          <w:tcPr>
            <w:tcW w:w="1071" w:type="dxa"/>
          </w:tcPr>
          <w:p w14:paraId="6119447A" w14:textId="77777777" w:rsidR="001F709E" w:rsidRPr="001F709E" w:rsidRDefault="001F709E" w:rsidP="001F709E">
            <w:pPr>
              <w:widowControl w:val="0"/>
              <w:jc w:val="both"/>
              <w:rPr>
                <w:rFonts w:ascii="Century" w:hAnsi="Century" w:cs="Times New Roman"/>
                <w:sz w:val="18"/>
                <w:szCs w:val="18"/>
              </w:rPr>
            </w:pPr>
          </w:p>
        </w:tc>
        <w:tc>
          <w:tcPr>
            <w:tcW w:w="1071" w:type="dxa"/>
          </w:tcPr>
          <w:p w14:paraId="2164D629" w14:textId="77777777" w:rsidR="001F709E" w:rsidRPr="001F709E" w:rsidRDefault="001F709E" w:rsidP="001F709E">
            <w:pPr>
              <w:widowControl w:val="0"/>
              <w:jc w:val="both"/>
              <w:rPr>
                <w:rFonts w:ascii="Century" w:hAnsi="Century" w:cs="Times New Roman"/>
                <w:sz w:val="18"/>
                <w:szCs w:val="18"/>
              </w:rPr>
            </w:pPr>
          </w:p>
        </w:tc>
        <w:tc>
          <w:tcPr>
            <w:tcW w:w="1072" w:type="dxa"/>
          </w:tcPr>
          <w:p w14:paraId="3478B491" w14:textId="77777777" w:rsidR="001F709E" w:rsidRPr="001F709E" w:rsidRDefault="001F709E" w:rsidP="001F709E">
            <w:pPr>
              <w:widowControl w:val="0"/>
              <w:jc w:val="both"/>
              <w:rPr>
                <w:rFonts w:ascii="Century" w:hAnsi="Century" w:cs="Times New Roman"/>
                <w:sz w:val="18"/>
                <w:szCs w:val="18"/>
              </w:rPr>
            </w:pPr>
          </w:p>
        </w:tc>
        <w:tc>
          <w:tcPr>
            <w:tcW w:w="1072" w:type="dxa"/>
          </w:tcPr>
          <w:p w14:paraId="15B3F811" w14:textId="77777777" w:rsidR="001F709E" w:rsidRPr="001F709E" w:rsidRDefault="001F709E" w:rsidP="001F709E">
            <w:pPr>
              <w:widowControl w:val="0"/>
              <w:jc w:val="both"/>
              <w:rPr>
                <w:rFonts w:ascii="Century" w:hAnsi="Century" w:cs="Times New Roman"/>
                <w:sz w:val="18"/>
                <w:szCs w:val="18"/>
              </w:rPr>
            </w:pPr>
          </w:p>
        </w:tc>
        <w:tc>
          <w:tcPr>
            <w:tcW w:w="1072" w:type="dxa"/>
          </w:tcPr>
          <w:p w14:paraId="34407267" w14:textId="77777777" w:rsidR="001F709E" w:rsidRPr="001F709E" w:rsidRDefault="001F709E" w:rsidP="001F709E">
            <w:pPr>
              <w:widowControl w:val="0"/>
              <w:jc w:val="both"/>
              <w:rPr>
                <w:rFonts w:ascii="Century" w:hAnsi="Century" w:cs="Times New Roman"/>
                <w:sz w:val="18"/>
                <w:szCs w:val="18"/>
              </w:rPr>
            </w:pPr>
          </w:p>
        </w:tc>
        <w:tc>
          <w:tcPr>
            <w:tcW w:w="1072" w:type="dxa"/>
          </w:tcPr>
          <w:p w14:paraId="2771A52C" w14:textId="77777777" w:rsidR="001F709E" w:rsidRPr="001F709E" w:rsidRDefault="001F709E" w:rsidP="001F709E">
            <w:pPr>
              <w:widowControl w:val="0"/>
              <w:jc w:val="both"/>
              <w:rPr>
                <w:rFonts w:ascii="Century" w:hAnsi="Century" w:cs="Times New Roman"/>
                <w:sz w:val="18"/>
                <w:szCs w:val="18"/>
              </w:rPr>
            </w:pPr>
          </w:p>
        </w:tc>
        <w:tc>
          <w:tcPr>
            <w:tcW w:w="1072" w:type="dxa"/>
          </w:tcPr>
          <w:p w14:paraId="4DDA54F6" w14:textId="77777777" w:rsidR="001F709E" w:rsidRPr="001F709E" w:rsidRDefault="001F709E" w:rsidP="001F709E">
            <w:pPr>
              <w:widowControl w:val="0"/>
              <w:jc w:val="both"/>
              <w:rPr>
                <w:rFonts w:ascii="Century" w:hAnsi="Century" w:cs="Times New Roman"/>
                <w:sz w:val="18"/>
                <w:szCs w:val="18"/>
              </w:rPr>
            </w:pPr>
          </w:p>
        </w:tc>
        <w:tc>
          <w:tcPr>
            <w:tcW w:w="1072" w:type="dxa"/>
          </w:tcPr>
          <w:p w14:paraId="4BFA4240" w14:textId="77777777" w:rsidR="001F709E" w:rsidRPr="001F709E" w:rsidRDefault="001F709E" w:rsidP="001F709E">
            <w:pPr>
              <w:widowControl w:val="0"/>
              <w:jc w:val="both"/>
              <w:rPr>
                <w:rFonts w:ascii="Century" w:hAnsi="Century" w:cs="Times New Roman"/>
                <w:sz w:val="18"/>
                <w:szCs w:val="18"/>
              </w:rPr>
            </w:pPr>
          </w:p>
        </w:tc>
      </w:tr>
    </w:tbl>
    <w:p w14:paraId="6E690C35" w14:textId="77777777" w:rsidR="001F709E" w:rsidRPr="001F709E" w:rsidRDefault="001F709E" w:rsidP="001F709E">
      <w:pPr>
        <w:widowControl w:val="0"/>
        <w:ind w:leftChars="100" w:left="240"/>
        <w:jc w:val="both"/>
        <w:rPr>
          <w:rFonts w:cs="Times New Roman"/>
          <w:kern w:val="2"/>
          <w:sz w:val="21"/>
          <w:szCs w:val="21"/>
        </w:rPr>
      </w:pPr>
    </w:p>
    <w:p w14:paraId="4F063EB2" w14:textId="77777777" w:rsidR="001F709E" w:rsidRPr="001F709E" w:rsidRDefault="001F709E" w:rsidP="001F709E">
      <w:pPr>
        <w:widowControl w:val="0"/>
        <w:jc w:val="both"/>
        <w:rPr>
          <w:rFonts w:ascii="Century" w:hAnsi="Century" w:cs="Times New Roman"/>
          <w:kern w:val="2"/>
          <w:sz w:val="21"/>
          <w:szCs w:val="21"/>
        </w:rPr>
      </w:pPr>
      <w:r w:rsidRPr="001F709E">
        <w:rPr>
          <w:rFonts w:cs="Times New Roman" w:hint="eastAsia"/>
          <w:kern w:val="2"/>
          <w:sz w:val="21"/>
          <w:szCs w:val="21"/>
        </w:rPr>
        <w:t>2．当該特</w:t>
      </w:r>
      <w:r w:rsidRPr="001F709E">
        <w:rPr>
          <w:rFonts w:ascii="Century" w:hAnsi="Century" w:cs="Times New Roman" w:hint="eastAsia"/>
          <w:kern w:val="2"/>
          <w:sz w:val="21"/>
          <w:szCs w:val="21"/>
        </w:rPr>
        <w:t>例寄附資産の買換え後の状況</w:t>
      </w:r>
    </w:p>
    <w:p w14:paraId="3DA00CCE" w14:textId="77777777" w:rsidR="001F709E" w:rsidRPr="001F709E" w:rsidRDefault="001F709E" w:rsidP="001F709E">
      <w:pPr>
        <w:widowControl w:val="0"/>
        <w:ind w:leftChars="100" w:left="240"/>
        <w:jc w:val="both"/>
        <w:rPr>
          <w:rFonts w:ascii="Century" w:hAnsi="Century" w:cs="Times New Roman"/>
          <w:kern w:val="2"/>
          <w:sz w:val="21"/>
          <w:szCs w:val="21"/>
        </w:rPr>
      </w:pPr>
      <w:r w:rsidRPr="001F709E">
        <w:rPr>
          <w:rFonts w:ascii="Century" w:hAnsi="Century" w:cs="Times New Roman" w:hint="eastAsia"/>
          <w:kern w:val="2"/>
          <w:sz w:val="21"/>
          <w:szCs w:val="21"/>
        </w:rPr>
        <w:t>買換資産及び特例寄附資産の分割譲渡等による残存資産の明細</w:t>
      </w:r>
    </w:p>
    <w:tbl>
      <w:tblPr>
        <w:tblStyle w:val="1"/>
        <w:tblW w:w="0" w:type="auto"/>
        <w:tblInd w:w="534" w:type="dxa"/>
        <w:tblLook w:val="04A0" w:firstRow="1" w:lastRow="0" w:firstColumn="1" w:lastColumn="0" w:noHBand="0" w:noVBand="1"/>
      </w:tblPr>
      <w:tblGrid>
        <w:gridCol w:w="639"/>
        <w:gridCol w:w="636"/>
        <w:gridCol w:w="709"/>
        <w:gridCol w:w="851"/>
        <w:gridCol w:w="695"/>
        <w:gridCol w:w="965"/>
        <w:gridCol w:w="965"/>
        <w:gridCol w:w="965"/>
        <w:gridCol w:w="965"/>
        <w:gridCol w:w="965"/>
        <w:gridCol w:w="965"/>
      </w:tblGrid>
      <w:tr w:rsidR="001F709E" w:rsidRPr="001F709E" w14:paraId="0638EF92" w14:textId="77777777" w:rsidTr="00D94BE2">
        <w:trPr>
          <w:trHeight w:val="315"/>
        </w:trPr>
        <w:tc>
          <w:tcPr>
            <w:tcW w:w="639" w:type="dxa"/>
            <w:vMerge w:val="restart"/>
            <w:vAlign w:val="center"/>
          </w:tcPr>
          <w:p w14:paraId="40180205"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買換又は残存資産</w:t>
            </w:r>
          </w:p>
        </w:tc>
        <w:tc>
          <w:tcPr>
            <w:tcW w:w="636" w:type="dxa"/>
            <w:vMerge w:val="restart"/>
            <w:vAlign w:val="center"/>
          </w:tcPr>
          <w:p w14:paraId="741242B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種類</w:t>
            </w:r>
          </w:p>
        </w:tc>
        <w:tc>
          <w:tcPr>
            <w:tcW w:w="709" w:type="dxa"/>
            <w:vMerge w:val="restart"/>
            <w:vAlign w:val="center"/>
          </w:tcPr>
          <w:p w14:paraId="7B9682ED"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細目</w:t>
            </w:r>
          </w:p>
        </w:tc>
        <w:tc>
          <w:tcPr>
            <w:tcW w:w="851" w:type="dxa"/>
            <w:vMerge w:val="restart"/>
            <w:vAlign w:val="center"/>
          </w:tcPr>
          <w:p w14:paraId="5829C87D"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所在地</w:t>
            </w:r>
          </w:p>
        </w:tc>
        <w:tc>
          <w:tcPr>
            <w:tcW w:w="695" w:type="dxa"/>
            <w:vMerge w:val="restart"/>
            <w:vAlign w:val="center"/>
          </w:tcPr>
          <w:p w14:paraId="55FD5021"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数量</w:t>
            </w:r>
          </w:p>
        </w:tc>
        <w:tc>
          <w:tcPr>
            <w:tcW w:w="2895" w:type="dxa"/>
            <w:gridSpan w:val="3"/>
            <w:vAlign w:val="center"/>
          </w:tcPr>
          <w:p w14:paraId="71F7F154"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買換資産の取得価格等</w:t>
            </w:r>
          </w:p>
        </w:tc>
        <w:tc>
          <w:tcPr>
            <w:tcW w:w="965" w:type="dxa"/>
            <w:vMerge w:val="restart"/>
            <w:vAlign w:val="center"/>
          </w:tcPr>
          <w:p w14:paraId="4FF22092"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買換資産の取得年月日等</w:t>
            </w:r>
          </w:p>
        </w:tc>
        <w:tc>
          <w:tcPr>
            <w:tcW w:w="965" w:type="dxa"/>
            <w:vMerge w:val="restart"/>
            <w:vAlign w:val="center"/>
          </w:tcPr>
          <w:p w14:paraId="16D86106"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基金明細書との対応関係</w:t>
            </w:r>
          </w:p>
        </w:tc>
        <w:tc>
          <w:tcPr>
            <w:tcW w:w="965" w:type="dxa"/>
            <w:vMerge w:val="restart"/>
            <w:vAlign w:val="center"/>
          </w:tcPr>
          <w:p w14:paraId="060EF0CF"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備考</w:t>
            </w:r>
          </w:p>
        </w:tc>
      </w:tr>
      <w:tr w:rsidR="001F709E" w:rsidRPr="001F709E" w14:paraId="4E94BC30" w14:textId="77777777" w:rsidTr="00D94BE2">
        <w:trPr>
          <w:trHeight w:val="615"/>
        </w:trPr>
        <w:tc>
          <w:tcPr>
            <w:tcW w:w="639" w:type="dxa"/>
            <w:vMerge/>
          </w:tcPr>
          <w:p w14:paraId="514B7A9F" w14:textId="77777777" w:rsidR="001F709E" w:rsidRPr="001F709E" w:rsidRDefault="001F709E" w:rsidP="001F709E">
            <w:pPr>
              <w:widowControl w:val="0"/>
              <w:jc w:val="both"/>
              <w:rPr>
                <w:rFonts w:ascii="Century" w:hAnsi="Century" w:cs="Times New Roman"/>
                <w:sz w:val="18"/>
                <w:szCs w:val="18"/>
              </w:rPr>
            </w:pPr>
          </w:p>
        </w:tc>
        <w:tc>
          <w:tcPr>
            <w:tcW w:w="636" w:type="dxa"/>
            <w:vMerge/>
          </w:tcPr>
          <w:p w14:paraId="57AC03A5" w14:textId="77777777" w:rsidR="001F709E" w:rsidRPr="001F709E" w:rsidRDefault="001F709E" w:rsidP="001F709E">
            <w:pPr>
              <w:widowControl w:val="0"/>
              <w:jc w:val="both"/>
              <w:rPr>
                <w:rFonts w:ascii="Century" w:hAnsi="Century" w:cs="Times New Roman"/>
                <w:sz w:val="18"/>
                <w:szCs w:val="18"/>
              </w:rPr>
            </w:pPr>
          </w:p>
        </w:tc>
        <w:tc>
          <w:tcPr>
            <w:tcW w:w="709" w:type="dxa"/>
            <w:vMerge/>
          </w:tcPr>
          <w:p w14:paraId="7D14C1A1" w14:textId="77777777" w:rsidR="001F709E" w:rsidRPr="001F709E" w:rsidRDefault="001F709E" w:rsidP="001F709E">
            <w:pPr>
              <w:widowControl w:val="0"/>
              <w:jc w:val="both"/>
              <w:rPr>
                <w:rFonts w:ascii="Century" w:hAnsi="Century" w:cs="Times New Roman"/>
                <w:sz w:val="18"/>
                <w:szCs w:val="18"/>
              </w:rPr>
            </w:pPr>
          </w:p>
        </w:tc>
        <w:tc>
          <w:tcPr>
            <w:tcW w:w="851" w:type="dxa"/>
            <w:vMerge/>
          </w:tcPr>
          <w:p w14:paraId="205544E3" w14:textId="77777777" w:rsidR="001F709E" w:rsidRPr="001F709E" w:rsidRDefault="001F709E" w:rsidP="001F709E">
            <w:pPr>
              <w:widowControl w:val="0"/>
              <w:jc w:val="both"/>
              <w:rPr>
                <w:rFonts w:ascii="Century" w:hAnsi="Century" w:cs="Times New Roman"/>
                <w:sz w:val="18"/>
                <w:szCs w:val="18"/>
              </w:rPr>
            </w:pPr>
          </w:p>
        </w:tc>
        <w:tc>
          <w:tcPr>
            <w:tcW w:w="695" w:type="dxa"/>
            <w:vMerge/>
          </w:tcPr>
          <w:p w14:paraId="024074A3" w14:textId="77777777" w:rsidR="001F709E" w:rsidRPr="001F709E" w:rsidRDefault="001F709E" w:rsidP="001F709E">
            <w:pPr>
              <w:widowControl w:val="0"/>
              <w:jc w:val="both"/>
              <w:rPr>
                <w:rFonts w:ascii="Century" w:hAnsi="Century" w:cs="Times New Roman"/>
                <w:sz w:val="18"/>
                <w:szCs w:val="18"/>
              </w:rPr>
            </w:pPr>
          </w:p>
        </w:tc>
        <w:tc>
          <w:tcPr>
            <w:tcW w:w="965" w:type="dxa"/>
          </w:tcPr>
          <w:p w14:paraId="7DC73F38"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うち，当該特例寄附資産の譲渡収入の充当額</w:t>
            </w:r>
          </w:p>
        </w:tc>
        <w:tc>
          <w:tcPr>
            <w:tcW w:w="965" w:type="dxa"/>
          </w:tcPr>
          <w:p w14:paraId="5FD1356A"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うち，その他の特例寄附資産の譲渡収入の充当額</w:t>
            </w:r>
          </w:p>
        </w:tc>
        <w:tc>
          <w:tcPr>
            <w:tcW w:w="965" w:type="dxa"/>
          </w:tcPr>
          <w:p w14:paraId="77FB0DD4"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うち，その他充当資金額</w:t>
            </w:r>
          </w:p>
        </w:tc>
        <w:tc>
          <w:tcPr>
            <w:tcW w:w="965" w:type="dxa"/>
            <w:vMerge/>
          </w:tcPr>
          <w:p w14:paraId="754E748D" w14:textId="77777777" w:rsidR="001F709E" w:rsidRPr="001F709E" w:rsidRDefault="001F709E" w:rsidP="001F709E">
            <w:pPr>
              <w:widowControl w:val="0"/>
              <w:jc w:val="both"/>
              <w:rPr>
                <w:rFonts w:ascii="Century" w:hAnsi="Century" w:cs="Times New Roman"/>
                <w:sz w:val="18"/>
                <w:szCs w:val="18"/>
              </w:rPr>
            </w:pPr>
          </w:p>
        </w:tc>
        <w:tc>
          <w:tcPr>
            <w:tcW w:w="965" w:type="dxa"/>
            <w:vMerge/>
          </w:tcPr>
          <w:p w14:paraId="5DDA2CD9" w14:textId="77777777" w:rsidR="001F709E" w:rsidRPr="001F709E" w:rsidRDefault="001F709E" w:rsidP="001F709E">
            <w:pPr>
              <w:widowControl w:val="0"/>
              <w:jc w:val="both"/>
              <w:rPr>
                <w:rFonts w:ascii="Century" w:hAnsi="Century" w:cs="Times New Roman"/>
                <w:sz w:val="18"/>
                <w:szCs w:val="18"/>
              </w:rPr>
            </w:pPr>
          </w:p>
        </w:tc>
        <w:tc>
          <w:tcPr>
            <w:tcW w:w="965" w:type="dxa"/>
            <w:vMerge/>
          </w:tcPr>
          <w:p w14:paraId="15F762C4" w14:textId="77777777" w:rsidR="001F709E" w:rsidRPr="001F709E" w:rsidRDefault="001F709E" w:rsidP="001F709E">
            <w:pPr>
              <w:widowControl w:val="0"/>
              <w:jc w:val="both"/>
              <w:rPr>
                <w:rFonts w:ascii="Century" w:hAnsi="Century" w:cs="Times New Roman"/>
                <w:sz w:val="18"/>
                <w:szCs w:val="18"/>
              </w:rPr>
            </w:pPr>
          </w:p>
        </w:tc>
      </w:tr>
      <w:tr w:rsidR="001F709E" w:rsidRPr="001F709E" w14:paraId="60DDAA6E" w14:textId="77777777" w:rsidTr="00D94BE2">
        <w:trPr>
          <w:trHeight w:val="994"/>
        </w:trPr>
        <w:tc>
          <w:tcPr>
            <w:tcW w:w="639" w:type="dxa"/>
          </w:tcPr>
          <w:p w14:paraId="3B04661D" w14:textId="77777777" w:rsidR="001F709E" w:rsidRPr="001F709E" w:rsidRDefault="001F709E" w:rsidP="001F709E">
            <w:pPr>
              <w:widowControl w:val="0"/>
              <w:jc w:val="both"/>
              <w:rPr>
                <w:rFonts w:ascii="Century" w:hAnsi="Century" w:cs="Times New Roman"/>
                <w:sz w:val="21"/>
                <w:szCs w:val="21"/>
              </w:rPr>
            </w:pPr>
          </w:p>
        </w:tc>
        <w:tc>
          <w:tcPr>
            <w:tcW w:w="636" w:type="dxa"/>
          </w:tcPr>
          <w:p w14:paraId="32CE36DC" w14:textId="77777777" w:rsidR="001F709E" w:rsidRPr="001F709E" w:rsidRDefault="001F709E" w:rsidP="001F709E">
            <w:pPr>
              <w:widowControl w:val="0"/>
              <w:jc w:val="both"/>
              <w:rPr>
                <w:rFonts w:ascii="Century" w:hAnsi="Century" w:cs="Times New Roman"/>
                <w:sz w:val="21"/>
                <w:szCs w:val="21"/>
              </w:rPr>
            </w:pPr>
          </w:p>
        </w:tc>
        <w:tc>
          <w:tcPr>
            <w:tcW w:w="709" w:type="dxa"/>
          </w:tcPr>
          <w:p w14:paraId="2C1B64F9" w14:textId="77777777" w:rsidR="001F709E" w:rsidRPr="001F709E" w:rsidRDefault="001F709E" w:rsidP="001F709E">
            <w:pPr>
              <w:widowControl w:val="0"/>
              <w:jc w:val="both"/>
              <w:rPr>
                <w:rFonts w:ascii="Century" w:hAnsi="Century" w:cs="Times New Roman"/>
                <w:sz w:val="21"/>
                <w:szCs w:val="21"/>
              </w:rPr>
            </w:pPr>
          </w:p>
        </w:tc>
        <w:tc>
          <w:tcPr>
            <w:tcW w:w="851" w:type="dxa"/>
          </w:tcPr>
          <w:p w14:paraId="31FD7023" w14:textId="77777777" w:rsidR="001F709E" w:rsidRPr="001F709E" w:rsidRDefault="001F709E" w:rsidP="001F709E">
            <w:pPr>
              <w:widowControl w:val="0"/>
              <w:jc w:val="both"/>
              <w:rPr>
                <w:rFonts w:ascii="Century" w:hAnsi="Century" w:cs="Times New Roman"/>
                <w:sz w:val="21"/>
                <w:szCs w:val="21"/>
              </w:rPr>
            </w:pPr>
          </w:p>
        </w:tc>
        <w:tc>
          <w:tcPr>
            <w:tcW w:w="695" w:type="dxa"/>
          </w:tcPr>
          <w:p w14:paraId="62C3B3B9" w14:textId="77777777" w:rsidR="001F709E" w:rsidRPr="001F709E" w:rsidRDefault="001F709E" w:rsidP="001F709E">
            <w:pPr>
              <w:widowControl w:val="0"/>
              <w:jc w:val="both"/>
              <w:rPr>
                <w:rFonts w:ascii="Century" w:hAnsi="Century" w:cs="Times New Roman"/>
                <w:sz w:val="21"/>
                <w:szCs w:val="21"/>
              </w:rPr>
            </w:pPr>
          </w:p>
        </w:tc>
        <w:tc>
          <w:tcPr>
            <w:tcW w:w="965" w:type="dxa"/>
          </w:tcPr>
          <w:p w14:paraId="08D2A537" w14:textId="77777777" w:rsidR="001F709E" w:rsidRPr="001F709E" w:rsidRDefault="001F709E" w:rsidP="001F709E">
            <w:pPr>
              <w:widowControl w:val="0"/>
              <w:jc w:val="both"/>
              <w:rPr>
                <w:rFonts w:ascii="Century" w:hAnsi="Century" w:cs="Times New Roman"/>
                <w:sz w:val="21"/>
                <w:szCs w:val="21"/>
              </w:rPr>
            </w:pPr>
          </w:p>
        </w:tc>
        <w:tc>
          <w:tcPr>
            <w:tcW w:w="965" w:type="dxa"/>
          </w:tcPr>
          <w:p w14:paraId="1418DCC4" w14:textId="77777777" w:rsidR="001F709E" w:rsidRPr="001F709E" w:rsidRDefault="001F709E" w:rsidP="001F709E">
            <w:pPr>
              <w:widowControl w:val="0"/>
              <w:jc w:val="both"/>
              <w:rPr>
                <w:rFonts w:ascii="Century" w:hAnsi="Century" w:cs="Times New Roman"/>
                <w:sz w:val="21"/>
                <w:szCs w:val="21"/>
              </w:rPr>
            </w:pPr>
          </w:p>
        </w:tc>
        <w:tc>
          <w:tcPr>
            <w:tcW w:w="965" w:type="dxa"/>
          </w:tcPr>
          <w:p w14:paraId="18D9FE02" w14:textId="77777777" w:rsidR="001F709E" w:rsidRPr="001F709E" w:rsidRDefault="001F709E" w:rsidP="001F709E">
            <w:pPr>
              <w:widowControl w:val="0"/>
              <w:jc w:val="both"/>
              <w:rPr>
                <w:rFonts w:ascii="Century" w:hAnsi="Century" w:cs="Times New Roman"/>
                <w:sz w:val="21"/>
                <w:szCs w:val="21"/>
              </w:rPr>
            </w:pPr>
          </w:p>
        </w:tc>
        <w:tc>
          <w:tcPr>
            <w:tcW w:w="965" w:type="dxa"/>
          </w:tcPr>
          <w:p w14:paraId="7DF24C0B" w14:textId="77777777" w:rsidR="001F709E" w:rsidRPr="001F709E" w:rsidRDefault="001F709E" w:rsidP="001F709E">
            <w:pPr>
              <w:widowControl w:val="0"/>
              <w:jc w:val="both"/>
              <w:rPr>
                <w:rFonts w:ascii="Century" w:hAnsi="Century" w:cs="Times New Roman"/>
                <w:sz w:val="21"/>
                <w:szCs w:val="21"/>
              </w:rPr>
            </w:pPr>
          </w:p>
        </w:tc>
        <w:tc>
          <w:tcPr>
            <w:tcW w:w="965" w:type="dxa"/>
          </w:tcPr>
          <w:p w14:paraId="535C4079" w14:textId="77777777" w:rsidR="001F709E" w:rsidRPr="001F709E" w:rsidRDefault="001F709E" w:rsidP="001F709E">
            <w:pPr>
              <w:widowControl w:val="0"/>
              <w:jc w:val="both"/>
              <w:rPr>
                <w:rFonts w:ascii="Century" w:hAnsi="Century" w:cs="Times New Roman"/>
                <w:sz w:val="21"/>
                <w:szCs w:val="21"/>
              </w:rPr>
            </w:pPr>
          </w:p>
        </w:tc>
        <w:tc>
          <w:tcPr>
            <w:tcW w:w="965" w:type="dxa"/>
          </w:tcPr>
          <w:p w14:paraId="1522532D" w14:textId="77777777" w:rsidR="001F709E" w:rsidRPr="001F709E" w:rsidRDefault="001F709E" w:rsidP="001F709E">
            <w:pPr>
              <w:widowControl w:val="0"/>
              <w:jc w:val="both"/>
              <w:rPr>
                <w:rFonts w:ascii="Century" w:hAnsi="Century" w:cs="Times New Roman"/>
                <w:sz w:val="21"/>
                <w:szCs w:val="21"/>
              </w:rPr>
            </w:pPr>
          </w:p>
        </w:tc>
      </w:tr>
    </w:tbl>
    <w:p w14:paraId="32E029EF" w14:textId="77777777" w:rsidR="001F709E" w:rsidRPr="001F709E" w:rsidRDefault="001F709E" w:rsidP="001F709E">
      <w:pPr>
        <w:widowControl w:val="0"/>
        <w:ind w:leftChars="100" w:left="240"/>
        <w:jc w:val="both"/>
        <w:rPr>
          <w:rFonts w:ascii="Century" w:hAnsi="Century" w:cs="Times New Roman"/>
          <w:kern w:val="2"/>
          <w:sz w:val="21"/>
          <w:szCs w:val="21"/>
        </w:rPr>
      </w:pPr>
    </w:p>
    <w:p w14:paraId="5CB585D9" w14:textId="77777777" w:rsidR="001F709E" w:rsidRPr="001F709E" w:rsidRDefault="001F709E" w:rsidP="001F709E">
      <w:pPr>
        <w:widowControl w:val="0"/>
        <w:ind w:leftChars="100" w:left="240"/>
        <w:jc w:val="both"/>
        <w:rPr>
          <w:rFonts w:ascii="Century" w:hAnsi="Century" w:cs="Times New Roman"/>
          <w:kern w:val="2"/>
          <w:sz w:val="21"/>
          <w:szCs w:val="21"/>
        </w:rPr>
      </w:pPr>
    </w:p>
    <w:p w14:paraId="3ADCAF5F" w14:textId="77777777" w:rsidR="001F709E" w:rsidRPr="001F709E" w:rsidRDefault="001F709E" w:rsidP="001F709E">
      <w:pPr>
        <w:widowControl w:val="0"/>
        <w:ind w:leftChars="100" w:left="240"/>
        <w:jc w:val="both"/>
        <w:rPr>
          <w:rFonts w:cs="Times New Roman"/>
          <w:kern w:val="2"/>
          <w:sz w:val="21"/>
          <w:szCs w:val="21"/>
        </w:rPr>
      </w:pPr>
    </w:p>
    <w:p w14:paraId="3F40ABAD" w14:textId="77777777" w:rsidR="001F709E" w:rsidRPr="001F709E" w:rsidRDefault="001F709E" w:rsidP="001F709E">
      <w:pPr>
        <w:widowControl w:val="0"/>
        <w:ind w:leftChars="100" w:left="240"/>
        <w:jc w:val="both"/>
        <w:rPr>
          <w:rFonts w:cs="Times New Roman"/>
          <w:kern w:val="2"/>
          <w:sz w:val="21"/>
          <w:szCs w:val="21"/>
        </w:rPr>
      </w:pPr>
    </w:p>
    <w:p w14:paraId="2F06CF5C" w14:textId="77777777" w:rsidR="001F709E" w:rsidRPr="001F709E" w:rsidRDefault="001F709E" w:rsidP="001F709E">
      <w:pPr>
        <w:widowControl w:val="0"/>
        <w:ind w:leftChars="100" w:left="240"/>
        <w:jc w:val="both"/>
        <w:rPr>
          <w:rFonts w:cs="Times New Roman"/>
          <w:kern w:val="2"/>
          <w:sz w:val="18"/>
          <w:szCs w:val="18"/>
        </w:rPr>
      </w:pPr>
      <w:r w:rsidRPr="001F709E">
        <w:rPr>
          <w:rFonts w:cs="Times New Roman" w:hint="eastAsia"/>
          <w:kern w:val="2"/>
          <w:sz w:val="18"/>
          <w:szCs w:val="18"/>
        </w:rPr>
        <w:t>【記載要領】</w:t>
      </w:r>
    </w:p>
    <w:p w14:paraId="334DC926"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①　特例寄附資産として当該基金に組み入れた資産ごとに作成すること。</w:t>
      </w:r>
    </w:p>
    <w:p w14:paraId="4A2A90A5"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②　当該特例寄附資産を買換えた場合には，そのすべての買換えについて時系列で記載すること。</w:t>
      </w:r>
    </w:p>
    <w:p w14:paraId="5DFBDB9D"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③　基金明細書との対応関係には，明細書に記載している特例寄附資産に対応する資産の番号（例：土地①）を記載すること。</w:t>
      </w:r>
    </w:p>
    <w:p w14:paraId="2224EF6D"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④　現金を保有している場合には，買換資産として記載すること。また，今後の使用予定を備考欄に記載すること。</w:t>
      </w:r>
    </w:p>
    <w:p w14:paraId="7E01F6D2"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⑤　備考欄には，売却益を充てる買換え資産，当該資産の売却額，分割譲渡して譲渡した場合の残存資産の状況等について記載すること。</w:t>
      </w:r>
    </w:p>
    <w:p w14:paraId="2C66C868"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⑥　特例寄附資産の分割譲渡等による残存資産の価格の記載について，寄附を受けた資産を分割譲渡等した場合は，贈与等の時における価格を分割譲渡の割合で按分した価格，買換資産を分割譲渡等した場合は，当該買換資産の取得価格を分割譲渡の割合で按分した価格を記載すること。</w:t>
      </w:r>
    </w:p>
    <w:p w14:paraId="7E2309D4" w14:textId="77777777" w:rsidR="001F709E" w:rsidRPr="001F709E" w:rsidRDefault="001F709E" w:rsidP="001F709E">
      <w:pPr>
        <w:widowControl w:val="0"/>
        <w:ind w:leftChars="200" w:left="626" w:hangingChars="81" w:hanging="146"/>
        <w:jc w:val="both"/>
        <w:rPr>
          <w:rFonts w:cs="Times New Roman"/>
          <w:kern w:val="2"/>
          <w:sz w:val="18"/>
          <w:szCs w:val="18"/>
        </w:rPr>
      </w:pPr>
    </w:p>
    <w:p w14:paraId="213D183B" w14:textId="77777777" w:rsidR="001F709E" w:rsidRPr="001F709E" w:rsidRDefault="001F709E" w:rsidP="001F709E">
      <w:pPr>
        <w:widowControl w:val="0"/>
        <w:ind w:leftChars="200" w:left="626" w:hangingChars="81" w:hanging="146"/>
        <w:jc w:val="both"/>
        <w:rPr>
          <w:rFonts w:cs="Times New Roman"/>
          <w:kern w:val="2"/>
          <w:sz w:val="18"/>
          <w:szCs w:val="18"/>
        </w:rPr>
      </w:pPr>
    </w:p>
    <w:p w14:paraId="3FD75FFB" w14:textId="3841993B" w:rsidR="001F709E" w:rsidRPr="001F709E" w:rsidRDefault="007B3951" w:rsidP="001F709E">
      <w:pPr>
        <w:widowControl w:val="0"/>
        <w:jc w:val="right"/>
        <w:rPr>
          <w:rFonts w:cs="Times New Roman"/>
          <w:kern w:val="2"/>
          <w:sz w:val="21"/>
          <w:szCs w:val="22"/>
        </w:rPr>
      </w:pPr>
      <w:r>
        <w:rPr>
          <w:rFonts w:cs="Times New Roman" w:hint="eastAsia"/>
          <w:kern w:val="2"/>
          <w:sz w:val="21"/>
          <w:szCs w:val="22"/>
        </w:rPr>
        <w:t>国立大学法人</w:t>
      </w:r>
      <w:r w:rsidRPr="001F709E">
        <w:rPr>
          <w:rFonts w:cs="Times New Roman" w:hint="eastAsia"/>
          <w:kern w:val="2"/>
          <w:sz w:val="21"/>
          <w:szCs w:val="22"/>
        </w:rPr>
        <w:t>新潟大学</w:t>
      </w:r>
      <w:r w:rsidR="001F709E" w:rsidRPr="001F709E">
        <w:rPr>
          <w:rFonts w:cs="Times New Roman" w:hint="eastAsia"/>
          <w:kern w:val="2"/>
          <w:sz w:val="21"/>
          <w:szCs w:val="22"/>
        </w:rPr>
        <w:t xml:space="preserve">　</w:t>
      </w:r>
      <w:r w:rsidR="001F709E" w:rsidRPr="001F709E">
        <w:rPr>
          <w:rFonts w:cs="Times New Roman"/>
          <w:kern w:val="2"/>
          <w:sz w:val="21"/>
          <w:szCs w:val="22"/>
        </w:rPr>
        <w:t>2019</w:t>
      </w:r>
      <w:r w:rsidR="001F709E" w:rsidRPr="001F709E">
        <w:rPr>
          <w:rFonts w:cs="Times New Roman" w:hint="eastAsia"/>
          <w:kern w:val="2"/>
          <w:sz w:val="21"/>
          <w:szCs w:val="22"/>
        </w:rPr>
        <w:t>年4月制定　5年保存</w:t>
      </w:r>
    </w:p>
    <w:p w14:paraId="448A0423" w14:textId="77777777" w:rsidR="001F709E" w:rsidRPr="001F709E" w:rsidRDefault="001F709E" w:rsidP="001F709E">
      <w:pPr>
        <w:widowControl w:val="0"/>
        <w:ind w:leftChars="200" w:left="626" w:hangingChars="81" w:hanging="146"/>
        <w:jc w:val="both"/>
        <w:rPr>
          <w:rFonts w:cs="Times New Roman"/>
          <w:kern w:val="2"/>
          <w:sz w:val="18"/>
          <w:szCs w:val="18"/>
        </w:rPr>
      </w:pPr>
    </w:p>
    <w:p w14:paraId="7DCD9864" w14:textId="77777777" w:rsidR="001F709E" w:rsidRPr="001F709E" w:rsidRDefault="001F709E" w:rsidP="001F709E">
      <w:pPr>
        <w:rPr>
          <w:rFonts w:cs="Times New Roman"/>
          <w:kern w:val="2"/>
          <w:sz w:val="18"/>
          <w:szCs w:val="18"/>
        </w:rPr>
      </w:pPr>
      <w:r w:rsidRPr="001F709E">
        <w:rPr>
          <w:rFonts w:cs="Times New Roman"/>
          <w:kern w:val="2"/>
          <w:sz w:val="18"/>
          <w:szCs w:val="18"/>
        </w:rPr>
        <w:br w:type="page"/>
      </w:r>
    </w:p>
    <w:p w14:paraId="535C20D3" w14:textId="77777777" w:rsidR="001F709E" w:rsidRPr="001F709E" w:rsidRDefault="001F709E" w:rsidP="001F709E">
      <w:pPr>
        <w:rPr>
          <w:rFonts w:cs="Times New Roman"/>
          <w:kern w:val="2"/>
          <w:sz w:val="18"/>
          <w:szCs w:val="18"/>
        </w:rPr>
      </w:pPr>
    </w:p>
    <w:p w14:paraId="10641918" w14:textId="77777777" w:rsidR="001F709E" w:rsidRPr="001F709E" w:rsidRDefault="001F709E" w:rsidP="001F709E">
      <w:pPr>
        <w:widowControl w:val="0"/>
        <w:jc w:val="both"/>
        <w:rPr>
          <w:rFonts w:ascii="Century" w:hAnsi="Century" w:cs="Times New Roman"/>
          <w:kern w:val="2"/>
          <w:sz w:val="21"/>
          <w:szCs w:val="21"/>
        </w:rPr>
      </w:pPr>
      <w:r w:rsidRPr="001F709E">
        <w:rPr>
          <w:rFonts w:cs="Times New Roman" w:hint="eastAsia"/>
          <w:kern w:val="2"/>
          <w:sz w:val="21"/>
          <w:szCs w:val="22"/>
        </w:rPr>
        <w:t>（別紙2）</w:t>
      </w:r>
    </w:p>
    <w:p w14:paraId="6B236A69" w14:textId="77777777" w:rsidR="001F709E" w:rsidRPr="001F709E" w:rsidRDefault="001F709E" w:rsidP="001F709E">
      <w:pPr>
        <w:widowControl w:val="0"/>
        <w:jc w:val="center"/>
        <w:rPr>
          <w:rFonts w:ascii="Century" w:hAnsi="Century" w:cs="Times New Roman"/>
          <w:b/>
          <w:kern w:val="2"/>
          <w:sz w:val="21"/>
          <w:szCs w:val="21"/>
        </w:rPr>
      </w:pPr>
      <w:r w:rsidRPr="001F709E">
        <w:rPr>
          <w:rFonts w:ascii="Century" w:hAnsi="Century" w:cs="Times New Roman" w:hint="eastAsia"/>
          <w:b/>
          <w:kern w:val="2"/>
          <w:sz w:val="21"/>
          <w:szCs w:val="21"/>
        </w:rPr>
        <w:t>基金の運用益等で取得した資産の状況</w:t>
      </w:r>
    </w:p>
    <w:p w14:paraId="48B61CEE" w14:textId="77777777" w:rsidR="001F709E" w:rsidRPr="001F709E" w:rsidRDefault="001F709E" w:rsidP="001F709E">
      <w:pPr>
        <w:widowControl w:val="0"/>
        <w:jc w:val="both"/>
        <w:rPr>
          <w:rFonts w:cs="Times New Roman"/>
          <w:kern w:val="2"/>
          <w:sz w:val="21"/>
          <w:szCs w:val="21"/>
        </w:rPr>
      </w:pPr>
    </w:p>
    <w:p w14:paraId="0D80A7C3" w14:textId="77777777" w:rsidR="001F709E" w:rsidRPr="001F709E" w:rsidRDefault="001F709E" w:rsidP="001F709E">
      <w:pPr>
        <w:widowControl w:val="0"/>
        <w:jc w:val="both"/>
        <w:rPr>
          <w:rFonts w:cs="Times New Roman"/>
          <w:kern w:val="2"/>
          <w:sz w:val="21"/>
          <w:szCs w:val="21"/>
        </w:rPr>
      </w:pPr>
      <w:r w:rsidRPr="001F709E">
        <w:rPr>
          <w:rFonts w:cs="Times New Roman" w:hint="eastAsia"/>
          <w:kern w:val="2"/>
          <w:sz w:val="21"/>
          <w:szCs w:val="21"/>
        </w:rPr>
        <w:t>1．当該資産の取得時の状況等</w:t>
      </w:r>
    </w:p>
    <w:p w14:paraId="1BB09A64" w14:textId="77777777" w:rsidR="001F709E" w:rsidRPr="001F709E" w:rsidRDefault="001F709E" w:rsidP="001F709E">
      <w:pPr>
        <w:widowControl w:val="0"/>
        <w:ind w:leftChars="100" w:left="240"/>
        <w:jc w:val="both"/>
        <w:rPr>
          <w:rFonts w:ascii="Century" w:hAnsi="Century" w:cs="Times New Roman"/>
          <w:kern w:val="2"/>
          <w:sz w:val="21"/>
          <w:szCs w:val="21"/>
        </w:rPr>
      </w:pPr>
      <w:r w:rsidRPr="001F709E">
        <w:rPr>
          <w:rFonts w:ascii="Century" w:hAnsi="Century" w:cs="Times New Roman" w:hint="eastAsia"/>
          <w:kern w:val="2"/>
          <w:sz w:val="21"/>
          <w:szCs w:val="21"/>
        </w:rPr>
        <w:t>当該資産の明細</w:t>
      </w:r>
    </w:p>
    <w:tbl>
      <w:tblPr>
        <w:tblStyle w:val="1"/>
        <w:tblW w:w="0" w:type="auto"/>
        <w:tblInd w:w="534" w:type="dxa"/>
        <w:tblLook w:val="04A0" w:firstRow="1" w:lastRow="0" w:firstColumn="1" w:lastColumn="0" w:noHBand="0" w:noVBand="1"/>
      </w:tblPr>
      <w:tblGrid>
        <w:gridCol w:w="708"/>
        <w:gridCol w:w="1378"/>
        <w:gridCol w:w="1316"/>
        <w:gridCol w:w="1094"/>
        <w:gridCol w:w="1206"/>
        <w:gridCol w:w="1206"/>
        <w:gridCol w:w="1313"/>
        <w:gridCol w:w="1099"/>
      </w:tblGrid>
      <w:tr w:rsidR="001F709E" w:rsidRPr="001F709E" w14:paraId="5288AD8F" w14:textId="77777777" w:rsidTr="00D94BE2">
        <w:tc>
          <w:tcPr>
            <w:tcW w:w="708" w:type="dxa"/>
            <w:vAlign w:val="center"/>
          </w:tcPr>
          <w:p w14:paraId="611FAACB"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種類</w:t>
            </w:r>
          </w:p>
        </w:tc>
        <w:tc>
          <w:tcPr>
            <w:tcW w:w="1378" w:type="dxa"/>
            <w:vAlign w:val="center"/>
          </w:tcPr>
          <w:p w14:paraId="16E81DFE"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細目（地目，構造，名称，銘柄等）</w:t>
            </w:r>
          </w:p>
        </w:tc>
        <w:tc>
          <w:tcPr>
            <w:tcW w:w="1316" w:type="dxa"/>
            <w:vAlign w:val="center"/>
          </w:tcPr>
          <w:p w14:paraId="61D3507E"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所在地</w:t>
            </w:r>
          </w:p>
        </w:tc>
        <w:tc>
          <w:tcPr>
            <w:tcW w:w="1094" w:type="dxa"/>
            <w:vAlign w:val="center"/>
          </w:tcPr>
          <w:p w14:paraId="02C3ECF6"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数量</w:t>
            </w:r>
          </w:p>
          <w:p w14:paraId="31663E2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（面積等）</w:t>
            </w:r>
          </w:p>
        </w:tc>
        <w:tc>
          <w:tcPr>
            <w:tcW w:w="1206" w:type="dxa"/>
            <w:vAlign w:val="center"/>
          </w:tcPr>
          <w:p w14:paraId="3A6B657E"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取得価格</w:t>
            </w:r>
          </w:p>
        </w:tc>
        <w:tc>
          <w:tcPr>
            <w:tcW w:w="1206" w:type="dxa"/>
            <w:vAlign w:val="center"/>
          </w:tcPr>
          <w:p w14:paraId="45215EE7"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取得年月日</w:t>
            </w:r>
          </w:p>
        </w:tc>
        <w:tc>
          <w:tcPr>
            <w:tcW w:w="1313" w:type="dxa"/>
            <w:vAlign w:val="center"/>
          </w:tcPr>
          <w:p w14:paraId="2C428C60"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基金明細書との対応関係</w:t>
            </w:r>
          </w:p>
        </w:tc>
        <w:tc>
          <w:tcPr>
            <w:tcW w:w="1099" w:type="dxa"/>
            <w:vAlign w:val="center"/>
          </w:tcPr>
          <w:p w14:paraId="10100B2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備考</w:t>
            </w:r>
          </w:p>
        </w:tc>
      </w:tr>
      <w:tr w:rsidR="001F709E" w:rsidRPr="001F709E" w14:paraId="6F539EAC" w14:textId="77777777" w:rsidTr="00D94BE2">
        <w:trPr>
          <w:trHeight w:val="499"/>
        </w:trPr>
        <w:tc>
          <w:tcPr>
            <w:tcW w:w="708" w:type="dxa"/>
          </w:tcPr>
          <w:p w14:paraId="60773159" w14:textId="77777777" w:rsidR="001F709E" w:rsidRPr="001F709E" w:rsidRDefault="001F709E" w:rsidP="001F709E">
            <w:pPr>
              <w:widowControl w:val="0"/>
              <w:jc w:val="both"/>
              <w:rPr>
                <w:rFonts w:ascii="Century" w:hAnsi="Century" w:cs="Times New Roman"/>
                <w:sz w:val="21"/>
                <w:szCs w:val="21"/>
              </w:rPr>
            </w:pPr>
          </w:p>
        </w:tc>
        <w:tc>
          <w:tcPr>
            <w:tcW w:w="1378" w:type="dxa"/>
          </w:tcPr>
          <w:p w14:paraId="57ACFA79" w14:textId="77777777" w:rsidR="001F709E" w:rsidRPr="001F709E" w:rsidRDefault="001F709E" w:rsidP="001F709E">
            <w:pPr>
              <w:widowControl w:val="0"/>
              <w:jc w:val="both"/>
              <w:rPr>
                <w:rFonts w:ascii="Century" w:hAnsi="Century" w:cs="Times New Roman"/>
                <w:sz w:val="21"/>
                <w:szCs w:val="21"/>
              </w:rPr>
            </w:pPr>
          </w:p>
        </w:tc>
        <w:tc>
          <w:tcPr>
            <w:tcW w:w="1316" w:type="dxa"/>
          </w:tcPr>
          <w:p w14:paraId="2211D750" w14:textId="77777777" w:rsidR="001F709E" w:rsidRPr="001F709E" w:rsidRDefault="001F709E" w:rsidP="001F709E">
            <w:pPr>
              <w:widowControl w:val="0"/>
              <w:jc w:val="both"/>
              <w:rPr>
                <w:rFonts w:ascii="Century" w:hAnsi="Century" w:cs="Times New Roman"/>
                <w:sz w:val="21"/>
                <w:szCs w:val="21"/>
              </w:rPr>
            </w:pPr>
          </w:p>
        </w:tc>
        <w:tc>
          <w:tcPr>
            <w:tcW w:w="1094" w:type="dxa"/>
          </w:tcPr>
          <w:p w14:paraId="217DEC5C" w14:textId="77777777" w:rsidR="001F709E" w:rsidRPr="001F709E" w:rsidRDefault="001F709E" w:rsidP="001F709E">
            <w:pPr>
              <w:widowControl w:val="0"/>
              <w:jc w:val="both"/>
              <w:rPr>
                <w:rFonts w:ascii="Century" w:hAnsi="Century" w:cs="Times New Roman"/>
                <w:sz w:val="21"/>
                <w:szCs w:val="21"/>
              </w:rPr>
            </w:pPr>
          </w:p>
        </w:tc>
        <w:tc>
          <w:tcPr>
            <w:tcW w:w="1206" w:type="dxa"/>
          </w:tcPr>
          <w:p w14:paraId="76E14628" w14:textId="77777777" w:rsidR="001F709E" w:rsidRPr="001F709E" w:rsidRDefault="001F709E" w:rsidP="001F709E">
            <w:pPr>
              <w:widowControl w:val="0"/>
              <w:jc w:val="both"/>
              <w:rPr>
                <w:rFonts w:ascii="Century" w:hAnsi="Century" w:cs="Times New Roman"/>
                <w:sz w:val="21"/>
                <w:szCs w:val="21"/>
              </w:rPr>
            </w:pPr>
          </w:p>
        </w:tc>
        <w:tc>
          <w:tcPr>
            <w:tcW w:w="1206" w:type="dxa"/>
          </w:tcPr>
          <w:p w14:paraId="3B4D6A56" w14:textId="77777777" w:rsidR="001F709E" w:rsidRPr="001F709E" w:rsidRDefault="001F709E" w:rsidP="001F709E">
            <w:pPr>
              <w:widowControl w:val="0"/>
              <w:jc w:val="both"/>
              <w:rPr>
                <w:rFonts w:ascii="Century" w:hAnsi="Century" w:cs="Times New Roman"/>
                <w:sz w:val="21"/>
                <w:szCs w:val="21"/>
              </w:rPr>
            </w:pPr>
          </w:p>
        </w:tc>
        <w:tc>
          <w:tcPr>
            <w:tcW w:w="1313" w:type="dxa"/>
          </w:tcPr>
          <w:p w14:paraId="23F53E2F" w14:textId="77777777" w:rsidR="001F709E" w:rsidRPr="001F709E" w:rsidRDefault="001F709E" w:rsidP="001F709E">
            <w:pPr>
              <w:widowControl w:val="0"/>
              <w:jc w:val="both"/>
              <w:rPr>
                <w:rFonts w:ascii="Century" w:hAnsi="Century" w:cs="Times New Roman"/>
                <w:sz w:val="21"/>
                <w:szCs w:val="21"/>
              </w:rPr>
            </w:pPr>
          </w:p>
        </w:tc>
        <w:tc>
          <w:tcPr>
            <w:tcW w:w="1099" w:type="dxa"/>
          </w:tcPr>
          <w:p w14:paraId="125F5BDB" w14:textId="77777777" w:rsidR="001F709E" w:rsidRPr="001F709E" w:rsidRDefault="001F709E" w:rsidP="001F709E">
            <w:pPr>
              <w:widowControl w:val="0"/>
              <w:jc w:val="both"/>
              <w:rPr>
                <w:rFonts w:ascii="Century" w:hAnsi="Century" w:cs="Times New Roman"/>
                <w:sz w:val="21"/>
                <w:szCs w:val="21"/>
              </w:rPr>
            </w:pPr>
          </w:p>
        </w:tc>
      </w:tr>
    </w:tbl>
    <w:p w14:paraId="75FB1C93" w14:textId="77777777" w:rsidR="001F709E" w:rsidRPr="001F709E" w:rsidRDefault="001F709E" w:rsidP="001F709E">
      <w:pPr>
        <w:widowControl w:val="0"/>
        <w:ind w:leftChars="100" w:left="240"/>
        <w:jc w:val="both"/>
        <w:rPr>
          <w:rFonts w:cs="Times New Roman"/>
          <w:kern w:val="2"/>
          <w:sz w:val="21"/>
          <w:szCs w:val="21"/>
        </w:rPr>
      </w:pPr>
    </w:p>
    <w:p w14:paraId="3D84296A" w14:textId="77777777" w:rsidR="001F709E" w:rsidRPr="001F709E" w:rsidRDefault="001F709E" w:rsidP="001F709E">
      <w:pPr>
        <w:widowControl w:val="0"/>
        <w:jc w:val="both"/>
        <w:rPr>
          <w:rFonts w:cs="Times New Roman"/>
          <w:kern w:val="2"/>
          <w:sz w:val="21"/>
          <w:szCs w:val="21"/>
        </w:rPr>
      </w:pPr>
      <w:r w:rsidRPr="001F709E">
        <w:rPr>
          <w:rFonts w:cs="Times New Roman" w:hint="eastAsia"/>
          <w:kern w:val="2"/>
          <w:sz w:val="21"/>
          <w:szCs w:val="21"/>
        </w:rPr>
        <w:t>2．当該資産の買換え後の状況</w:t>
      </w:r>
    </w:p>
    <w:p w14:paraId="1235A4A6" w14:textId="77777777" w:rsidR="001F709E" w:rsidRPr="001F709E" w:rsidRDefault="001F709E" w:rsidP="001F709E">
      <w:pPr>
        <w:widowControl w:val="0"/>
        <w:ind w:leftChars="100" w:left="240"/>
        <w:jc w:val="both"/>
        <w:rPr>
          <w:rFonts w:ascii="Century" w:hAnsi="Century" w:cs="Times New Roman"/>
          <w:kern w:val="2"/>
          <w:sz w:val="21"/>
          <w:szCs w:val="21"/>
        </w:rPr>
      </w:pPr>
      <w:r w:rsidRPr="001F709E">
        <w:rPr>
          <w:rFonts w:ascii="Century" w:hAnsi="Century" w:cs="Times New Roman" w:hint="eastAsia"/>
          <w:kern w:val="2"/>
          <w:sz w:val="21"/>
          <w:szCs w:val="21"/>
        </w:rPr>
        <w:t>買換資産及び特例寄附資産の分割譲渡等による残存資産の明細</w:t>
      </w:r>
    </w:p>
    <w:tbl>
      <w:tblPr>
        <w:tblStyle w:val="1"/>
        <w:tblW w:w="0" w:type="auto"/>
        <w:tblInd w:w="534" w:type="dxa"/>
        <w:tblLook w:val="04A0" w:firstRow="1" w:lastRow="0" w:firstColumn="1" w:lastColumn="0" w:noHBand="0" w:noVBand="1"/>
      </w:tblPr>
      <w:tblGrid>
        <w:gridCol w:w="639"/>
        <w:gridCol w:w="636"/>
        <w:gridCol w:w="709"/>
        <w:gridCol w:w="851"/>
        <w:gridCol w:w="695"/>
        <w:gridCol w:w="1289"/>
        <w:gridCol w:w="992"/>
        <w:gridCol w:w="1134"/>
        <w:gridCol w:w="1276"/>
        <w:gridCol w:w="1099"/>
      </w:tblGrid>
      <w:tr w:rsidR="001F709E" w:rsidRPr="001F709E" w14:paraId="65753F9C" w14:textId="77777777" w:rsidTr="00D94BE2">
        <w:trPr>
          <w:trHeight w:val="315"/>
        </w:trPr>
        <w:tc>
          <w:tcPr>
            <w:tcW w:w="639" w:type="dxa"/>
            <w:vMerge w:val="restart"/>
            <w:vAlign w:val="center"/>
          </w:tcPr>
          <w:p w14:paraId="2EFA1F51"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買換又は残存資産</w:t>
            </w:r>
          </w:p>
        </w:tc>
        <w:tc>
          <w:tcPr>
            <w:tcW w:w="636" w:type="dxa"/>
            <w:vMerge w:val="restart"/>
            <w:vAlign w:val="center"/>
          </w:tcPr>
          <w:p w14:paraId="4C9023F1"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種類</w:t>
            </w:r>
          </w:p>
        </w:tc>
        <w:tc>
          <w:tcPr>
            <w:tcW w:w="709" w:type="dxa"/>
            <w:vMerge w:val="restart"/>
            <w:vAlign w:val="center"/>
          </w:tcPr>
          <w:p w14:paraId="50BFB342"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細目</w:t>
            </w:r>
          </w:p>
        </w:tc>
        <w:tc>
          <w:tcPr>
            <w:tcW w:w="851" w:type="dxa"/>
            <w:vMerge w:val="restart"/>
            <w:vAlign w:val="center"/>
          </w:tcPr>
          <w:p w14:paraId="654CDB9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所在地</w:t>
            </w:r>
          </w:p>
        </w:tc>
        <w:tc>
          <w:tcPr>
            <w:tcW w:w="695" w:type="dxa"/>
            <w:vMerge w:val="restart"/>
            <w:vAlign w:val="center"/>
          </w:tcPr>
          <w:p w14:paraId="50913048"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数量</w:t>
            </w:r>
          </w:p>
        </w:tc>
        <w:tc>
          <w:tcPr>
            <w:tcW w:w="2281" w:type="dxa"/>
            <w:gridSpan w:val="2"/>
            <w:vAlign w:val="center"/>
          </w:tcPr>
          <w:p w14:paraId="6CF620BB"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買換資産の取得価格等</w:t>
            </w:r>
          </w:p>
        </w:tc>
        <w:tc>
          <w:tcPr>
            <w:tcW w:w="1134" w:type="dxa"/>
            <w:vMerge w:val="restart"/>
            <w:vAlign w:val="center"/>
          </w:tcPr>
          <w:p w14:paraId="39529953"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買換資産の取得年月日等</w:t>
            </w:r>
          </w:p>
        </w:tc>
        <w:tc>
          <w:tcPr>
            <w:tcW w:w="1276" w:type="dxa"/>
            <w:vMerge w:val="restart"/>
            <w:vAlign w:val="center"/>
          </w:tcPr>
          <w:p w14:paraId="30D0D481"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基金明細書との対応関係</w:t>
            </w:r>
          </w:p>
        </w:tc>
        <w:tc>
          <w:tcPr>
            <w:tcW w:w="1099" w:type="dxa"/>
            <w:vMerge w:val="restart"/>
            <w:vAlign w:val="center"/>
          </w:tcPr>
          <w:p w14:paraId="56751A0D" w14:textId="77777777" w:rsidR="001F709E" w:rsidRPr="001F709E" w:rsidRDefault="001F709E" w:rsidP="001F709E">
            <w:pPr>
              <w:widowControl w:val="0"/>
              <w:jc w:val="center"/>
              <w:rPr>
                <w:rFonts w:ascii="Century" w:hAnsi="Century" w:cs="Times New Roman"/>
                <w:sz w:val="18"/>
                <w:szCs w:val="18"/>
              </w:rPr>
            </w:pPr>
            <w:r w:rsidRPr="001F709E">
              <w:rPr>
                <w:rFonts w:ascii="Century" w:hAnsi="Century" w:cs="Times New Roman" w:hint="eastAsia"/>
                <w:sz w:val="18"/>
                <w:szCs w:val="18"/>
              </w:rPr>
              <w:t>備考</w:t>
            </w:r>
          </w:p>
        </w:tc>
      </w:tr>
      <w:tr w:rsidR="001F709E" w:rsidRPr="001F709E" w14:paraId="040757FA" w14:textId="77777777" w:rsidTr="00D94BE2">
        <w:trPr>
          <w:trHeight w:val="615"/>
        </w:trPr>
        <w:tc>
          <w:tcPr>
            <w:tcW w:w="639" w:type="dxa"/>
            <w:vMerge/>
          </w:tcPr>
          <w:p w14:paraId="5E162A2C" w14:textId="77777777" w:rsidR="001F709E" w:rsidRPr="001F709E" w:rsidRDefault="001F709E" w:rsidP="001F709E">
            <w:pPr>
              <w:widowControl w:val="0"/>
              <w:jc w:val="both"/>
              <w:rPr>
                <w:rFonts w:ascii="Century" w:hAnsi="Century" w:cs="Times New Roman"/>
                <w:sz w:val="18"/>
                <w:szCs w:val="18"/>
              </w:rPr>
            </w:pPr>
          </w:p>
        </w:tc>
        <w:tc>
          <w:tcPr>
            <w:tcW w:w="636" w:type="dxa"/>
            <w:vMerge/>
          </w:tcPr>
          <w:p w14:paraId="135CC669" w14:textId="77777777" w:rsidR="001F709E" w:rsidRPr="001F709E" w:rsidRDefault="001F709E" w:rsidP="001F709E">
            <w:pPr>
              <w:widowControl w:val="0"/>
              <w:jc w:val="both"/>
              <w:rPr>
                <w:rFonts w:ascii="Century" w:hAnsi="Century" w:cs="Times New Roman"/>
                <w:sz w:val="18"/>
                <w:szCs w:val="18"/>
              </w:rPr>
            </w:pPr>
          </w:p>
        </w:tc>
        <w:tc>
          <w:tcPr>
            <w:tcW w:w="709" w:type="dxa"/>
            <w:vMerge/>
          </w:tcPr>
          <w:p w14:paraId="69345740" w14:textId="77777777" w:rsidR="001F709E" w:rsidRPr="001F709E" w:rsidRDefault="001F709E" w:rsidP="001F709E">
            <w:pPr>
              <w:widowControl w:val="0"/>
              <w:jc w:val="both"/>
              <w:rPr>
                <w:rFonts w:ascii="Century" w:hAnsi="Century" w:cs="Times New Roman"/>
                <w:sz w:val="18"/>
                <w:szCs w:val="18"/>
              </w:rPr>
            </w:pPr>
          </w:p>
        </w:tc>
        <w:tc>
          <w:tcPr>
            <w:tcW w:w="851" w:type="dxa"/>
            <w:vMerge/>
          </w:tcPr>
          <w:p w14:paraId="1804196E" w14:textId="77777777" w:rsidR="001F709E" w:rsidRPr="001F709E" w:rsidRDefault="001F709E" w:rsidP="001F709E">
            <w:pPr>
              <w:widowControl w:val="0"/>
              <w:jc w:val="both"/>
              <w:rPr>
                <w:rFonts w:ascii="Century" w:hAnsi="Century" w:cs="Times New Roman"/>
                <w:sz w:val="18"/>
                <w:szCs w:val="18"/>
              </w:rPr>
            </w:pPr>
          </w:p>
        </w:tc>
        <w:tc>
          <w:tcPr>
            <w:tcW w:w="695" w:type="dxa"/>
            <w:vMerge/>
          </w:tcPr>
          <w:p w14:paraId="70504901" w14:textId="77777777" w:rsidR="001F709E" w:rsidRPr="001F709E" w:rsidRDefault="001F709E" w:rsidP="001F709E">
            <w:pPr>
              <w:widowControl w:val="0"/>
              <w:jc w:val="both"/>
              <w:rPr>
                <w:rFonts w:ascii="Century" w:hAnsi="Century" w:cs="Times New Roman"/>
                <w:sz w:val="18"/>
                <w:szCs w:val="18"/>
              </w:rPr>
            </w:pPr>
          </w:p>
        </w:tc>
        <w:tc>
          <w:tcPr>
            <w:tcW w:w="1289" w:type="dxa"/>
          </w:tcPr>
          <w:p w14:paraId="530DA678"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うち，当該資産の譲渡収入の充当額</w:t>
            </w:r>
          </w:p>
        </w:tc>
        <w:tc>
          <w:tcPr>
            <w:tcW w:w="992" w:type="dxa"/>
          </w:tcPr>
          <w:p w14:paraId="4DB83437" w14:textId="77777777" w:rsidR="001F709E" w:rsidRPr="001F709E" w:rsidRDefault="001F709E" w:rsidP="001F709E">
            <w:pPr>
              <w:widowControl w:val="0"/>
              <w:jc w:val="both"/>
              <w:rPr>
                <w:rFonts w:ascii="Century" w:hAnsi="Century" w:cs="Times New Roman"/>
                <w:sz w:val="18"/>
                <w:szCs w:val="18"/>
              </w:rPr>
            </w:pPr>
            <w:r w:rsidRPr="001F709E">
              <w:rPr>
                <w:rFonts w:ascii="Century" w:hAnsi="Century" w:cs="Times New Roman" w:hint="eastAsia"/>
                <w:sz w:val="18"/>
                <w:szCs w:val="18"/>
              </w:rPr>
              <w:t>うち，その他充当資金額</w:t>
            </w:r>
          </w:p>
        </w:tc>
        <w:tc>
          <w:tcPr>
            <w:tcW w:w="1134" w:type="dxa"/>
            <w:vMerge/>
          </w:tcPr>
          <w:p w14:paraId="2EB80E07" w14:textId="77777777" w:rsidR="001F709E" w:rsidRPr="001F709E" w:rsidRDefault="001F709E" w:rsidP="001F709E">
            <w:pPr>
              <w:widowControl w:val="0"/>
              <w:jc w:val="both"/>
              <w:rPr>
                <w:rFonts w:ascii="Century" w:hAnsi="Century" w:cs="Times New Roman"/>
                <w:sz w:val="18"/>
                <w:szCs w:val="18"/>
              </w:rPr>
            </w:pPr>
          </w:p>
        </w:tc>
        <w:tc>
          <w:tcPr>
            <w:tcW w:w="1276" w:type="dxa"/>
            <w:vMerge/>
          </w:tcPr>
          <w:p w14:paraId="65FEF988" w14:textId="77777777" w:rsidR="001F709E" w:rsidRPr="001F709E" w:rsidRDefault="001F709E" w:rsidP="001F709E">
            <w:pPr>
              <w:widowControl w:val="0"/>
              <w:jc w:val="both"/>
              <w:rPr>
                <w:rFonts w:ascii="Century" w:hAnsi="Century" w:cs="Times New Roman"/>
                <w:sz w:val="18"/>
                <w:szCs w:val="18"/>
              </w:rPr>
            </w:pPr>
          </w:p>
        </w:tc>
        <w:tc>
          <w:tcPr>
            <w:tcW w:w="1099" w:type="dxa"/>
            <w:vMerge/>
          </w:tcPr>
          <w:p w14:paraId="01B7D231" w14:textId="77777777" w:rsidR="001F709E" w:rsidRPr="001F709E" w:rsidRDefault="001F709E" w:rsidP="001F709E">
            <w:pPr>
              <w:widowControl w:val="0"/>
              <w:jc w:val="both"/>
              <w:rPr>
                <w:rFonts w:ascii="Century" w:hAnsi="Century" w:cs="Times New Roman"/>
                <w:sz w:val="18"/>
                <w:szCs w:val="18"/>
              </w:rPr>
            </w:pPr>
          </w:p>
        </w:tc>
      </w:tr>
      <w:tr w:rsidR="001F709E" w:rsidRPr="001F709E" w14:paraId="63BE9AAF" w14:textId="77777777" w:rsidTr="00D94BE2">
        <w:trPr>
          <w:trHeight w:val="994"/>
        </w:trPr>
        <w:tc>
          <w:tcPr>
            <w:tcW w:w="639" w:type="dxa"/>
          </w:tcPr>
          <w:p w14:paraId="28C6D1D0" w14:textId="77777777" w:rsidR="001F709E" w:rsidRPr="001F709E" w:rsidRDefault="001F709E" w:rsidP="001F709E">
            <w:pPr>
              <w:widowControl w:val="0"/>
              <w:jc w:val="both"/>
              <w:rPr>
                <w:rFonts w:ascii="Century" w:hAnsi="Century" w:cs="Times New Roman"/>
                <w:sz w:val="21"/>
                <w:szCs w:val="21"/>
              </w:rPr>
            </w:pPr>
          </w:p>
        </w:tc>
        <w:tc>
          <w:tcPr>
            <w:tcW w:w="636" w:type="dxa"/>
          </w:tcPr>
          <w:p w14:paraId="6E6BE7AD" w14:textId="77777777" w:rsidR="001F709E" w:rsidRPr="001F709E" w:rsidRDefault="001F709E" w:rsidP="001F709E">
            <w:pPr>
              <w:widowControl w:val="0"/>
              <w:jc w:val="both"/>
              <w:rPr>
                <w:rFonts w:ascii="Century" w:hAnsi="Century" w:cs="Times New Roman"/>
                <w:sz w:val="21"/>
                <w:szCs w:val="21"/>
              </w:rPr>
            </w:pPr>
          </w:p>
        </w:tc>
        <w:tc>
          <w:tcPr>
            <w:tcW w:w="709" w:type="dxa"/>
          </w:tcPr>
          <w:p w14:paraId="3CA3C19C" w14:textId="77777777" w:rsidR="001F709E" w:rsidRPr="001F709E" w:rsidRDefault="001F709E" w:rsidP="001F709E">
            <w:pPr>
              <w:widowControl w:val="0"/>
              <w:jc w:val="both"/>
              <w:rPr>
                <w:rFonts w:ascii="Century" w:hAnsi="Century" w:cs="Times New Roman"/>
                <w:sz w:val="21"/>
                <w:szCs w:val="21"/>
              </w:rPr>
            </w:pPr>
          </w:p>
        </w:tc>
        <w:tc>
          <w:tcPr>
            <w:tcW w:w="851" w:type="dxa"/>
          </w:tcPr>
          <w:p w14:paraId="7147532A" w14:textId="77777777" w:rsidR="001F709E" w:rsidRPr="001F709E" w:rsidRDefault="001F709E" w:rsidP="001F709E">
            <w:pPr>
              <w:widowControl w:val="0"/>
              <w:jc w:val="both"/>
              <w:rPr>
                <w:rFonts w:ascii="Century" w:hAnsi="Century" w:cs="Times New Roman"/>
                <w:sz w:val="21"/>
                <w:szCs w:val="21"/>
              </w:rPr>
            </w:pPr>
          </w:p>
        </w:tc>
        <w:tc>
          <w:tcPr>
            <w:tcW w:w="695" w:type="dxa"/>
          </w:tcPr>
          <w:p w14:paraId="584E55C3" w14:textId="77777777" w:rsidR="001F709E" w:rsidRPr="001F709E" w:rsidRDefault="001F709E" w:rsidP="001F709E">
            <w:pPr>
              <w:widowControl w:val="0"/>
              <w:jc w:val="both"/>
              <w:rPr>
                <w:rFonts w:ascii="Century" w:hAnsi="Century" w:cs="Times New Roman"/>
                <w:sz w:val="21"/>
                <w:szCs w:val="21"/>
              </w:rPr>
            </w:pPr>
          </w:p>
        </w:tc>
        <w:tc>
          <w:tcPr>
            <w:tcW w:w="1289" w:type="dxa"/>
          </w:tcPr>
          <w:p w14:paraId="503CFC12" w14:textId="77777777" w:rsidR="001F709E" w:rsidRPr="001F709E" w:rsidRDefault="001F709E" w:rsidP="001F709E">
            <w:pPr>
              <w:widowControl w:val="0"/>
              <w:jc w:val="both"/>
              <w:rPr>
                <w:rFonts w:ascii="Century" w:hAnsi="Century" w:cs="Times New Roman"/>
                <w:sz w:val="21"/>
                <w:szCs w:val="21"/>
              </w:rPr>
            </w:pPr>
          </w:p>
        </w:tc>
        <w:tc>
          <w:tcPr>
            <w:tcW w:w="992" w:type="dxa"/>
          </w:tcPr>
          <w:p w14:paraId="4E9F1D66" w14:textId="77777777" w:rsidR="001F709E" w:rsidRPr="001F709E" w:rsidRDefault="001F709E" w:rsidP="001F709E">
            <w:pPr>
              <w:widowControl w:val="0"/>
              <w:jc w:val="both"/>
              <w:rPr>
                <w:rFonts w:ascii="Century" w:hAnsi="Century" w:cs="Times New Roman"/>
                <w:sz w:val="21"/>
                <w:szCs w:val="21"/>
              </w:rPr>
            </w:pPr>
          </w:p>
        </w:tc>
        <w:tc>
          <w:tcPr>
            <w:tcW w:w="1134" w:type="dxa"/>
          </w:tcPr>
          <w:p w14:paraId="4937AA3F" w14:textId="77777777" w:rsidR="001F709E" w:rsidRPr="001F709E" w:rsidRDefault="001F709E" w:rsidP="001F709E">
            <w:pPr>
              <w:widowControl w:val="0"/>
              <w:jc w:val="both"/>
              <w:rPr>
                <w:rFonts w:ascii="Century" w:hAnsi="Century" w:cs="Times New Roman"/>
                <w:sz w:val="21"/>
                <w:szCs w:val="21"/>
              </w:rPr>
            </w:pPr>
          </w:p>
        </w:tc>
        <w:tc>
          <w:tcPr>
            <w:tcW w:w="1276" w:type="dxa"/>
          </w:tcPr>
          <w:p w14:paraId="778B04B5" w14:textId="77777777" w:rsidR="001F709E" w:rsidRPr="001F709E" w:rsidRDefault="001F709E" w:rsidP="001F709E">
            <w:pPr>
              <w:widowControl w:val="0"/>
              <w:jc w:val="both"/>
              <w:rPr>
                <w:rFonts w:ascii="Century" w:hAnsi="Century" w:cs="Times New Roman"/>
                <w:sz w:val="21"/>
                <w:szCs w:val="21"/>
              </w:rPr>
            </w:pPr>
          </w:p>
        </w:tc>
        <w:tc>
          <w:tcPr>
            <w:tcW w:w="1099" w:type="dxa"/>
          </w:tcPr>
          <w:p w14:paraId="2B407B15" w14:textId="77777777" w:rsidR="001F709E" w:rsidRPr="001F709E" w:rsidRDefault="001F709E" w:rsidP="001F709E">
            <w:pPr>
              <w:widowControl w:val="0"/>
              <w:jc w:val="both"/>
              <w:rPr>
                <w:rFonts w:ascii="Century" w:hAnsi="Century" w:cs="Times New Roman"/>
                <w:sz w:val="21"/>
                <w:szCs w:val="21"/>
              </w:rPr>
            </w:pPr>
          </w:p>
        </w:tc>
      </w:tr>
    </w:tbl>
    <w:p w14:paraId="22412569" w14:textId="77777777" w:rsidR="001F709E" w:rsidRPr="001F709E" w:rsidRDefault="001F709E" w:rsidP="001F709E">
      <w:pPr>
        <w:widowControl w:val="0"/>
        <w:ind w:leftChars="100" w:left="240"/>
        <w:jc w:val="both"/>
        <w:rPr>
          <w:rFonts w:ascii="Century" w:hAnsi="Century" w:cs="Times New Roman"/>
          <w:kern w:val="2"/>
          <w:sz w:val="21"/>
          <w:szCs w:val="21"/>
        </w:rPr>
      </w:pPr>
    </w:p>
    <w:p w14:paraId="3844EDF5" w14:textId="77777777" w:rsidR="001F709E" w:rsidRPr="001F709E" w:rsidRDefault="001F709E" w:rsidP="001F709E">
      <w:pPr>
        <w:widowControl w:val="0"/>
        <w:ind w:leftChars="100" w:left="240"/>
        <w:jc w:val="both"/>
        <w:rPr>
          <w:rFonts w:cs="Times New Roman"/>
          <w:kern w:val="2"/>
          <w:sz w:val="21"/>
          <w:szCs w:val="21"/>
        </w:rPr>
      </w:pPr>
    </w:p>
    <w:p w14:paraId="4769AE6A" w14:textId="77777777" w:rsidR="001F709E" w:rsidRPr="001F709E" w:rsidRDefault="001F709E" w:rsidP="001F709E">
      <w:pPr>
        <w:widowControl w:val="0"/>
        <w:ind w:leftChars="100" w:left="240"/>
        <w:jc w:val="both"/>
        <w:rPr>
          <w:rFonts w:cs="Times New Roman"/>
          <w:kern w:val="2"/>
          <w:sz w:val="18"/>
          <w:szCs w:val="18"/>
        </w:rPr>
      </w:pPr>
      <w:r w:rsidRPr="001F709E">
        <w:rPr>
          <w:rFonts w:cs="Times New Roman" w:hint="eastAsia"/>
          <w:kern w:val="2"/>
          <w:sz w:val="18"/>
          <w:szCs w:val="18"/>
        </w:rPr>
        <w:t>【記載要領】</w:t>
      </w:r>
    </w:p>
    <w:p w14:paraId="3C54ED41"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①　運用益等により取得し，基金に組み入れた資産ごとに作成すること。</w:t>
      </w:r>
    </w:p>
    <w:p w14:paraId="211E9ACD"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②　当該資産を買換えた場合には，そのすべての買換えについて時系列で記載すること。</w:t>
      </w:r>
    </w:p>
    <w:p w14:paraId="2E256930"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③　基金明細書との対応関係には，明細書に記載している特例寄附資産に対応する資産の番号（例：土地①）を記載すること。</w:t>
      </w:r>
    </w:p>
    <w:p w14:paraId="6C41318C" w14:textId="77777777" w:rsidR="001F709E" w:rsidRPr="001F709E" w:rsidRDefault="001F709E" w:rsidP="001F709E">
      <w:pPr>
        <w:widowControl w:val="0"/>
        <w:ind w:leftChars="200" w:left="626" w:hangingChars="81" w:hanging="146"/>
        <w:jc w:val="both"/>
        <w:rPr>
          <w:rFonts w:cs="Times New Roman"/>
          <w:kern w:val="2"/>
          <w:sz w:val="18"/>
          <w:szCs w:val="18"/>
        </w:rPr>
      </w:pPr>
      <w:r w:rsidRPr="001F709E">
        <w:rPr>
          <w:rFonts w:cs="Times New Roman" w:hint="eastAsia"/>
          <w:kern w:val="2"/>
          <w:sz w:val="18"/>
          <w:szCs w:val="18"/>
        </w:rPr>
        <w:t>④　「1</w:t>
      </w:r>
      <w:r w:rsidRPr="001F709E">
        <w:rPr>
          <w:rFonts w:cs="Times New Roman"/>
          <w:kern w:val="2"/>
          <w:sz w:val="18"/>
          <w:szCs w:val="18"/>
        </w:rPr>
        <w:t>.</w:t>
      </w:r>
      <w:r w:rsidRPr="001F709E">
        <w:rPr>
          <w:rFonts w:cs="Times New Roman" w:hint="eastAsia"/>
          <w:kern w:val="2"/>
          <w:sz w:val="18"/>
          <w:szCs w:val="18"/>
        </w:rPr>
        <w:t>当該資産の取得時の状況等」欄に記載の資産を譲渡し，その譲渡代金を特例寄附資産の取得資金に一部に充てた場合は，別紙1「2</w:t>
      </w:r>
      <w:r w:rsidRPr="001F709E">
        <w:rPr>
          <w:rFonts w:cs="Times New Roman"/>
          <w:kern w:val="2"/>
          <w:sz w:val="18"/>
          <w:szCs w:val="18"/>
        </w:rPr>
        <w:t>.</w:t>
      </w:r>
      <w:r w:rsidRPr="001F709E">
        <w:rPr>
          <w:rFonts w:cs="Times New Roman" w:hint="eastAsia"/>
          <w:kern w:val="2"/>
          <w:sz w:val="18"/>
          <w:szCs w:val="18"/>
        </w:rPr>
        <w:t>当該特例寄附資産の買換え後の状況」欄に記載することとし，「2</w:t>
      </w:r>
      <w:r w:rsidRPr="001F709E">
        <w:rPr>
          <w:rFonts w:cs="Times New Roman"/>
          <w:kern w:val="2"/>
          <w:sz w:val="18"/>
          <w:szCs w:val="18"/>
        </w:rPr>
        <w:t>.</w:t>
      </w:r>
      <w:r w:rsidRPr="001F709E">
        <w:rPr>
          <w:rFonts w:cs="Times New Roman" w:hint="eastAsia"/>
          <w:kern w:val="2"/>
          <w:sz w:val="18"/>
          <w:szCs w:val="18"/>
        </w:rPr>
        <w:t>当該資産の買換え後の状況」に記載しないこと。</w:t>
      </w:r>
    </w:p>
    <w:p w14:paraId="1C16C345" w14:textId="77777777" w:rsidR="001F709E" w:rsidRPr="001F709E" w:rsidRDefault="001F709E" w:rsidP="001F709E">
      <w:pPr>
        <w:widowControl w:val="0"/>
        <w:ind w:leftChars="200" w:left="626" w:hangingChars="81" w:hanging="146"/>
        <w:jc w:val="both"/>
        <w:rPr>
          <w:rFonts w:cs="Times New Roman"/>
          <w:kern w:val="2"/>
          <w:sz w:val="18"/>
          <w:szCs w:val="18"/>
        </w:rPr>
      </w:pPr>
    </w:p>
    <w:p w14:paraId="304DE7D6" w14:textId="77777777" w:rsidR="001F709E" w:rsidRPr="001F709E" w:rsidRDefault="001F709E" w:rsidP="001F709E">
      <w:pPr>
        <w:widowControl w:val="0"/>
        <w:ind w:leftChars="200" w:left="626" w:hangingChars="81" w:hanging="146"/>
        <w:jc w:val="both"/>
        <w:rPr>
          <w:rFonts w:cs="Times New Roman"/>
          <w:kern w:val="2"/>
          <w:sz w:val="18"/>
          <w:szCs w:val="18"/>
        </w:rPr>
      </w:pPr>
    </w:p>
    <w:p w14:paraId="45E41CC9" w14:textId="46B0F452" w:rsidR="00726E44" w:rsidRPr="00D343BE" w:rsidRDefault="007B3951" w:rsidP="00D343BE">
      <w:pPr>
        <w:widowControl w:val="0"/>
        <w:jc w:val="right"/>
        <w:rPr>
          <w:rFonts w:cs="Times New Roman" w:hint="eastAsia"/>
          <w:kern w:val="2"/>
          <w:sz w:val="21"/>
          <w:szCs w:val="22"/>
        </w:rPr>
      </w:pPr>
      <w:r>
        <w:rPr>
          <w:rFonts w:cs="Times New Roman" w:hint="eastAsia"/>
          <w:kern w:val="2"/>
          <w:sz w:val="21"/>
          <w:szCs w:val="22"/>
        </w:rPr>
        <w:t>国立大学法人</w:t>
      </w:r>
      <w:r w:rsidRPr="001F709E">
        <w:rPr>
          <w:rFonts w:cs="Times New Roman" w:hint="eastAsia"/>
          <w:kern w:val="2"/>
          <w:sz w:val="21"/>
          <w:szCs w:val="22"/>
        </w:rPr>
        <w:t>新潟大学</w:t>
      </w:r>
      <w:r w:rsidR="001F709E" w:rsidRPr="001F709E">
        <w:rPr>
          <w:rFonts w:cs="Times New Roman" w:hint="eastAsia"/>
          <w:kern w:val="2"/>
          <w:sz w:val="21"/>
          <w:szCs w:val="22"/>
        </w:rPr>
        <w:t xml:space="preserve">　</w:t>
      </w:r>
      <w:r w:rsidR="001F709E" w:rsidRPr="001F709E">
        <w:rPr>
          <w:rFonts w:cs="Times New Roman"/>
          <w:kern w:val="2"/>
          <w:sz w:val="21"/>
          <w:szCs w:val="22"/>
        </w:rPr>
        <w:t>2019</w:t>
      </w:r>
      <w:r w:rsidR="001F709E" w:rsidRPr="001F709E">
        <w:rPr>
          <w:rFonts w:cs="Times New Roman" w:hint="eastAsia"/>
          <w:kern w:val="2"/>
          <w:sz w:val="21"/>
          <w:szCs w:val="22"/>
        </w:rPr>
        <w:t xml:space="preserve">年4月制定　</w:t>
      </w:r>
      <w:r w:rsidR="001F709E" w:rsidRPr="001F709E">
        <w:rPr>
          <w:rFonts w:cs="Times New Roman"/>
          <w:kern w:val="2"/>
          <w:sz w:val="21"/>
          <w:szCs w:val="22"/>
        </w:rPr>
        <w:t>5</w:t>
      </w:r>
      <w:r w:rsidR="001F709E" w:rsidRPr="001F709E">
        <w:rPr>
          <w:rFonts w:cs="Times New Roman" w:hint="eastAsia"/>
          <w:kern w:val="2"/>
          <w:sz w:val="21"/>
          <w:szCs w:val="22"/>
        </w:rPr>
        <w:t>年保存</w:t>
      </w:r>
    </w:p>
    <w:sectPr w:rsidR="00726E44" w:rsidRPr="00D343BE" w:rsidSect="006B5FCE">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0AD1" w14:textId="77777777" w:rsidR="008E6051" w:rsidRDefault="008E6051" w:rsidP="00751C9F">
      <w:r>
        <w:separator/>
      </w:r>
    </w:p>
  </w:endnote>
  <w:endnote w:type="continuationSeparator" w:id="0">
    <w:p w14:paraId="070C961C" w14:textId="77777777" w:rsidR="008E6051" w:rsidRDefault="008E6051" w:rsidP="0075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0FB58" w14:textId="77777777" w:rsidR="008E6051" w:rsidRDefault="008E6051" w:rsidP="00751C9F">
      <w:r>
        <w:separator/>
      </w:r>
    </w:p>
  </w:footnote>
  <w:footnote w:type="continuationSeparator" w:id="0">
    <w:p w14:paraId="48AC5D8B" w14:textId="77777777" w:rsidR="008E6051" w:rsidRDefault="008E6051" w:rsidP="00751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0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751C9F"/>
    <w:rsid w:val="000063B4"/>
    <w:rsid w:val="00077E9B"/>
    <w:rsid w:val="00083E16"/>
    <w:rsid w:val="000A5707"/>
    <w:rsid w:val="000D0A4B"/>
    <w:rsid w:val="001F709E"/>
    <w:rsid w:val="001F7EB4"/>
    <w:rsid w:val="00426D04"/>
    <w:rsid w:val="00435FA3"/>
    <w:rsid w:val="004D49AF"/>
    <w:rsid w:val="006443D5"/>
    <w:rsid w:val="00726E44"/>
    <w:rsid w:val="00751C9F"/>
    <w:rsid w:val="007B3951"/>
    <w:rsid w:val="00806B61"/>
    <w:rsid w:val="008E6051"/>
    <w:rsid w:val="00934DC3"/>
    <w:rsid w:val="00974E46"/>
    <w:rsid w:val="00A069FC"/>
    <w:rsid w:val="00AC36F6"/>
    <w:rsid w:val="00AF2AAA"/>
    <w:rsid w:val="00B00761"/>
    <w:rsid w:val="00B55F65"/>
    <w:rsid w:val="00C40017"/>
    <w:rsid w:val="00C4187A"/>
    <w:rsid w:val="00D15726"/>
    <w:rsid w:val="00D343BE"/>
    <w:rsid w:val="00D95021"/>
    <w:rsid w:val="00E31FAA"/>
    <w:rsid w:val="00EA62BB"/>
    <w:rsid w:val="00EE31A7"/>
    <w:rsid w:val="00FA3DBD"/>
    <w:rsid w:val="00FD7F94"/>
    <w:rsid w:val="00F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20174"/>
  <w14:defaultImageDpi w14:val="0"/>
  <w15:docId w15:val="{2F3C0C12-F2F0-46C3-A751-FFF57F73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751C9F"/>
    <w:pPr>
      <w:tabs>
        <w:tab w:val="center" w:pos="4252"/>
        <w:tab w:val="right" w:pos="8504"/>
      </w:tabs>
      <w:snapToGrid w:val="0"/>
    </w:pPr>
  </w:style>
  <w:style w:type="character" w:customStyle="1" w:styleId="a6">
    <w:name w:val="ヘッダー (文字)"/>
    <w:basedOn w:val="a0"/>
    <w:link w:val="a5"/>
    <w:uiPriority w:val="99"/>
    <w:locked/>
    <w:rsid w:val="00751C9F"/>
    <w:rPr>
      <w:rFonts w:ascii="ＭＳ 明朝" w:eastAsia="ＭＳ 明朝" w:hAnsi="ＭＳ 明朝" w:cs="ＭＳ 明朝"/>
      <w:sz w:val="24"/>
      <w:szCs w:val="24"/>
    </w:rPr>
  </w:style>
  <w:style w:type="paragraph" w:styleId="a7">
    <w:name w:val="footer"/>
    <w:basedOn w:val="a"/>
    <w:link w:val="a8"/>
    <w:uiPriority w:val="99"/>
    <w:unhideWhenUsed/>
    <w:rsid w:val="00751C9F"/>
    <w:pPr>
      <w:tabs>
        <w:tab w:val="center" w:pos="4252"/>
        <w:tab w:val="right" w:pos="8504"/>
      </w:tabs>
      <w:snapToGrid w:val="0"/>
    </w:pPr>
  </w:style>
  <w:style w:type="character" w:customStyle="1" w:styleId="a8">
    <w:name w:val="フッター (文字)"/>
    <w:basedOn w:val="a0"/>
    <w:link w:val="a7"/>
    <w:uiPriority w:val="99"/>
    <w:locked/>
    <w:rsid w:val="00751C9F"/>
    <w:rPr>
      <w:rFonts w:ascii="ＭＳ 明朝" w:eastAsia="ＭＳ 明朝" w:hAnsi="ＭＳ 明朝" w:cs="ＭＳ 明朝"/>
      <w:sz w:val="24"/>
      <w:szCs w:val="24"/>
    </w:rPr>
  </w:style>
  <w:style w:type="character" w:styleId="a9">
    <w:name w:val="annotation reference"/>
    <w:basedOn w:val="a0"/>
    <w:uiPriority w:val="99"/>
    <w:semiHidden/>
    <w:unhideWhenUsed/>
    <w:rsid w:val="00FF6BBC"/>
    <w:rPr>
      <w:sz w:val="18"/>
      <w:szCs w:val="18"/>
    </w:rPr>
  </w:style>
  <w:style w:type="paragraph" w:styleId="aa">
    <w:name w:val="annotation text"/>
    <w:basedOn w:val="a"/>
    <w:link w:val="ab"/>
    <w:uiPriority w:val="99"/>
    <w:semiHidden/>
    <w:unhideWhenUsed/>
    <w:rsid w:val="00FF6BBC"/>
  </w:style>
  <w:style w:type="character" w:customStyle="1" w:styleId="ab">
    <w:name w:val="コメント文字列 (文字)"/>
    <w:basedOn w:val="a0"/>
    <w:link w:val="aa"/>
    <w:uiPriority w:val="99"/>
    <w:semiHidden/>
    <w:rsid w:val="00FF6BBC"/>
    <w:rPr>
      <w:rFonts w:ascii="ＭＳ 明朝" w:eastAsia="ＭＳ 明朝" w:hAnsi="ＭＳ 明朝" w:cs="ＭＳ 明朝"/>
      <w:sz w:val="24"/>
      <w:szCs w:val="24"/>
    </w:rPr>
  </w:style>
  <w:style w:type="paragraph" w:styleId="ac">
    <w:name w:val="annotation subject"/>
    <w:basedOn w:val="aa"/>
    <w:next w:val="aa"/>
    <w:link w:val="ad"/>
    <w:uiPriority w:val="99"/>
    <w:semiHidden/>
    <w:unhideWhenUsed/>
    <w:rsid w:val="00FF6BBC"/>
    <w:rPr>
      <w:b/>
      <w:bCs/>
    </w:rPr>
  </w:style>
  <w:style w:type="character" w:customStyle="1" w:styleId="ad">
    <w:name w:val="コメント内容 (文字)"/>
    <w:basedOn w:val="ab"/>
    <w:link w:val="ac"/>
    <w:uiPriority w:val="99"/>
    <w:semiHidden/>
    <w:rsid w:val="00FF6BBC"/>
    <w:rPr>
      <w:rFonts w:ascii="ＭＳ 明朝" w:eastAsia="ＭＳ 明朝" w:hAnsi="ＭＳ 明朝" w:cs="ＭＳ 明朝"/>
      <w:b/>
      <w:bCs/>
      <w:sz w:val="24"/>
      <w:szCs w:val="24"/>
    </w:rPr>
  </w:style>
  <w:style w:type="paragraph" w:styleId="ae">
    <w:name w:val="Balloon Text"/>
    <w:basedOn w:val="a"/>
    <w:link w:val="af"/>
    <w:uiPriority w:val="99"/>
    <w:semiHidden/>
    <w:unhideWhenUsed/>
    <w:rsid w:val="00FF6BB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6BBC"/>
    <w:rPr>
      <w:rFonts w:asciiTheme="majorHAnsi" w:eastAsiaTheme="majorEastAsia" w:hAnsiTheme="majorHAnsi" w:cstheme="majorBidi"/>
      <w:sz w:val="18"/>
      <w:szCs w:val="18"/>
    </w:rPr>
  </w:style>
  <w:style w:type="table" w:styleId="af0">
    <w:name w:val="Table Grid"/>
    <w:basedOn w:val="a1"/>
    <w:uiPriority w:val="59"/>
    <w:rsid w:val="00C40017"/>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1F709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A657-1551-4946-9253-B71F9465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6C5C6CC4.dotm</Template>
  <TotalTime>127</TotalTime>
  <Pages>4</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新潟大学現物資産活用基金規程</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新潟大学現物資産活用基金規程</dc:title>
  <dc:subject/>
  <dc:creator>Administrator</dc:creator>
  <cp:keywords/>
  <dc:description/>
  <cp:lastModifiedBy>中村　紘朗</cp:lastModifiedBy>
  <cp:revision>16</cp:revision>
  <cp:lastPrinted>2019-03-12T06:45:00Z</cp:lastPrinted>
  <dcterms:created xsi:type="dcterms:W3CDTF">2019-03-12T04:25:00Z</dcterms:created>
  <dcterms:modified xsi:type="dcterms:W3CDTF">2019-03-18T00:11:00Z</dcterms:modified>
</cp:coreProperties>
</file>