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14C" w:rsidRDefault="0001314C">
      <w:pPr>
        <w:adjustRightInd/>
        <w:spacing w:line="332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別記様式第３号（第</w:t>
      </w:r>
      <w:r>
        <w:rPr>
          <w:rFonts w:cs="Times New Roman"/>
          <w:sz w:val="24"/>
          <w:szCs w:val="24"/>
        </w:rPr>
        <w:t>22</w:t>
      </w:r>
      <w:r>
        <w:rPr>
          <w:rFonts w:hint="eastAsia"/>
          <w:sz w:val="24"/>
          <w:szCs w:val="24"/>
        </w:rPr>
        <w:t>条第</w:t>
      </w:r>
      <w:r>
        <w:rPr>
          <w:rFonts w:cs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項及び第</w:t>
      </w:r>
      <w:r>
        <w:rPr>
          <w:rFonts w:cs="Times New Roman"/>
          <w:sz w:val="24"/>
          <w:szCs w:val="24"/>
        </w:rPr>
        <w:t>27</w:t>
      </w:r>
      <w:r>
        <w:rPr>
          <w:rFonts w:hint="eastAsia"/>
          <w:sz w:val="24"/>
          <w:szCs w:val="24"/>
        </w:rPr>
        <w:t>条第</w:t>
      </w:r>
      <w:r>
        <w:rPr>
          <w:rFonts w:cs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項関係）</w:t>
      </w:r>
    </w:p>
    <w:p w:rsidR="0001314C" w:rsidRPr="00B01508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自主検査報告書（</w:t>
      </w:r>
      <w:r w:rsidR="002331FE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年　　月期分）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2331FE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年　　月　　日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　</w:t>
      </w:r>
      <w:r w:rsidR="002331F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防火管理者　</w:t>
      </w:r>
      <w:r w:rsidR="002331F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殿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                    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A84401">
        <w:rPr>
          <w:rFonts w:hint="eastAsia"/>
          <w:sz w:val="18"/>
          <w:szCs w:val="18"/>
        </w:rPr>
        <w:t>所　　　　属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                      </w:t>
      </w:r>
      <w:r>
        <w:rPr>
          <w:rFonts w:hint="eastAsia"/>
          <w:sz w:val="18"/>
          <w:szCs w:val="18"/>
        </w:rPr>
        <w:t xml:space="preserve">　　　　　　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防火責任者名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下記のとおり自主検査結果を報告します。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　なお、不良箇所の詳細は添付書類のとおりです。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○検査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7"/>
        <w:gridCol w:w="544"/>
        <w:gridCol w:w="3702"/>
        <w:gridCol w:w="2940"/>
      </w:tblGrid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区　　分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検　査　事　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不良箇所の有無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避難施設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避難通路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階段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避難階の避難口（出入口）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火気使用設備器具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厨房設備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ガスストーブ、石油ストーブ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電気設備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電気器具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危険物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</w:tbl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○点検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7"/>
        <w:gridCol w:w="4246"/>
        <w:gridCol w:w="2940"/>
      </w:tblGrid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区　　分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検　査　事　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不良箇所の有無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消防用設備等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消火器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非常放送設備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有　　　・　　　無</w:t>
            </w:r>
          </w:p>
        </w:tc>
      </w:tr>
    </w:tbl>
    <w:p w:rsidR="0001314C" w:rsidRDefault="0001314C">
      <w:pPr>
        <w:adjustRightInd/>
        <w:spacing w:line="226" w:lineRule="exact"/>
        <w:rPr>
          <w:rFonts w:ascii="ＭＳ 明朝" w:cs="Times New Roman"/>
          <w:spacing w:val="4"/>
        </w:rPr>
      </w:pPr>
    </w:p>
    <w:p w:rsidR="0001314C" w:rsidRDefault="0001314C">
      <w:pPr>
        <w:adjustRightInd/>
        <w:spacing w:line="226" w:lineRule="exact"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※別記様式第２号の火元責任者からの報告書を添付すること。</w:t>
      </w:r>
    </w:p>
    <w:p w:rsidR="0001314C" w:rsidRDefault="0001314C">
      <w:pPr>
        <w:adjustRightInd/>
        <w:spacing w:line="226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01314C" w:rsidTr="002331FE">
        <w:tblPrEx>
          <w:tblCellMar>
            <w:top w:w="0" w:type="dxa"/>
            <w:bottom w:w="0" w:type="dxa"/>
          </w:tblCellMar>
        </w:tblPrEx>
        <w:trPr>
          <w:trHeight w:val="5429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意見・要望等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01314C" w:rsidRDefault="0001314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01314C" w:rsidSect="001839D7">
      <w:footerReference w:type="default" r:id="rId7"/>
      <w:type w:val="continuous"/>
      <w:pgSz w:w="11906" w:h="16838" w:code="9"/>
      <w:pgMar w:top="1191" w:right="1191" w:bottom="907" w:left="1134" w:header="720" w:footer="720" w:gutter="0"/>
      <w:pgNumType w:start="1"/>
      <w:cols w:space="720"/>
      <w:noEndnote/>
      <w:docGrid w:type="linesAndChars" w:linePitch="294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A3C" w:rsidRDefault="00C76A3C">
      <w:r>
        <w:separator/>
      </w:r>
    </w:p>
  </w:endnote>
  <w:endnote w:type="continuationSeparator" w:id="0">
    <w:p w:rsidR="00C76A3C" w:rsidRDefault="00C7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14C" w:rsidRDefault="0001314C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A3C" w:rsidRDefault="00C76A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A3C" w:rsidRDefault="00C7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oNotTrackMoves/>
  <w:defaultTabStop w:val="720"/>
  <w:hyphenationZone w:val="0"/>
  <w:drawingGridHorizontalSpacing w:val="213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4C"/>
    <w:rsid w:val="00002369"/>
    <w:rsid w:val="0001314C"/>
    <w:rsid w:val="00092988"/>
    <w:rsid w:val="000F39BD"/>
    <w:rsid w:val="000F5E85"/>
    <w:rsid w:val="00151EB2"/>
    <w:rsid w:val="00152038"/>
    <w:rsid w:val="00176211"/>
    <w:rsid w:val="0018324E"/>
    <w:rsid w:val="001839D7"/>
    <w:rsid w:val="001B0825"/>
    <w:rsid w:val="001C4D81"/>
    <w:rsid w:val="001E79F6"/>
    <w:rsid w:val="0020420A"/>
    <w:rsid w:val="002331FE"/>
    <w:rsid w:val="0023710F"/>
    <w:rsid w:val="00282D0D"/>
    <w:rsid w:val="00396DF3"/>
    <w:rsid w:val="003F631C"/>
    <w:rsid w:val="00413537"/>
    <w:rsid w:val="00493FED"/>
    <w:rsid w:val="004C0160"/>
    <w:rsid w:val="004F34FB"/>
    <w:rsid w:val="005227A0"/>
    <w:rsid w:val="005D0391"/>
    <w:rsid w:val="00614F66"/>
    <w:rsid w:val="00776DB7"/>
    <w:rsid w:val="0088471A"/>
    <w:rsid w:val="008B40F1"/>
    <w:rsid w:val="008B706F"/>
    <w:rsid w:val="008B7795"/>
    <w:rsid w:val="008C4969"/>
    <w:rsid w:val="008E45FA"/>
    <w:rsid w:val="009600A4"/>
    <w:rsid w:val="009C2705"/>
    <w:rsid w:val="009F4B36"/>
    <w:rsid w:val="00A815FC"/>
    <w:rsid w:val="00A84401"/>
    <w:rsid w:val="00A87D36"/>
    <w:rsid w:val="00AA0DAC"/>
    <w:rsid w:val="00B01508"/>
    <w:rsid w:val="00BA70C1"/>
    <w:rsid w:val="00C04753"/>
    <w:rsid w:val="00C2408A"/>
    <w:rsid w:val="00C76A3C"/>
    <w:rsid w:val="00CE039C"/>
    <w:rsid w:val="00D719CF"/>
    <w:rsid w:val="00E12D95"/>
    <w:rsid w:val="00E95E8C"/>
    <w:rsid w:val="00F3057A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1EDE718-1F23-4BFB-AB6A-12872282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314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314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C82C-3FA0-4981-AA1D-2C8F9D2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</dc:creator>
  <cp:keywords/>
  <cp:lastModifiedBy>Hidenori Suzuki</cp:lastModifiedBy>
  <cp:revision>2</cp:revision>
  <cp:lastPrinted>2012-08-10T05:49:00Z</cp:lastPrinted>
  <dcterms:created xsi:type="dcterms:W3CDTF">2025-08-24T03:53:00Z</dcterms:created>
  <dcterms:modified xsi:type="dcterms:W3CDTF">2025-08-24T03:53:00Z</dcterms:modified>
</cp:coreProperties>
</file>