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41D2" w:rsidRDefault="00A741D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別紙様式3</w:t>
      </w:r>
    </w:p>
    <w:p w:rsidR="00A741D2" w:rsidRDefault="00A741D2">
      <w:pPr>
        <w:wordWrap w:val="0"/>
        <w:overflowPunct w:val="0"/>
        <w:autoSpaceDE w:val="0"/>
        <w:autoSpaceDN w:val="0"/>
        <w:rPr>
          <w:rFonts w:hint="eastAsia"/>
        </w:rPr>
      </w:pPr>
    </w:p>
    <w:p w:rsidR="00A741D2" w:rsidRDefault="00A741D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52"/>
        </w:rPr>
        <w:t>毒劇物点検報告</w:t>
      </w:r>
      <w:r>
        <w:rPr>
          <w:rFonts w:hint="eastAsia"/>
        </w:rPr>
        <w:t>書</w:t>
      </w:r>
    </w:p>
    <w:p w:rsidR="00A741D2" w:rsidRDefault="00A741D2">
      <w:pPr>
        <w:wordWrap w:val="0"/>
        <w:overflowPunct w:val="0"/>
        <w:autoSpaceDE w:val="0"/>
        <w:autoSpaceDN w:val="0"/>
        <w:rPr>
          <w:rFonts w:hint="eastAsia"/>
        </w:rPr>
      </w:pPr>
    </w:p>
    <w:p w:rsidR="00A741D2" w:rsidRDefault="00A741D2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年　　月　　日　　</w:t>
      </w:r>
    </w:p>
    <w:p w:rsidR="00A741D2" w:rsidRDefault="00A741D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北見工業大学長　　　　殿</w:t>
      </w:r>
    </w:p>
    <w:p w:rsidR="00A741D2" w:rsidRDefault="00A741D2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総括責任者　　　　　　　　　　</w:t>
      </w:r>
    </w:p>
    <w:p w:rsidR="00A741D2" w:rsidRDefault="00765E0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管理課長</w:t>
      </w:r>
      <w:r w:rsidR="00A741D2">
        <w:rPr>
          <w:rFonts w:hint="eastAsia"/>
        </w:rPr>
        <w:t xml:space="preserve">　　　　　　　　　　　</w:t>
      </w:r>
    </w:p>
    <w:p w:rsidR="00A741D2" w:rsidRDefault="00A741D2">
      <w:pPr>
        <w:wordWrap w:val="0"/>
        <w:overflowPunct w:val="0"/>
        <w:autoSpaceDE w:val="0"/>
        <w:autoSpaceDN w:val="0"/>
        <w:rPr>
          <w:rFonts w:hint="eastAsia"/>
        </w:rPr>
      </w:pPr>
    </w:p>
    <w:p w:rsidR="00A741D2" w:rsidRDefault="00A741D2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北見工業大学毒物及び劇物管理要領第9条第4項の規定に基づき、下記のとおり報告いたします。</w:t>
      </w:r>
    </w:p>
    <w:p w:rsidR="00A741D2" w:rsidRDefault="00A741D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3"/>
        <w:gridCol w:w="2552"/>
        <w:gridCol w:w="1488"/>
        <w:gridCol w:w="2552"/>
      </w:tblGrid>
      <w:tr w:rsidR="00A74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3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1D2" w:rsidRDefault="00A741D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点検補助者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2" w:rsidRDefault="00A741D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職・氏名</w:t>
            </w:r>
          </w:p>
          <w:p w:rsidR="00A741D2" w:rsidRDefault="00A741D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  <w:p w:rsidR="00A741D2" w:rsidRDefault="00A741D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職・氏名</w:t>
            </w:r>
          </w:p>
        </w:tc>
      </w:tr>
      <w:tr w:rsidR="00A74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1D2" w:rsidRDefault="00A741D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1D2" w:rsidRDefault="00A741D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1D2" w:rsidRDefault="00A741D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保管庫番号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2" w:rsidRDefault="00A741D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A74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1D2" w:rsidRDefault="00A741D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点検区分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2" w:rsidRDefault="00A741D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　　　□定期点検　　　　　　　　　　□臨時点検</w:t>
            </w:r>
          </w:p>
        </w:tc>
      </w:tr>
      <w:tr w:rsidR="00A74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1D2" w:rsidRDefault="00A741D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点検対象期間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2" w:rsidRDefault="0008688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A741D2">
              <w:rPr>
                <w:rFonts w:hint="eastAsia"/>
              </w:rPr>
              <w:t xml:space="preserve">　　　年　　月　　日～　　　年　　月　　日</w:t>
            </w:r>
          </w:p>
        </w:tc>
      </w:tr>
      <w:tr w:rsidR="00A74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741D2" w:rsidRDefault="00A741D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点検事項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1D2" w:rsidRDefault="00A741D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在庫量の状況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2" w:rsidRDefault="00A741D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□適正　　　　　　　　□不適正</w:t>
            </w:r>
          </w:p>
        </w:tc>
      </w:tr>
      <w:tr w:rsidR="00A74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91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741D2" w:rsidRDefault="00A741D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1D2" w:rsidRDefault="00A741D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受払簿の記帳状況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2" w:rsidRDefault="00A741D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□適正　　　　　　　　□不適正</w:t>
            </w:r>
          </w:p>
        </w:tc>
      </w:tr>
      <w:tr w:rsidR="00A74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91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741D2" w:rsidRDefault="00A741D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1D2" w:rsidRDefault="00A741D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専用保管庫、容器に表示の有無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2" w:rsidRDefault="00A741D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□　有　　　　　　　　□　無</w:t>
            </w:r>
          </w:p>
        </w:tc>
      </w:tr>
      <w:tr w:rsidR="00A74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91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741D2" w:rsidRDefault="00A741D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1D2" w:rsidRDefault="00A741D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不用・不明薬品の有無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2" w:rsidRDefault="00A741D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□　有　　　　　　　　□　無</w:t>
            </w:r>
          </w:p>
        </w:tc>
      </w:tr>
      <w:tr w:rsidR="00A74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91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741D2" w:rsidRDefault="00A741D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1D2" w:rsidRDefault="00A741D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専用保管庫の状況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2" w:rsidRDefault="00A741D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□適正　　　　　　　　□不適正</w:t>
            </w:r>
          </w:p>
        </w:tc>
      </w:tr>
      <w:tr w:rsidR="00A74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91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741D2" w:rsidRDefault="00A741D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1D2" w:rsidRDefault="00A741D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専用保管庫の鍵の管理状況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2" w:rsidRDefault="00A741D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□適正　　　　　　　　□不適正</w:t>
            </w:r>
          </w:p>
        </w:tc>
      </w:tr>
      <w:tr w:rsidR="00A74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91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741D2" w:rsidRDefault="00A741D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1D2" w:rsidRDefault="00A741D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2" w:rsidRDefault="00A741D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□　　　　　　　　　　□</w:t>
            </w:r>
          </w:p>
        </w:tc>
      </w:tr>
      <w:tr w:rsidR="00A74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741D2" w:rsidRDefault="00A741D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1D2" w:rsidRDefault="00A741D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2" w:rsidRDefault="00A741D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□　　　　　　　　　　□</w:t>
            </w:r>
          </w:p>
        </w:tc>
      </w:tr>
      <w:tr w:rsidR="00A74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1D2" w:rsidRDefault="00A741D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改善事項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2" w:rsidRDefault="00A741D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741D2" w:rsidRDefault="00A741D2">
      <w:pPr>
        <w:wordWrap w:val="0"/>
        <w:overflowPunct w:val="0"/>
        <w:autoSpaceDE w:val="0"/>
        <w:autoSpaceDN w:val="0"/>
        <w:spacing w:line="20" w:lineRule="exact"/>
        <w:rPr>
          <w:rFonts w:hint="eastAsia"/>
        </w:rPr>
      </w:pPr>
    </w:p>
    <w:sectPr w:rsidR="00A741D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3C3A" w:rsidRDefault="00DD3C3A">
      <w:r>
        <w:separator/>
      </w:r>
    </w:p>
  </w:endnote>
  <w:endnote w:type="continuationSeparator" w:id="0">
    <w:p w:rsidR="00DD3C3A" w:rsidRDefault="00DD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3C3A" w:rsidRDefault="00DD3C3A">
      <w:r>
        <w:separator/>
      </w:r>
    </w:p>
  </w:footnote>
  <w:footnote w:type="continuationSeparator" w:id="0">
    <w:p w:rsidR="00DD3C3A" w:rsidRDefault="00DD3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5E04"/>
    <w:rsid w:val="00086888"/>
    <w:rsid w:val="00765E04"/>
    <w:rsid w:val="00A741D2"/>
    <w:rsid w:val="00DD3C3A"/>
    <w:rsid w:val="00EA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3DBA4E-5686-4764-A4D2-75F6EBD0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2025-08-24T03:53:00Z</dcterms:created>
  <dcterms:modified xsi:type="dcterms:W3CDTF">2025-08-24T03:53:00Z</dcterms:modified>
</cp:coreProperties>
</file>