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171E21">
      <w:pPr>
        <w:rPr>
          <w:rFonts w:hint="eastAsia"/>
        </w:rPr>
      </w:pPr>
      <w:r>
        <w:rPr>
          <w:rFonts w:hint="eastAsia"/>
          <w:lang w:eastAsia="zh-TW"/>
        </w:rPr>
        <w:t>別記第22号様式(第70条関係)</w:t>
      </w:r>
    </w:p>
    <w:p w:rsidR="00171E21" w:rsidRDefault="00171E21" w:rsidP="00806EE6">
      <w:pPr>
        <w:spacing w:afterLines="25" w:after="104"/>
        <w:ind w:rightChars="100" w:right="236"/>
        <w:jc w:val="center"/>
        <w:rPr>
          <w:rFonts w:hint="eastAsia"/>
        </w:rPr>
      </w:pPr>
      <w:r w:rsidRPr="00F05146">
        <w:rPr>
          <w:rFonts w:hint="eastAsia"/>
          <w:spacing w:val="311"/>
          <w:fitText w:val="3540" w:id="-1550588159"/>
        </w:rPr>
        <w:t>外勤命令</w:t>
      </w:r>
      <w:r w:rsidRPr="00F05146">
        <w:rPr>
          <w:rFonts w:hint="eastAsia"/>
          <w:spacing w:val="1"/>
          <w:fitText w:val="3540" w:id="-1550588159"/>
        </w:rPr>
        <w:t>簿</w:t>
      </w:r>
    </w:p>
    <w:tbl>
      <w:tblPr>
        <w:tblStyle w:val="a5"/>
        <w:tblW w:w="8497" w:type="dxa"/>
        <w:tblInd w:w="122" w:type="dxa"/>
        <w:tblLook w:val="01E0" w:firstRow="1" w:lastRow="1" w:firstColumn="1" w:lastColumn="1" w:noHBand="0" w:noVBand="0"/>
      </w:tblPr>
      <w:tblGrid>
        <w:gridCol w:w="639"/>
        <w:gridCol w:w="640"/>
        <w:gridCol w:w="640"/>
        <w:gridCol w:w="641"/>
        <w:gridCol w:w="829"/>
        <w:gridCol w:w="829"/>
        <w:gridCol w:w="1162"/>
        <w:gridCol w:w="850"/>
        <w:gridCol w:w="662"/>
        <w:gridCol w:w="977"/>
        <w:gridCol w:w="628"/>
      </w:tblGrid>
      <w:tr w:rsidR="00171E21">
        <w:trPr>
          <w:trHeight w:val="574"/>
        </w:trPr>
        <w:tc>
          <w:tcPr>
            <w:tcW w:w="641" w:type="dxa"/>
            <w:vAlign w:val="center"/>
          </w:tcPr>
          <w:p w:rsidR="00171E21" w:rsidRDefault="00171E21" w:rsidP="00693795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</w:t>
            </w:r>
          </w:p>
          <w:p w:rsidR="00171E21" w:rsidRDefault="00171E21" w:rsidP="00693795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642" w:type="dxa"/>
            <w:vAlign w:val="center"/>
          </w:tcPr>
          <w:p w:rsidR="00171E21" w:rsidRDefault="00171E21" w:rsidP="00693795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主務</w:t>
            </w:r>
          </w:p>
          <w:p w:rsidR="00171E21" w:rsidRDefault="00171E21" w:rsidP="00693795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642" w:type="dxa"/>
            <w:vAlign w:val="center"/>
          </w:tcPr>
          <w:p w:rsidR="00171E21" w:rsidRDefault="00171E21" w:rsidP="00171E21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642" w:type="dxa"/>
            <w:tcBorders>
              <w:right w:val="double" w:sz="4" w:space="0" w:color="auto"/>
            </w:tcBorders>
            <w:vAlign w:val="center"/>
          </w:tcPr>
          <w:p w:rsidR="00171E21" w:rsidRDefault="00171E21" w:rsidP="00693795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</w:t>
            </w:r>
          </w:p>
          <w:p w:rsidR="00171E21" w:rsidRDefault="00171E21" w:rsidP="00693795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831" w:type="dxa"/>
            <w:tcBorders>
              <w:left w:val="double" w:sz="4" w:space="0" w:color="auto"/>
            </w:tcBorders>
            <w:vAlign w:val="center"/>
          </w:tcPr>
          <w:p w:rsidR="00171E21" w:rsidRPr="00693795" w:rsidRDefault="00171E21" w:rsidP="00F05146">
            <w:pPr>
              <w:spacing w:line="240" w:lineRule="exact"/>
              <w:ind w:leftChars="-30" w:left="-71" w:rightChars="-30" w:right="-71"/>
              <w:jc w:val="distribute"/>
              <w:rPr>
                <w:rFonts w:hint="eastAsia"/>
              </w:rPr>
            </w:pPr>
            <w:r w:rsidRPr="00693795">
              <w:rPr>
                <w:rFonts w:hint="eastAsia"/>
              </w:rPr>
              <w:t>命令</w:t>
            </w:r>
          </w:p>
          <w:p w:rsidR="00171E21" w:rsidRDefault="00171E21" w:rsidP="00F05146">
            <w:pPr>
              <w:spacing w:line="240" w:lineRule="exact"/>
              <w:ind w:leftChars="-30" w:left="-71" w:rightChars="-30" w:right="-7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831" w:type="dxa"/>
            <w:vAlign w:val="center"/>
          </w:tcPr>
          <w:p w:rsidR="00171E21" w:rsidRPr="00693795" w:rsidRDefault="00171E21" w:rsidP="00F05146">
            <w:pPr>
              <w:spacing w:line="240" w:lineRule="exact"/>
              <w:ind w:leftChars="-30" w:left="-71" w:rightChars="-30" w:right="-71"/>
              <w:jc w:val="distribute"/>
              <w:rPr>
                <w:rFonts w:hint="eastAsia"/>
              </w:rPr>
            </w:pPr>
            <w:r w:rsidRPr="00693795">
              <w:rPr>
                <w:rFonts w:hint="eastAsia"/>
              </w:rPr>
              <w:t>勤務</w:t>
            </w:r>
          </w:p>
          <w:p w:rsidR="00171E21" w:rsidRDefault="00171E21" w:rsidP="00F05146">
            <w:pPr>
              <w:spacing w:line="240" w:lineRule="exact"/>
              <w:ind w:leftChars="-30" w:left="-71" w:rightChars="-30" w:right="-7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44" w:type="dxa"/>
            <w:vAlign w:val="center"/>
          </w:tcPr>
          <w:p w:rsidR="00171E21" w:rsidRDefault="00171E21" w:rsidP="00171E21">
            <w:pPr>
              <w:spacing w:line="240" w:lineRule="exact"/>
              <w:jc w:val="center"/>
              <w:rPr>
                <w:rFonts w:hint="eastAsia"/>
              </w:rPr>
            </w:pPr>
            <w:r w:rsidRPr="00171E21">
              <w:rPr>
                <w:rFonts w:hint="eastAsia"/>
                <w:spacing w:val="79"/>
                <w:fitText w:val="944" w:id="-1550591232"/>
              </w:rPr>
              <w:t>用務</w:t>
            </w:r>
            <w:r w:rsidRPr="00171E21">
              <w:rPr>
                <w:rFonts w:hint="eastAsia"/>
                <w:fitText w:val="944" w:id="-1550591232"/>
              </w:rPr>
              <w:t>地</w:t>
            </w:r>
          </w:p>
        </w:tc>
        <w:tc>
          <w:tcPr>
            <w:tcW w:w="850" w:type="dxa"/>
            <w:vAlign w:val="center"/>
          </w:tcPr>
          <w:p w:rsidR="00171E21" w:rsidRDefault="00171E21" w:rsidP="00171E21">
            <w:pPr>
              <w:spacing w:line="240" w:lineRule="exact"/>
              <w:jc w:val="center"/>
              <w:rPr>
                <w:rFonts w:hint="eastAsia"/>
              </w:rPr>
            </w:pPr>
            <w:r w:rsidRPr="00171E21">
              <w:rPr>
                <w:rFonts w:hint="eastAsia"/>
                <w:spacing w:val="85"/>
                <w:fitText w:val="590" w:id="-1550590975"/>
              </w:rPr>
              <w:t>用</w:t>
            </w:r>
            <w:r w:rsidRPr="00171E21">
              <w:rPr>
                <w:rFonts w:hint="eastAsia"/>
                <w:fitText w:val="590" w:id="-1550590975"/>
              </w:rPr>
              <w:t>務</w:t>
            </w:r>
          </w:p>
        </w:tc>
        <w:tc>
          <w:tcPr>
            <w:tcW w:w="2274" w:type="dxa"/>
            <w:gridSpan w:val="3"/>
            <w:vAlign w:val="center"/>
          </w:tcPr>
          <w:p w:rsidR="00171E21" w:rsidRDefault="00171E21" w:rsidP="00171E2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被命者職氏名印</w:t>
            </w:r>
          </w:p>
        </w:tc>
      </w:tr>
      <w:tr w:rsidR="00171E21">
        <w:trPr>
          <w:trHeight w:val="573"/>
        </w:trPr>
        <w:tc>
          <w:tcPr>
            <w:tcW w:w="641" w:type="dxa"/>
          </w:tcPr>
          <w:p w:rsidR="00171E21" w:rsidRDefault="00171E21" w:rsidP="00171E21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42" w:type="dxa"/>
          </w:tcPr>
          <w:p w:rsidR="00171E21" w:rsidRDefault="00171E21" w:rsidP="00171E21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42" w:type="dxa"/>
          </w:tcPr>
          <w:p w:rsidR="00171E21" w:rsidRDefault="00171E21" w:rsidP="00171E21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42" w:type="dxa"/>
            <w:tcBorders>
              <w:right w:val="double" w:sz="4" w:space="0" w:color="auto"/>
            </w:tcBorders>
          </w:tcPr>
          <w:p w:rsidR="00171E21" w:rsidRDefault="00171E21" w:rsidP="00171E21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831" w:type="dxa"/>
            <w:tcBorders>
              <w:left w:val="double" w:sz="4" w:space="0" w:color="auto"/>
            </w:tcBorders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831" w:type="dxa"/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1144" w:type="dxa"/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664" w:type="dxa"/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980" w:type="dxa"/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171E21" w:rsidRDefault="00171E21">
            <w:pPr>
              <w:rPr>
                <w:rFonts w:hint="eastAsia"/>
              </w:rPr>
            </w:pPr>
          </w:p>
        </w:tc>
      </w:tr>
      <w:tr w:rsidR="00171E21">
        <w:trPr>
          <w:trHeight w:val="573"/>
        </w:trPr>
        <w:tc>
          <w:tcPr>
            <w:tcW w:w="641" w:type="dxa"/>
          </w:tcPr>
          <w:p w:rsidR="00171E21" w:rsidRDefault="00171E21" w:rsidP="00171E21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42" w:type="dxa"/>
          </w:tcPr>
          <w:p w:rsidR="00171E21" w:rsidRDefault="00171E21" w:rsidP="00171E21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42" w:type="dxa"/>
          </w:tcPr>
          <w:p w:rsidR="00171E21" w:rsidRDefault="00171E21" w:rsidP="00171E21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42" w:type="dxa"/>
            <w:tcBorders>
              <w:right w:val="double" w:sz="4" w:space="0" w:color="auto"/>
            </w:tcBorders>
          </w:tcPr>
          <w:p w:rsidR="00171E21" w:rsidRDefault="00171E21" w:rsidP="00171E21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831" w:type="dxa"/>
            <w:tcBorders>
              <w:left w:val="double" w:sz="4" w:space="0" w:color="auto"/>
            </w:tcBorders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831" w:type="dxa"/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1144" w:type="dxa"/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664" w:type="dxa"/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980" w:type="dxa"/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171E21" w:rsidRDefault="00171E21">
            <w:pPr>
              <w:rPr>
                <w:rFonts w:hint="eastAsia"/>
              </w:rPr>
            </w:pPr>
          </w:p>
        </w:tc>
      </w:tr>
      <w:tr w:rsidR="00171E21">
        <w:trPr>
          <w:trHeight w:val="573"/>
        </w:trPr>
        <w:tc>
          <w:tcPr>
            <w:tcW w:w="641" w:type="dxa"/>
          </w:tcPr>
          <w:p w:rsidR="00171E21" w:rsidRDefault="00171E21" w:rsidP="00171E21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42" w:type="dxa"/>
          </w:tcPr>
          <w:p w:rsidR="00171E21" w:rsidRDefault="00171E21" w:rsidP="00171E21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42" w:type="dxa"/>
          </w:tcPr>
          <w:p w:rsidR="00171E21" w:rsidRDefault="00171E21" w:rsidP="00171E21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42" w:type="dxa"/>
            <w:tcBorders>
              <w:right w:val="double" w:sz="4" w:space="0" w:color="auto"/>
            </w:tcBorders>
          </w:tcPr>
          <w:p w:rsidR="00171E21" w:rsidRDefault="00171E21" w:rsidP="00171E21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831" w:type="dxa"/>
            <w:tcBorders>
              <w:left w:val="double" w:sz="4" w:space="0" w:color="auto"/>
            </w:tcBorders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831" w:type="dxa"/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1144" w:type="dxa"/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664" w:type="dxa"/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980" w:type="dxa"/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171E21" w:rsidRDefault="00171E21">
            <w:pPr>
              <w:rPr>
                <w:rFonts w:hint="eastAsia"/>
              </w:rPr>
            </w:pPr>
          </w:p>
        </w:tc>
      </w:tr>
      <w:tr w:rsidR="00171E21">
        <w:trPr>
          <w:trHeight w:val="573"/>
        </w:trPr>
        <w:tc>
          <w:tcPr>
            <w:tcW w:w="641" w:type="dxa"/>
            <w:tcBorders>
              <w:bottom w:val="wave" w:sz="6" w:space="0" w:color="auto"/>
            </w:tcBorders>
          </w:tcPr>
          <w:p w:rsidR="00171E21" w:rsidRDefault="00171E21" w:rsidP="00171E21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42" w:type="dxa"/>
            <w:tcBorders>
              <w:bottom w:val="wave" w:sz="6" w:space="0" w:color="auto"/>
            </w:tcBorders>
          </w:tcPr>
          <w:p w:rsidR="00171E21" w:rsidRDefault="00171E21" w:rsidP="00171E21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42" w:type="dxa"/>
            <w:tcBorders>
              <w:bottom w:val="wave" w:sz="6" w:space="0" w:color="auto"/>
            </w:tcBorders>
          </w:tcPr>
          <w:p w:rsidR="00171E21" w:rsidRDefault="00171E21" w:rsidP="00171E21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42" w:type="dxa"/>
            <w:tcBorders>
              <w:bottom w:val="wave" w:sz="6" w:space="0" w:color="auto"/>
              <w:right w:val="double" w:sz="4" w:space="0" w:color="auto"/>
            </w:tcBorders>
          </w:tcPr>
          <w:p w:rsidR="00171E21" w:rsidRDefault="00171E21" w:rsidP="00171E21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831" w:type="dxa"/>
            <w:tcBorders>
              <w:left w:val="double" w:sz="4" w:space="0" w:color="auto"/>
              <w:bottom w:val="wave" w:sz="6" w:space="0" w:color="auto"/>
            </w:tcBorders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831" w:type="dxa"/>
            <w:tcBorders>
              <w:bottom w:val="wave" w:sz="6" w:space="0" w:color="auto"/>
            </w:tcBorders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1144" w:type="dxa"/>
            <w:tcBorders>
              <w:bottom w:val="wave" w:sz="6" w:space="0" w:color="auto"/>
            </w:tcBorders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bottom w:val="wave" w:sz="6" w:space="0" w:color="auto"/>
            </w:tcBorders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664" w:type="dxa"/>
            <w:tcBorders>
              <w:bottom w:val="wave" w:sz="6" w:space="0" w:color="auto"/>
            </w:tcBorders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980" w:type="dxa"/>
            <w:tcBorders>
              <w:bottom w:val="wave" w:sz="6" w:space="0" w:color="auto"/>
            </w:tcBorders>
          </w:tcPr>
          <w:p w:rsidR="00171E21" w:rsidRDefault="00171E21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wave" w:sz="6" w:space="0" w:color="auto"/>
            </w:tcBorders>
          </w:tcPr>
          <w:p w:rsidR="00171E21" w:rsidRDefault="00171E21">
            <w:pPr>
              <w:rPr>
                <w:rFonts w:hint="eastAsia"/>
              </w:rPr>
            </w:pPr>
          </w:p>
        </w:tc>
      </w:tr>
    </w:tbl>
    <w:p w:rsidR="00171E21" w:rsidRDefault="00171E21" w:rsidP="00DA74AE">
      <w:pPr>
        <w:rPr>
          <w:rFonts w:hint="eastAsia"/>
        </w:rPr>
      </w:pPr>
    </w:p>
    <w:sectPr w:rsidR="00171E21" w:rsidSect="00171E21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2B96" w:rsidRDefault="00BD2B96">
      <w:r>
        <w:separator/>
      </w:r>
    </w:p>
  </w:endnote>
  <w:endnote w:type="continuationSeparator" w:id="0">
    <w:p w:rsidR="00BD2B96" w:rsidRDefault="00BD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2B96" w:rsidRDefault="00BD2B96">
      <w:r>
        <w:separator/>
      </w:r>
    </w:p>
  </w:footnote>
  <w:footnote w:type="continuationSeparator" w:id="0">
    <w:p w:rsidR="00BD2B96" w:rsidRDefault="00BD2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174"/>
    <w:rsid w:val="00001A45"/>
    <w:rsid w:val="0001087E"/>
    <w:rsid w:val="00072828"/>
    <w:rsid w:val="00085FD2"/>
    <w:rsid w:val="000B3685"/>
    <w:rsid w:val="000D60F0"/>
    <w:rsid w:val="001042E2"/>
    <w:rsid w:val="001203FF"/>
    <w:rsid w:val="0015715C"/>
    <w:rsid w:val="00171E21"/>
    <w:rsid w:val="00174B83"/>
    <w:rsid w:val="001A5245"/>
    <w:rsid w:val="001A5611"/>
    <w:rsid w:val="001C2E00"/>
    <w:rsid w:val="001C4ACD"/>
    <w:rsid w:val="0022407B"/>
    <w:rsid w:val="002A4CDB"/>
    <w:rsid w:val="002A5C80"/>
    <w:rsid w:val="002C1556"/>
    <w:rsid w:val="00316644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5213EF"/>
    <w:rsid w:val="00555FFB"/>
    <w:rsid w:val="005813DF"/>
    <w:rsid w:val="005B528F"/>
    <w:rsid w:val="005E5EAB"/>
    <w:rsid w:val="00630ABB"/>
    <w:rsid w:val="00630E61"/>
    <w:rsid w:val="00672AC4"/>
    <w:rsid w:val="006921B5"/>
    <w:rsid w:val="00693795"/>
    <w:rsid w:val="00697EC6"/>
    <w:rsid w:val="006A79D3"/>
    <w:rsid w:val="006A7ABE"/>
    <w:rsid w:val="006B0944"/>
    <w:rsid w:val="006C6D2B"/>
    <w:rsid w:val="006E3957"/>
    <w:rsid w:val="00760E1C"/>
    <w:rsid w:val="00806EE6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60708"/>
    <w:rsid w:val="00A968CC"/>
    <w:rsid w:val="00AF487C"/>
    <w:rsid w:val="00B02816"/>
    <w:rsid w:val="00B22A5A"/>
    <w:rsid w:val="00B25351"/>
    <w:rsid w:val="00B30E64"/>
    <w:rsid w:val="00B7443E"/>
    <w:rsid w:val="00B755CE"/>
    <w:rsid w:val="00BD2B96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A74AE"/>
    <w:rsid w:val="00DC16A8"/>
    <w:rsid w:val="00DC1E62"/>
    <w:rsid w:val="00E04F7B"/>
    <w:rsid w:val="00E144CF"/>
    <w:rsid w:val="00E56B2D"/>
    <w:rsid w:val="00E652CE"/>
    <w:rsid w:val="00E930CC"/>
    <w:rsid w:val="00EE383A"/>
    <w:rsid w:val="00F05146"/>
    <w:rsid w:val="00F10BCE"/>
    <w:rsid w:val="00F11072"/>
    <w:rsid w:val="00F43174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D4DAC88-5D68-48D7-AFEC-549E8899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71E2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71E2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71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2025-09-25T11:36:00Z</dcterms:created>
  <dcterms:modified xsi:type="dcterms:W3CDTF">2025-09-25T11:36:00Z</dcterms:modified>
</cp:coreProperties>
</file>