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16E3" w:rsidRDefault="005416E3">
      <w:pPr>
        <w:rPr>
          <w:rFonts w:hint="eastAsia"/>
        </w:rPr>
      </w:pPr>
      <w:r>
        <w:rPr>
          <w:rFonts w:hint="eastAsia"/>
        </w:rPr>
        <w:t>別記様式第3号（第8条関係）</w:t>
      </w:r>
    </w:p>
    <w:p w:rsidR="005416E3" w:rsidRDefault="005416E3">
      <w:pPr>
        <w:rPr>
          <w:rFonts w:hint="eastAsia"/>
        </w:rPr>
      </w:pPr>
    </w:p>
    <w:p w:rsidR="005416E3" w:rsidRDefault="005416E3">
      <w:pPr>
        <w:jc w:val="center"/>
        <w:rPr>
          <w:rFonts w:hint="eastAsia"/>
        </w:rPr>
      </w:pPr>
      <w:r>
        <w:rPr>
          <w:rFonts w:hint="eastAsia"/>
          <w:spacing w:val="126"/>
          <w:kern w:val="0"/>
          <w:fitText w:val="3910" w:id="-1546412032"/>
        </w:rPr>
        <w:t>土地取得決定通知</w:t>
      </w:r>
      <w:r>
        <w:rPr>
          <w:rFonts w:hint="eastAsia"/>
          <w:spacing w:val="2"/>
          <w:kern w:val="0"/>
          <w:fitText w:val="3910" w:id="-1546412032"/>
        </w:rPr>
        <w:t>書</w:t>
      </w:r>
    </w:p>
    <w:p w:rsidR="005416E3" w:rsidRDefault="005416E3">
      <w:pPr>
        <w:rPr>
          <w:rFonts w:hint="eastAsia"/>
        </w:rPr>
      </w:pPr>
    </w:p>
    <w:p w:rsidR="005416E3" w:rsidRDefault="005416E3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416E3" w:rsidRDefault="005416E3">
      <w:pPr>
        <w:rPr>
          <w:rFonts w:hint="eastAsia"/>
        </w:rPr>
      </w:pPr>
    </w:p>
    <w:p w:rsidR="005416E3" w:rsidRDefault="005416E3">
      <w:pPr>
        <w:rPr>
          <w:rFonts w:hint="eastAsia"/>
        </w:rPr>
      </w:pPr>
    </w:p>
    <w:p w:rsidR="005416E3" w:rsidRDefault="005416E3">
      <w:pPr>
        <w:ind w:leftChars="200" w:left="460"/>
        <w:rPr>
          <w:rFonts w:hint="eastAsia"/>
        </w:rPr>
      </w:pPr>
      <w:r>
        <w:rPr>
          <w:rFonts w:hint="eastAsia"/>
        </w:rPr>
        <w:t>〇〇課長　　　　　殿</w:t>
      </w:r>
    </w:p>
    <w:p w:rsidR="005416E3" w:rsidRDefault="005416E3">
      <w:pPr>
        <w:rPr>
          <w:rFonts w:hint="eastAsia"/>
        </w:rPr>
      </w:pPr>
    </w:p>
    <w:p w:rsidR="005416E3" w:rsidRDefault="005416E3">
      <w:pPr>
        <w:rPr>
          <w:rFonts w:hint="eastAsia"/>
        </w:rPr>
      </w:pPr>
    </w:p>
    <w:p w:rsidR="005416E3" w:rsidRDefault="005416E3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開発企画課長　　　　　　　　　　　</w:t>
      </w:r>
    </w:p>
    <w:p w:rsidR="005416E3" w:rsidRDefault="005416E3">
      <w:pPr>
        <w:rPr>
          <w:rFonts w:hint="eastAsia"/>
        </w:rPr>
      </w:pPr>
    </w:p>
    <w:p w:rsidR="005416E3" w:rsidRDefault="005416E3">
      <w:pPr>
        <w:spacing w:line="360" w:lineRule="auto"/>
        <w:ind w:firstLineChars="100" w:firstLine="230"/>
        <w:rPr>
          <w:rFonts w:hint="eastAsia"/>
        </w:rPr>
      </w:pPr>
      <w:r>
        <w:rPr>
          <w:rFonts w:hint="eastAsia"/>
        </w:rPr>
        <w:t>さきに提出された土地需用計画を検討の結果、次のとおり取得することに決定しました。</w:t>
      </w:r>
    </w:p>
    <w:p w:rsidR="005416E3" w:rsidRDefault="005416E3">
      <w:pPr>
        <w:rPr>
          <w:rFonts w:hint="eastAsia"/>
        </w:rPr>
      </w:pPr>
    </w:p>
    <w:p w:rsidR="005416E3" w:rsidRDefault="005416E3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742"/>
        <w:gridCol w:w="1402"/>
        <w:gridCol w:w="1402"/>
        <w:gridCol w:w="2144"/>
        <w:gridCol w:w="1391"/>
      </w:tblGrid>
      <w:tr w:rsidR="005416E3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374" w:type="dxa"/>
            <w:vAlign w:val="center"/>
          </w:tcPr>
          <w:p w:rsidR="005416E3" w:rsidRDefault="005416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取得予定地</w:t>
            </w:r>
          </w:p>
        </w:tc>
        <w:tc>
          <w:tcPr>
            <w:tcW w:w="742" w:type="dxa"/>
            <w:vAlign w:val="center"/>
          </w:tcPr>
          <w:p w:rsidR="005416E3" w:rsidRDefault="005416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402" w:type="dxa"/>
            <w:vAlign w:val="center"/>
          </w:tcPr>
          <w:p w:rsidR="005416E3" w:rsidRDefault="005416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402" w:type="dxa"/>
            <w:vAlign w:val="center"/>
          </w:tcPr>
          <w:p w:rsidR="005416E3" w:rsidRDefault="005416E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見込価格</w:t>
            </w:r>
          </w:p>
        </w:tc>
        <w:tc>
          <w:tcPr>
            <w:tcW w:w="2144" w:type="dxa"/>
            <w:vAlign w:val="center"/>
          </w:tcPr>
          <w:p w:rsidR="005416E3" w:rsidRDefault="005416E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1546413568"/>
              </w:rPr>
              <w:t>使用目</w:t>
            </w:r>
            <w:r>
              <w:rPr>
                <w:rFonts w:hint="eastAsia"/>
                <w:spacing w:val="1"/>
                <w:kern w:val="0"/>
                <w:fitText w:val="1610" w:id="-1546413568"/>
              </w:rPr>
              <w:t>的</w:t>
            </w:r>
          </w:p>
        </w:tc>
        <w:tc>
          <w:tcPr>
            <w:tcW w:w="1391" w:type="dxa"/>
            <w:vAlign w:val="center"/>
          </w:tcPr>
          <w:p w:rsidR="005416E3" w:rsidRDefault="005416E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使用開始予定日</w:t>
            </w:r>
          </w:p>
        </w:tc>
      </w:tr>
      <w:tr w:rsidR="005416E3">
        <w:tblPrEx>
          <w:tblCellMar>
            <w:top w:w="0" w:type="dxa"/>
            <w:bottom w:w="0" w:type="dxa"/>
          </w:tblCellMar>
        </w:tblPrEx>
        <w:trPr>
          <w:trHeight w:val="3224"/>
        </w:trPr>
        <w:tc>
          <w:tcPr>
            <w:tcW w:w="1374" w:type="dxa"/>
          </w:tcPr>
          <w:p w:rsidR="005416E3" w:rsidRDefault="005416E3">
            <w:pPr>
              <w:rPr>
                <w:rFonts w:hint="eastAsia"/>
              </w:rPr>
            </w:pPr>
          </w:p>
        </w:tc>
        <w:tc>
          <w:tcPr>
            <w:tcW w:w="742" w:type="dxa"/>
          </w:tcPr>
          <w:p w:rsidR="005416E3" w:rsidRDefault="005416E3">
            <w:pPr>
              <w:rPr>
                <w:rFonts w:hint="eastAsia"/>
              </w:rPr>
            </w:pPr>
          </w:p>
        </w:tc>
        <w:tc>
          <w:tcPr>
            <w:tcW w:w="1402" w:type="dxa"/>
          </w:tcPr>
          <w:p w:rsidR="005416E3" w:rsidRDefault="005416E3">
            <w:pPr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402" w:type="dxa"/>
          </w:tcPr>
          <w:p w:rsidR="005416E3" w:rsidRDefault="005416E3">
            <w:pPr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44" w:type="dxa"/>
          </w:tcPr>
          <w:p w:rsidR="005416E3" w:rsidRDefault="005416E3">
            <w:pPr>
              <w:rPr>
                <w:rFonts w:hint="eastAsia"/>
              </w:rPr>
            </w:pPr>
          </w:p>
        </w:tc>
        <w:tc>
          <w:tcPr>
            <w:tcW w:w="1391" w:type="dxa"/>
          </w:tcPr>
          <w:p w:rsidR="005416E3" w:rsidRDefault="005416E3">
            <w:pPr>
              <w:rPr>
                <w:rFonts w:hint="eastAsia"/>
              </w:rPr>
            </w:pPr>
          </w:p>
        </w:tc>
      </w:tr>
    </w:tbl>
    <w:p w:rsidR="005416E3" w:rsidRDefault="005416E3">
      <w:pPr>
        <w:spacing w:beforeLines="50" w:before="167"/>
        <w:rPr>
          <w:rFonts w:hint="eastAsia"/>
        </w:rPr>
      </w:pPr>
    </w:p>
    <w:sectPr w:rsidR="005416E3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3AD7" w:rsidRDefault="00903AD7">
      <w:r>
        <w:separator/>
      </w:r>
    </w:p>
  </w:endnote>
  <w:endnote w:type="continuationSeparator" w:id="0">
    <w:p w:rsidR="00903AD7" w:rsidRDefault="0090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3AD7" w:rsidRDefault="00903AD7">
      <w:r>
        <w:separator/>
      </w:r>
    </w:p>
  </w:footnote>
  <w:footnote w:type="continuationSeparator" w:id="0">
    <w:p w:rsidR="00903AD7" w:rsidRDefault="00903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02F"/>
    <w:rsid w:val="00176CA3"/>
    <w:rsid w:val="001B6C0D"/>
    <w:rsid w:val="004A002F"/>
    <w:rsid w:val="005364B9"/>
    <w:rsid w:val="005416E3"/>
    <w:rsid w:val="00903AD7"/>
    <w:rsid w:val="00C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574FD9-E2FC-4513-BEFD-02B0F23E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2006-03-26T05:35:00Z</cp:lastPrinted>
  <dcterms:created xsi:type="dcterms:W3CDTF">2025-09-25T11:45:00Z</dcterms:created>
  <dcterms:modified xsi:type="dcterms:W3CDTF">2025-09-25T11:45:00Z</dcterms:modified>
</cp:coreProperties>
</file>