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39B5" w:rsidRDefault="002F39B5">
      <w:pPr>
        <w:rPr>
          <w:rFonts w:hint="eastAsia"/>
        </w:rPr>
      </w:pPr>
      <w:r>
        <w:rPr>
          <w:rFonts w:hint="eastAsia"/>
        </w:rPr>
        <w:t>(別紙2)(第</w:t>
      </w:r>
      <w:r w:rsidR="000E3C70">
        <w:rPr>
          <w:rFonts w:hint="eastAsia"/>
        </w:rPr>
        <w:t>4</w:t>
      </w:r>
      <w:r>
        <w:rPr>
          <w:rFonts w:hint="eastAsia"/>
        </w:rPr>
        <w:t>条関係)</w:t>
      </w:r>
    </w:p>
    <w:p w:rsidR="002F39B5" w:rsidRDefault="002F39B5">
      <w:pPr>
        <w:spacing w:afterLines="50" w:after="180"/>
        <w:jc w:val="center"/>
        <w:rPr>
          <w:rFonts w:hint="eastAsia"/>
        </w:rPr>
      </w:pPr>
      <w:r>
        <w:rPr>
          <w:rFonts w:hint="eastAsia"/>
          <w:spacing w:val="126"/>
          <w:kern w:val="0"/>
          <w:fitText w:val="3450" w:id="-1551624192"/>
        </w:rPr>
        <w:t>要措置変更者台</w:t>
      </w:r>
      <w:r>
        <w:rPr>
          <w:rFonts w:hint="eastAsia"/>
          <w:spacing w:val="3"/>
          <w:kern w:val="0"/>
          <w:fitText w:val="3450" w:id="-1551624192"/>
        </w:rPr>
        <w:t>帳</w:t>
      </w:r>
      <w:r>
        <w:rPr>
          <w:rFonts w:hint="eastAsia"/>
        </w:rPr>
        <w:t>（養護・特養）</w:t>
      </w:r>
    </w:p>
    <w:tbl>
      <w:tblPr>
        <w:tblW w:w="1345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"/>
        <w:gridCol w:w="1446"/>
        <w:gridCol w:w="397"/>
        <w:gridCol w:w="397"/>
        <w:gridCol w:w="1621"/>
        <w:gridCol w:w="1150"/>
        <w:gridCol w:w="1118"/>
        <w:gridCol w:w="1609"/>
        <w:gridCol w:w="952"/>
        <w:gridCol w:w="460"/>
        <w:gridCol w:w="460"/>
        <w:gridCol w:w="460"/>
        <w:gridCol w:w="460"/>
        <w:gridCol w:w="460"/>
        <w:gridCol w:w="460"/>
        <w:gridCol w:w="1609"/>
      </w:tblGrid>
      <w:tr w:rsidR="002F39B5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397" w:type="dxa"/>
            <w:vMerge w:val="restart"/>
            <w:textDirection w:val="tbRlV"/>
          </w:tcPr>
          <w:p w:rsidR="002F39B5" w:rsidRDefault="002F39B5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50"/>
                <w:kern w:val="0"/>
                <w:fitText w:val="920" w:id="-1551623680"/>
              </w:rPr>
              <w:t>番</w:t>
            </w:r>
            <w:r>
              <w:rPr>
                <w:rFonts w:hint="eastAsia"/>
                <w:kern w:val="0"/>
                <w:fitText w:val="920" w:id="-1551623680"/>
              </w:rPr>
              <w:t>号</w:t>
            </w:r>
          </w:p>
        </w:tc>
        <w:tc>
          <w:tcPr>
            <w:tcW w:w="1442" w:type="dxa"/>
            <w:vMerge w:val="restart"/>
            <w:vAlign w:val="bottom"/>
          </w:tcPr>
          <w:p w:rsidR="002F39B5" w:rsidRDefault="002F39B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97" w:type="dxa"/>
            <w:vMerge w:val="restart"/>
            <w:textDirection w:val="tbRlV"/>
          </w:tcPr>
          <w:p w:rsidR="002F39B5" w:rsidRDefault="002F39B5">
            <w:pPr>
              <w:spacing w:line="240" w:lineRule="exact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551623168"/>
              </w:rPr>
              <w:t>年</w:t>
            </w:r>
            <w:r>
              <w:rPr>
                <w:rFonts w:hint="eastAsia"/>
                <w:kern w:val="0"/>
                <w:fitText w:val="690" w:id="-1551623168"/>
              </w:rPr>
              <w:t>齢</w:t>
            </w:r>
          </w:p>
        </w:tc>
        <w:tc>
          <w:tcPr>
            <w:tcW w:w="397" w:type="dxa"/>
            <w:vMerge w:val="restart"/>
            <w:textDirection w:val="tbRlV"/>
          </w:tcPr>
          <w:p w:rsidR="002F39B5" w:rsidRDefault="002F39B5">
            <w:pPr>
              <w:spacing w:line="240" w:lineRule="exact"/>
              <w:ind w:left="57" w:right="57"/>
              <w:jc w:val="right"/>
              <w:rPr>
                <w:rFonts w:hint="eastAsia"/>
                <w:spacing w:val="250"/>
                <w:kern w:val="0"/>
              </w:rPr>
            </w:pPr>
            <w:r>
              <w:rPr>
                <w:rFonts w:hint="eastAsia"/>
                <w:spacing w:val="135"/>
                <w:kern w:val="0"/>
                <w:fitText w:val="690" w:id="-1551622911"/>
              </w:rPr>
              <w:t>性</w:t>
            </w:r>
            <w:r>
              <w:rPr>
                <w:rFonts w:hint="eastAsia"/>
                <w:kern w:val="0"/>
                <w:fitText w:val="690" w:id="-1551622911"/>
              </w:rPr>
              <w:t>別</w:t>
            </w:r>
          </w:p>
        </w:tc>
        <w:tc>
          <w:tcPr>
            <w:tcW w:w="1622" w:type="dxa"/>
            <w:vMerge w:val="restart"/>
            <w:vAlign w:val="bottom"/>
          </w:tcPr>
          <w:p w:rsidR="002F39B5" w:rsidRDefault="002F39B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施設名</w:t>
            </w:r>
          </w:p>
        </w:tc>
        <w:tc>
          <w:tcPr>
            <w:tcW w:w="1150" w:type="dxa"/>
            <w:vMerge w:val="restart"/>
            <w:vAlign w:val="bottom"/>
          </w:tcPr>
          <w:p w:rsidR="002F39B5" w:rsidRDefault="002F39B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措置開始</w:t>
            </w:r>
          </w:p>
          <w:p w:rsidR="002F39B5" w:rsidRDefault="002F39B5">
            <w:pPr>
              <w:spacing w:line="240" w:lineRule="exact"/>
              <w:jc w:val="distribute"/>
              <w:rPr>
                <w:rFonts w:hint="eastAsia"/>
              </w:rPr>
            </w:pPr>
          </w:p>
          <w:p w:rsidR="002F39B5" w:rsidRDefault="002F39B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118" w:type="dxa"/>
            <w:vMerge w:val="restart"/>
            <w:vAlign w:val="bottom"/>
          </w:tcPr>
          <w:p w:rsidR="002F39B5" w:rsidRDefault="002F39B5">
            <w:pPr>
              <w:spacing w:line="240" w:lineRule="exact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入所判定会議検討年月日</w:t>
            </w:r>
          </w:p>
        </w:tc>
        <w:tc>
          <w:tcPr>
            <w:tcW w:w="1610" w:type="dxa"/>
            <w:vMerge w:val="restart"/>
            <w:vAlign w:val="bottom"/>
          </w:tcPr>
          <w:p w:rsidR="002F39B5" w:rsidRDefault="002F39B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措置変更を必</w:t>
            </w:r>
          </w:p>
          <w:p w:rsidR="002F39B5" w:rsidRDefault="002F39B5">
            <w:pPr>
              <w:spacing w:line="240" w:lineRule="exact"/>
              <w:jc w:val="center"/>
              <w:rPr>
                <w:rFonts w:hint="eastAsia"/>
              </w:rPr>
            </w:pPr>
          </w:p>
          <w:p w:rsidR="002F39B5" w:rsidRDefault="002F39B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要とする理由</w:t>
            </w:r>
          </w:p>
        </w:tc>
        <w:tc>
          <w:tcPr>
            <w:tcW w:w="3712" w:type="dxa"/>
            <w:gridSpan w:val="7"/>
            <w:vAlign w:val="center"/>
          </w:tcPr>
          <w:p w:rsidR="002F39B5" w:rsidRDefault="002F39B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27"/>
                <w:kern w:val="0"/>
                <w:fitText w:val="2070" w:id="-1551619840"/>
              </w:rPr>
              <w:t>措置変更</w:t>
            </w:r>
            <w:r>
              <w:rPr>
                <w:rFonts w:hint="eastAsia"/>
                <w:spacing w:val="2"/>
                <w:kern w:val="0"/>
                <w:fitText w:val="2070" w:id="-1551619840"/>
              </w:rPr>
              <w:t>等</w:t>
            </w:r>
            <w:r>
              <w:rPr>
                <w:rFonts w:hint="eastAsia"/>
              </w:rPr>
              <w:t xml:space="preserve">　　Ｈ</w:t>
            </w:r>
          </w:p>
        </w:tc>
        <w:tc>
          <w:tcPr>
            <w:tcW w:w="1610" w:type="dxa"/>
            <w:vMerge w:val="restart"/>
            <w:vAlign w:val="bottom"/>
          </w:tcPr>
          <w:p w:rsidR="002F39B5" w:rsidRDefault="002F39B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措置変更等決</w:t>
            </w:r>
          </w:p>
          <w:p w:rsidR="002F39B5" w:rsidRDefault="002F39B5">
            <w:pPr>
              <w:spacing w:line="240" w:lineRule="exact"/>
              <w:jc w:val="center"/>
              <w:rPr>
                <w:rFonts w:hint="eastAsia"/>
              </w:rPr>
            </w:pPr>
          </w:p>
          <w:p w:rsidR="002F39B5" w:rsidRDefault="002F39B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定の理由</w:t>
            </w:r>
          </w:p>
        </w:tc>
      </w:tr>
      <w:tr w:rsidR="002F39B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97" w:type="dxa"/>
            <w:vMerge/>
            <w:textDirection w:val="tbRlV"/>
          </w:tcPr>
          <w:p w:rsidR="002F39B5" w:rsidRDefault="002F39B5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2" w:type="dxa"/>
            <w:vMerge/>
            <w:tcBorders>
              <w:bottom w:val="nil"/>
            </w:tcBorders>
            <w:vAlign w:val="bottom"/>
          </w:tcPr>
          <w:p w:rsidR="002F39B5" w:rsidRDefault="002F39B5">
            <w:pPr>
              <w:jc w:val="distribute"/>
              <w:rPr>
                <w:rFonts w:hint="eastAsia"/>
              </w:rPr>
            </w:pPr>
          </w:p>
        </w:tc>
        <w:tc>
          <w:tcPr>
            <w:tcW w:w="397" w:type="dxa"/>
            <w:vMerge/>
            <w:tcBorders>
              <w:bottom w:val="nil"/>
            </w:tcBorders>
            <w:textDirection w:val="tbRlV"/>
          </w:tcPr>
          <w:p w:rsidR="002F39B5" w:rsidRDefault="002F39B5">
            <w:pPr>
              <w:spacing w:line="240" w:lineRule="exact"/>
              <w:ind w:left="57" w:right="57"/>
              <w:jc w:val="right"/>
              <w:rPr>
                <w:rFonts w:hint="eastAsia"/>
                <w:kern w:val="0"/>
              </w:rPr>
            </w:pPr>
          </w:p>
        </w:tc>
        <w:tc>
          <w:tcPr>
            <w:tcW w:w="397" w:type="dxa"/>
            <w:vMerge/>
            <w:tcBorders>
              <w:bottom w:val="nil"/>
            </w:tcBorders>
            <w:textDirection w:val="tbRlV"/>
          </w:tcPr>
          <w:p w:rsidR="002F39B5" w:rsidRDefault="002F39B5">
            <w:pPr>
              <w:spacing w:line="240" w:lineRule="exact"/>
              <w:ind w:left="57" w:right="57"/>
              <w:jc w:val="right"/>
              <w:rPr>
                <w:rFonts w:hint="eastAsia"/>
                <w:kern w:val="0"/>
              </w:rPr>
            </w:pPr>
          </w:p>
        </w:tc>
        <w:tc>
          <w:tcPr>
            <w:tcW w:w="1622" w:type="dxa"/>
            <w:vMerge/>
            <w:tcBorders>
              <w:bottom w:val="nil"/>
            </w:tcBorders>
            <w:vAlign w:val="bottom"/>
          </w:tcPr>
          <w:p w:rsidR="002F39B5" w:rsidRDefault="002F39B5">
            <w:pPr>
              <w:jc w:val="distribute"/>
              <w:rPr>
                <w:rFonts w:hint="eastAsia"/>
              </w:rPr>
            </w:pPr>
          </w:p>
        </w:tc>
        <w:tc>
          <w:tcPr>
            <w:tcW w:w="1150" w:type="dxa"/>
            <w:vMerge/>
            <w:tcBorders>
              <w:bottom w:val="nil"/>
            </w:tcBorders>
            <w:vAlign w:val="bottom"/>
          </w:tcPr>
          <w:p w:rsidR="002F39B5" w:rsidRDefault="002F39B5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118" w:type="dxa"/>
            <w:vMerge/>
            <w:tcBorders>
              <w:bottom w:val="nil"/>
            </w:tcBorders>
            <w:vAlign w:val="bottom"/>
          </w:tcPr>
          <w:p w:rsidR="002F39B5" w:rsidRDefault="002F39B5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610" w:type="dxa"/>
            <w:vMerge/>
            <w:tcBorders>
              <w:bottom w:val="nil"/>
            </w:tcBorders>
            <w:vAlign w:val="bottom"/>
          </w:tcPr>
          <w:p w:rsidR="002F39B5" w:rsidRDefault="002F39B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52" w:type="dxa"/>
            <w:vMerge w:val="restart"/>
          </w:tcPr>
          <w:p w:rsidR="002F39B5" w:rsidRDefault="002F39B5" w:rsidP="00EF1F22">
            <w:pPr>
              <w:spacing w:afterLines="30" w:after="10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</w:t>
            </w:r>
          </w:p>
          <w:p w:rsidR="002F39B5" w:rsidRDefault="002F39B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460" w:type="dxa"/>
            <w:vMerge w:val="restart"/>
            <w:textDirection w:val="tbRlV"/>
          </w:tcPr>
          <w:p w:rsidR="002F39B5" w:rsidRDefault="00EF1F22">
            <w:pPr>
              <w:spacing w:line="240" w:lineRule="exact"/>
              <w:ind w:left="28" w:right="28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特</w:t>
            </w:r>
            <w:r w:rsidR="002F39B5">
              <w:rPr>
                <w:rFonts w:hint="eastAsia"/>
                <w:kern w:val="0"/>
              </w:rPr>
              <w:t>養</w:t>
            </w:r>
          </w:p>
        </w:tc>
        <w:tc>
          <w:tcPr>
            <w:tcW w:w="460" w:type="dxa"/>
            <w:vMerge w:val="restart"/>
            <w:textDirection w:val="tbRlV"/>
          </w:tcPr>
          <w:p w:rsidR="002F39B5" w:rsidRDefault="002F39B5">
            <w:pPr>
              <w:spacing w:line="240" w:lineRule="exact"/>
              <w:ind w:left="28" w:right="2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養護</w:t>
            </w:r>
          </w:p>
        </w:tc>
        <w:tc>
          <w:tcPr>
            <w:tcW w:w="460" w:type="dxa"/>
            <w:vMerge w:val="restart"/>
            <w:textDirection w:val="tbRlV"/>
          </w:tcPr>
          <w:p w:rsidR="002F39B5" w:rsidRDefault="002F39B5">
            <w:pPr>
              <w:spacing w:line="240" w:lineRule="exact"/>
              <w:ind w:left="28" w:right="2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軽費</w:t>
            </w:r>
          </w:p>
        </w:tc>
        <w:tc>
          <w:tcPr>
            <w:tcW w:w="460" w:type="dxa"/>
            <w:vMerge w:val="restart"/>
            <w:textDirection w:val="tbRlV"/>
          </w:tcPr>
          <w:p w:rsidR="002F39B5" w:rsidRDefault="002F39B5">
            <w:pPr>
              <w:spacing w:line="240" w:lineRule="exact"/>
              <w:ind w:left="28" w:right="2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在宅</w:t>
            </w:r>
          </w:p>
        </w:tc>
        <w:tc>
          <w:tcPr>
            <w:tcW w:w="460" w:type="dxa"/>
            <w:vMerge w:val="restart"/>
            <w:textDirection w:val="tbRlV"/>
          </w:tcPr>
          <w:p w:rsidR="002F39B5" w:rsidRDefault="002F39B5">
            <w:pPr>
              <w:spacing w:line="240" w:lineRule="exact"/>
              <w:ind w:left="28" w:right="2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460" w:type="dxa"/>
            <w:vMerge w:val="restart"/>
            <w:textDirection w:val="tbRlV"/>
          </w:tcPr>
          <w:p w:rsidR="002F39B5" w:rsidRDefault="002F39B5">
            <w:pPr>
              <w:spacing w:line="240" w:lineRule="exact"/>
              <w:ind w:left="28" w:right="2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継続</w:t>
            </w:r>
          </w:p>
        </w:tc>
        <w:tc>
          <w:tcPr>
            <w:tcW w:w="1610" w:type="dxa"/>
            <w:vMerge/>
            <w:tcBorders>
              <w:bottom w:val="nil"/>
            </w:tcBorders>
            <w:vAlign w:val="bottom"/>
          </w:tcPr>
          <w:p w:rsidR="002F39B5" w:rsidRDefault="002F39B5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2F39B5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397" w:type="dxa"/>
            <w:vMerge/>
            <w:textDirection w:val="tbRlV"/>
          </w:tcPr>
          <w:p w:rsidR="002F39B5" w:rsidRDefault="002F39B5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42" w:type="dxa"/>
            <w:tcBorders>
              <w:top w:val="nil"/>
            </w:tcBorders>
            <w:vAlign w:val="center"/>
          </w:tcPr>
          <w:p w:rsidR="002F39B5" w:rsidRDefault="002F39B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</w:p>
        </w:tc>
        <w:tc>
          <w:tcPr>
            <w:tcW w:w="397" w:type="dxa"/>
            <w:tcBorders>
              <w:top w:val="nil"/>
            </w:tcBorders>
            <w:vAlign w:val="center"/>
          </w:tcPr>
          <w:p w:rsidR="002F39B5" w:rsidRDefault="002F39B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Ｂ</w:t>
            </w:r>
          </w:p>
        </w:tc>
        <w:tc>
          <w:tcPr>
            <w:tcW w:w="397" w:type="dxa"/>
            <w:tcBorders>
              <w:top w:val="nil"/>
            </w:tcBorders>
            <w:vAlign w:val="center"/>
          </w:tcPr>
          <w:p w:rsidR="002F39B5" w:rsidRDefault="002F39B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Ｃ</w:t>
            </w:r>
          </w:p>
        </w:tc>
        <w:tc>
          <w:tcPr>
            <w:tcW w:w="1622" w:type="dxa"/>
            <w:tcBorders>
              <w:top w:val="nil"/>
            </w:tcBorders>
            <w:vAlign w:val="center"/>
          </w:tcPr>
          <w:p w:rsidR="002F39B5" w:rsidRDefault="002F39B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Ｄ</w:t>
            </w:r>
          </w:p>
        </w:tc>
        <w:tc>
          <w:tcPr>
            <w:tcW w:w="1150" w:type="dxa"/>
            <w:tcBorders>
              <w:top w:val="nil"/>
            </w:tcBorders>
            <w:vAlign w:val="center"/>
          </w:tcPr>
          <w:p w:rsidR="002F39B5" w:rsidRDefault="002F39B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Ｅ</w:t>
            </w:r>
          </w:p>
        </w:tc>
        <w:tc>
          <w:tcPr>
            <w:tcW w:w="1118" w:type="dxa"/>
            <w:tcBorders>
              <w:top w:val="nil"/>
            </w:tcBorders>
            <w:vAlign w:val="center"/>
          </w:tcPr>
          <w:p w:rsidR="002F39B5" w:rsidRDefault="002F39B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Ｆ</w:t>
            </w:r>
          </w:p>
        </w:tc>
        <w:tc>
          <w:tcPr>
            <w:tcW w:w="1610" w:type="dxa"/>
            <w:tcBorders>
              <w:top w:val="nil"/>
            </w:tcBorders>
            <w:vAlign w:val="center"/>
          </w:tcPr>
          <w:p w:rsidR="002F39B5" w:rsidRDefault="002F39B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Ｇ</w:t>
            </w:r>
          </w:p>
        </w:tc>
        <w:tc>
          <w:tcPr>
            <w:tcW w:w="952" w:type="dxa"/>
            <w:vMerge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  <w:vMerge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  <w:vMerge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  <w:vMerge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  <w:vMerge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  <w:vMerge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  <w:vMerge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610" w:type="dxa"/>
            <w:tcBorders>
              <w:top w:val="nil"/>
            </w:tcBorders>
            <w:vAlign w:val="center"/>
          </w:tcPr>
          <w:p w:rsidR="002F39B5" w:rsidRDefault="002F39B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Ｉ</w:t>
            </w:r>
          </w:p>
        </w:tc>
      </w:tr>
      <w:tr w:rsidR="002F39B5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397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397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397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618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15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118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61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952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610" w:type="dxa"/>
          </w:tcPr>
          <w:p w:rsidR="002F39B5" w:rsidRDefault="002F39B5">
            <w:pPr>
              <w:rPr>
                <w:rFonts w:hint="eastAsia"/>
              </w:rPr>
            </w:pPr>
          </w:p>
        </w:tc>
      </w:tr>
      <w:tr w:rsidR="002F39B5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397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397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397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618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15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118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61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952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610" w:type="dxa"/>
          </w:tcPr>
          <w:p w:rsidR="002F39B5" w:rsidRDefault="002F39B5">
            <w:pPr>
              <w:rPr>
                <w:rFonts w:hint="eastAsia"/>
              </w:rPr>
            </w:pPr>
          </w:p>
        </w:tc>
      </w:tr>
      <w:tr w:rsidR="002F39B5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397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397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397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618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15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118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61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952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610" w:type="dxa"/>
          </w:tcPr>
          <w:p w:rsidR="002F39B5" w:rsidRDefault="002F39B5">
            <w:pPr>
              <w:rPr>
                <w:rFonts w:hint="eastAsia"/>
              </w:rPr>
            </w:pPr>
          </w:p>
        </w:tc>
      </w:tr>
      <w:tr w:rsidR="002F39B5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397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397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397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618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15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118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61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952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610" w:type="dxa"/>
          </w:tcPr>
          <w:p w:rsidR="002F39B5" w:rsidRDefault="002F39B5">
            <w:pPr>
              <w:rPr>
                <w:rFonts w:hint="eastAsia"/>
              </w:rPr>
            </w:pPr>
          </w:p>
        </w:tc>
      </w:tr>
      <w:tr w:rsidR="002F39B5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397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397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397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618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15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118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61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952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610" w:type="dxa"/>
          </w:tcPr>
          <w:p w:rsidR="002F39B5" w:rsidRDefault="002F39B5">
            <w:pPr>
              <w:rPr>
                <w:rFonts w:hint="eastAsia"/>
              </w:rPr>
            </w:pPr>
          </w:p>
        </w:tc>
      </w:tr>
      <w:tr w:rsidR="002F39B5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397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397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397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618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15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118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61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952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610" w:type="dxa"/>
          </w:tcPr>
          <w:p w:rsidR="002F39B5" w:rsidRDefault="002F39B5">
            <w:pPr>
              <w:rPr>
                <w:rFonts w:hint="eastAsia"/>
              </w:rPr>
            </w:pPr>
          </w:p>
        </w:tc>
      </w:tr>
      <w:tr w:rsidR="002F39B5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397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397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397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618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15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118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61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952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610" w:type="dxa"/>
          </w:tcPr>
          <w:p w:rsidR="002F39B5" w:rsidRDefault="002F39B5">
            <w:pPr>
              <w:rPr>
                <w:rFonts w:hint="eastAsia"/>
              </w:rPr>
            </w:pPr>
          </w:p>
        </w:tc>
      </w:tr>
      <w:tr w:rsidR="002F39B5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397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397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397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618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15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118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61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952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610" w:type="dxa"/>
          </w:tcPr>
          <w:p w:rsidR="002F39B5" w:rsidRDefault="002F39B5">
            <w:pPr>
              <w:rPr>
                <w:rFonts w:hint="eastAsia"/>
              </w:rPr>
            </w:pPr>
          </w:p>
        </w:tc>
      </w:tr>
      <w:tr w:rsidR="002F39B5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397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397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397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618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15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118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61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952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2F39B5" w:rsidRDefault="002F39B5">
            <w:pPr>
              <w:rPr>
                <w:rFonts w:hint="eastAsia"/>
              </w:rPr>
            </w:pPr>
          </w:p>
        </w:tc>
        <w:tc>
          <w:tcPr>
            <w:tcW w:w="1610" w:type="dxa"/>
          </w:tcPr>
          <w:p w:rsidR="002F39B5" w:rsidRDefault="002F39B5">
            <w:pPr>
              <w:rPr>
                <w:rFonts w:hint="eastAsia"/>
              </w:rPr>
            </w:pPr>
          </w:p>
        </w:tc>
      </w:tr>
    </w:tbl>
    <w:p w:rsidR="002F39B5" w:rsidRDefault="002F39B5">
      <w:pPr>
        <w:spacing w:beforeLines="50" w:before="180"/>
        <w:rPr>
          <w:rFonts w:hint="eastAsia"/>
        </w:rPr>
      </w:pPr>
      <w:r>
        <w:rPr>
          <w:rFonts w:hint="eastAsia"/>
        </w:rPr>
        <w:t>記載留意事項　Ｉ欄は、Ｈ欄中の在宅、その他、継続を決定した理由を記入のこと。</w:t>
      </w:r>
    </w:p>
    <w:sectPr w:rsidR="002F39B5">
      <w:pgSz w:w="16838" w:h="11906" w:orient="landscape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2794" w:rsidRDefault="00E22794">
      <w:r>
        <w:separator/>
      </w:r>
    </w:p>
  </w:endnote>
  <w:endnote w:type="continuationSeparator" w:id="0">
    <w:p w:rsidR="00E22794" w:rsidRDefault="00E2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2794" w:rsidRDefault="00E22794">
      <w:r>
        <w:separator/>
      </w:r>
    </w:p>
  </w:footnote>
  <w:footnote w:type="continuationSeparator" w:id="0">
    <w:p w:rsidR="00E22794" w:rsidRDefault="00E22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1F22"/>
    <w:rsid w:val="000E3C70"/>
    <w:rsid w:val="002F39B5"/>
    <w:rsid w:val="00E22794"/>
    <w:rsid w:val="00E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B9C62EF-B9C2-4C03-82C4-D106269D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2025-09-25T12:07:00Z</dcterms:created>
  <dcterms:modified xsi:type="dcterms:W3CDTF">2025-09-25T12:07:00Z</dcterms:modified>
</cp:coreProperties>
</file>