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DE9" w:rsidRDefault="00A17DE9">
      <w:pPr>
        <w:rPr>
          <w:rFonts w:ascii="ＭＳ 明朝" w:hint="eastAsia"/>
        </w:rPr>
      </w:pPr>
      <w:r>
        <w:rPr>
          <w:rFonts w:ascii="ＭＳ 明朝" w:hint="eastAsia"/>
        </w:rPr>
        <w:t>様式第3号(第8条関係)</w:t>
      </w:r>
    </w:p>
    <w:p w:rsidR="00A17DE9" w:rsidRDefault="00A17DE9">
      <w:pPr>
        <w:rPr>
          <w:rFonts w:ascii="ＭＳ 明朝" w:hint="eastAsia"/>
        </w:rPr>
      </w:pPr>
    </w:p>
    <w:p w:rsidR="00A17DE9" w:rsidRPr="00986EDE" w:rsidRDefault="00A17DE9">
      <w:pPr>
        <w:jc w:val="center"/>
        <w:rPr>
          <w:rFonts w:ascii="ＭＳ 明朝" w:hint="eastAsia"/>
          <w:sz w:val="28"/>
          <w:szCs w:val="28"/>
        </w:rPr>
      </w:pPr>
      <w:r w:rsidRPr="00986EDE">
        <w:rPr>
          <w:rFonts w:ascii="ＭＳ 明朝" w:hint="eastAsia"/>
          <w:sz w:val="28"/>
          <w:szCs w:val="28"/>
        </w:rPr>
        <w:t>デイサービス利用決定通知書</w:t>
      </w:r>
    </w:p>
    <w:p w:rsidR="00A17DE9" w:rsidRDefault="00A17DE9">
      <w:pPr>
        <w:jc w:val="right"/>
        <w:rPr>
          <w:rFonts w:ascii="ＭＳ 明朝" w:hint="eastAsia"/>
        </w:rPr>
      </w:pPr>
      <w:r>
        <w:rPr>
          <w:rFonts w:ascii="ＭＳ 明朝" w:hint="eastAsia"/>
        </w:rPr>
        <w:t xml:space="preserve">　　年　　月　　日</w:t>
      </w:r>
    </w:p>
    <w:p w:rsidR="00A17DE9" w:rsidRDefault="00A17DE9">
      <w:pPr>
        <w:jc w:val="right"/>
        <w:rPr>
          <w:rFonts w:ascii="ＭＳ 明朝" w:hint="eastAsia"/>
        </w:rPr>
      </w:pPr>
    </w:p>
    <w:p w:rsidR="00A17DE9" w:rsidRDefault="00A17DE9">
      <w:pPr>
        <w:ind w:rightChars="900" w:right="1890"/>
        <w:jc w:val="right"/>
        <w:rPr>
          <w:rFonts w:ascii="ＭＳ 明朝" w:hint="eastAsia"/>
        </w:rPr>
      </w:pPr>
      <w:r>
        <w:rPr>
          <w:rFonts w:ascii="ＭＳ 明朝" w:hint="eastAsia"/>
        </w:rPr>
        <w:t>興部町長</w:t>
      </w:r>
    </w:p>
    <w:p w:rsidR="00A17DE9" w:rsidRDefault="00A17DE9">
      <w:pPr>
        <w:ind w:firstLineChars="100" w:firstLine="210"/>
        <w:rPr>
          <w:rFonts w:ascii="ＭＳ 明朝" w:hint="eastAsia"/>
        </w:rPr>
      </w:pPr>
      <w:r>
        <w:rPr>
          <w:rFonts w:ascii="ＭＳ 明朝" w:hint="eastAsia"/>
        </w:rPr>
        <w:t xml:space="preserve">　　年　　月　　日申請のあった、老人デイサービスセンターの利用について、次のとおり決定したので通知します。</w:t>
      </w:r>
    </w:p>
    <w:p w:rsidR="00A17DE9" w:rsidRDefault="00A17DE9">
      <w:pPr>
        <w:ind w:firstLineChars="100" w:firstLine="210"/>
        <w:rPr>
          <w:rFonts w:ascii="ＭＳ 明朝" w:hint="eastAsia"/>
        </w:rPr>
      </w:pPr>
    </w:p>
    <w:p w:rsidR="00A17DE9" w:rsidRDefault="00A17DE9">
      <w:pPr>
        <w:rPr>
          <w:rFonts w:ascii="ＭＳ 明朝" w:hint="eastAsia"/>
        </w:rPr>
      </w:pPr>
      <w:r>
        <w:rPr>
          <w:rFonts w:ascii="ＭＳ 明朝" w:hint="eastAsia"/>
        </w:rPr>
        <w:t>1．老人デイサービスセンターの利用を承認します。</w:t>
      </w:r>
    </w:p>
    <w:tbl>
      <w:tblPr>
        <w:tblW w:w="84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7"/>
        <w:gridCol w:w="3404"/>
        <w:gridCol w:w="3366"/>
      </w:tblGrid>
      <w:tr w:rsidR="00A17DE9">
        <w:tblPrEx>
          <w:tblCellMar>
            <w:top w:w="0" w:type="dxa"/>
            <w:bottom w:w="0" w:type="dxa"/>
          </w:tblCellMar>
        </w:tblPrEx>
        <w:trPr>
          <w:trHeight w:val="760"/>
        </w:trPr>
        <w:tc>
          <w:tcPr>
            <w:tcW w:w="1727" w:type="dxa"/>
            <w:vAlign w:val="center"/>
          </w:tcPr>
          <w:p w:rsidR="00A17DE9" w:rsidRDefault="00A17DE9">
            <w:pPr>
              <w:ind w:leftChars="100" w:left="210" w:rightChars="100" w:right="210"/>
              <w:jc w:val="distribute"/>
              <w:rPr>
                <w:rFonts w:ascii="ＭＳ 明朝" w:hint="eastAsia"/>
              </w:rPr>
            </w:pPr>
            <w:r>
              <w:rPr>
                <w:rFonts w:ascii="ＭＳ 明朝" w:hint="eastAsia"/>
              </w:rPr>
              <w:t>利用者名</w:t>
            </w:r>
          </w:p>
        </w:tc>
        <w:tc>
          <w:tcPr>
            <w:tcW w:w="6770" w:type="dxa"/>
            <w:gridSpan w:val="2"/>
          </w:tcPr>
          <w:p w:rsidR="00A17DE9" w:rsidRDefault="00A17DE9">
            <w:pPr>
              <w:rPr>
                <w:rFonts w:ascii="ＭＳ 明朝" w:hint="eastAsia"/>
              </w:rPr>
            </w:pPr>
          </w:p>
        </w:tc>
      </w:tr>
      <w:tr w:rsidR="00A17DE9">
        <w:tblPrEx>
          <w:tblCellMar>
            <w:top w:w="0" w:type="dxa"/>
            <w:bottom w:w="0" w:type="dxa"/>
          </w:tblCellMar>
        </w:tblPrEx>
        <w:trPr>
          <w:cantSplit/>
          <w:trHeight w:val="2636"/>
        </w:trPr>
        <w:tc>
          <w:tcPr>
            <w:tcW w:w="1727" w:type="dxa"/>
            <w:vAlign w:val="center"/>
          </w:tcPr>
          <w:p w:rsidR="00A17DE9" w:rsidRDefault="00A17DE9">
            <w:pPr>
              <w:ind w:leftChars="100" w:left="210" w:rightChars="100" w:right="210"/>
              <w:jc w:val="distribute"/>
              <w:rPr>
                <w:rFonts w:ascii="ＭＳ 明朝" w:hint="eastAsia"/>
              </w:rPr>
            </w:pPr>
            <w:r>
              <w:rPr>
                <w:rFonts w:ascii="ＭＳ 明朝" w:hint="eastAsia"/>
              </w:rPr>
              <w:t>許可年月日</w:t>
            </w:r>
          </w:p>
        </w:tc>
        <w:tc>
          <w:tcPr>
            <w:tcW w:w="3404" w:type="dxa"/>
            <w:tcBorders>
              <w:bottom w:val="single" w:sz="4" w:space="0" w:color="auto"/>
              <w:right w:val="nil"/>
            </w:tcBorders>
            <w:vAlign w:val="center"/>
          </w:tcPr>
          <w:p w:rsidR="00A17DE9" w:rsidRDefault="00A17DE9">
            <w:pPr>
              <w:ind w:leftChars="100" w:left="210"/>
              <w:rPr>
                <w:rFonts w:ascii="ＭＳ 明朝" w:hint="eastAsia"/>
              </w:rPr>
            </w:pPr>
            <w:r>
              <w:rPr>
                <w:rFonts w:ascii="ＭＳ 明朝" w:hint="eastAsia"/>
              </w:rPr>
              <w:t xml:space="preserve">　　　年　　　月　　　日</w:t>
            </w:r>
          </w:p>
        </w:tc>
        <w:tc>
          <w:tcPr>
            <w:tcW w:w="3366" w:type="dxa"/>
            <w:tcBorders>
              <w:left w:val="nil"/>
              <w:bottom w:val="single" w:sz="4" w:space="0" w:color="auto"/>
            </w:tcBorders>
            <w:vAlign w:val="center"/>
          </w:tcPr>
          <w:p w:rsidR="00A17DE9" w:rsidRDefault="00A17DE9">
            <w:pPr>
              <w:rPr>
                <w:rFonts w:ascii="ＭＳ 明朝" w:hint="eastAsia"/>
              </w:rPr>
            </w:pPr>
            <w:r>
              <w:rPr>
                <w:rFonts w:ascii="ＭＳ 明朝" w:hint="eastAsia"/>
              </w:rPr>
              <w:t>1　一般入浴</w:t>
            </w:r>
          </w:p>
          <w:p w:rsidR="00A17DE9" w:rsidRDefault="00A17DE9" w:rsidP="00986EDE">
            <w:pPr>
              <w:spacing w:line="360" w:lineRule="auto"/>
              <w:rPr>
                <w:rFonts w:ascii="ＭＳ 明朝"/>
              </w:rPr>
            </w:pPr>
          </w:p>
          <w:p w:rsidR="00A17DE9" w:rsidRDefault="00A17DE9">
            <w:pPr>
              <w:rPr>
                <w:rFonts w:ascii="ＭＳ 明朝" w:hint="eastAsia"/>
              </w:rPr>
            </w:pPr>
            <w:r>
              <w:rPr>
                <w:rFonts w:ascii="ＭＳ 明朝" w:hint="eastAsia"/>
              </w:rPr>
              <w:t>2　特殊入浴</w:t>
            </w:r>
          </w:p>
          <w:p w:rsidR="00A17DE9" w:rsidRDefault="00A17DE9" w:rsidP="00986EDE">
            <w:pPr>
              <w:spacing w:line="360" w:lineRule="auto"/>
              <w:rPr>
                <w:rFonts w:ascii="ＭＳ 明朝" w:hint="eastAsia"/>
              </w:rPr>
            </w:pPr>
          </w:p>
          <w:p w:rsidR="00A17DE9" w:rsidRDefault="00A17DE9">
            <w:pPr>
              <w:rPr>
                <w:rFonts w:ascii="ＭＳ 明朝" w:hint="eastAsia"/>
              </w:rPr>
            </w:pPr>
            <w:r>
              <w:rPr>
                <w:rFonts w:ascii="ＭＳ 明朝" w:hint="eastAsia"/>
              </w:rPr>
              <w:t>3　日常動作訓練等</w:t>
            </w:r>
          </w:p>
        </w:tc>
      </w:tr>
      <w:tr w:rsidR="00A17DE9">
        <w:tblPrEx>
          <w:tblCellMar>
            <w:top w:w="0" w:type="dxa"/>
            <w:bottom w:w="0" w:type="dxa"/>
          </w:tblCellMar>
        </w:tblPrEx>
        <w:trPr>
          <w:cantSplit/>
          <w:trHeight w:val="800"/>
        </w:trPr>
        <w:tc>
          <w:tcPr>
            <w:tcW w:w="1727" w:type="dxa"/>
            <w:vAlign w:val="center"/>
          </w:tcPr>
          <w:p w:rsidR="00A17DE9" w:rsidRDefault="00A17DE9">
            <w:pPr>
              <w:ind w:leftChars="100" w:left="210" w:rightChars="100" w:right="210"/>
              <w:jc w:val="distribute"/>
              <w:rPr>
                <w:rFonts w:ascii="ＭＳ 明朝" w:hint="eastAsia"/>
              </w:rPr>
            </w:pPr>
            <w:r>
              <w:rPr>
                <w:rFonts w:ascii="ＭＳ 明朝" w:hint="eastAsia"/>
              </w:rPr>
              <w:t>利用料</w:t>
            </w:r>
          </w:p>
        </w:tc>
        <w:tc>
          <w:tcPr>
            <w:tcW w:w="6770" w:type="dxa"/>
            <w:gridSpan w:val="2"/>
            <w:vAlign w:val="center"/>
          </w:tcPr>
          <w:p w:rsidR="00A17DE9" w:rsidRDefault="00A17DE9">
            <w:pPr>
              <w:ind w:left="239"/>
              <w:rPr>
                <w:rFonts w:ascii="ＭＳ 明朝" w:hint="eastAsia"/>
              </w:rPr>
            </w:pPr>
            <w:r>
              <w:rPr>
                <w:rFonts w:ascii="ＭＳ 明朝" w:hint="eastAsia"/>
              </w:rPr>
              <w:t>当月分の利用料を別に発布する納入通知書により期日までに納入してください。</w:t>
            </w:r>
          </w:p>
        </w:tc>
      </w:tr>
    </w:tbl>
    <w:p w:rsidR="00A17DE9" w:rsidRDefault="00A17DE9">
      <w:pPr>
        <w:rPr>
          <w:rFonts w:ascii="ＭＳ 明朝" w:hint="eastAsia"/>
        </w:rPr>
      </w:pPr>
    </w:p>
    <w:p w:rsidR="00A17DE9" w:rsidRDefault="00A17DE9">
      <w:pPr>
        <w:rPr>
          <w:rFonts w:ascii="ＭＳ 明朝" w:hint="eastAsia"/>
        </w:rPr>
      </w:pPr>
      <w:r>
        <w:rPr>
          <w:rFonts w:ascii="ＭＳ 明朝" w:hint="eastAsia"/>
        </w:rPr>
        <w:t>2．老人デイサービスセンターの利用を承認できません。</w:t>
      </w:r>
    </w:p>
    <w:p w:rsidR="00A17DE9" w:rsidRDefault="00A17DE9">
      <w:pPr>
        <w:ind w:leftChars="100" w:left="210"/>
        <w:rPr>
          <w:rFonts w:ascii="ＭＳ 明朝" w:hint="eastAsia"/>
        </w:rPr>
      </w:pPr>
      <w:r>
        <w:rPr>
          <w:rFonts w:ascii="ＭＳ 明朝" w:hint="eastAsia"/>
        </w:rPr>
        <w:t>（</w:t>
      </w:r>
      <w:r>
        <w:rPr>
          <w:rFonts w:ascii="ＭＳ 明朝" w:hint="eastAsia"/>
          <w:spacing w:val="105"/>
          <w:kern w:val="0"/>
          <w:fitText w:val="630" w:id="-1538541568"/>
        </w:rPr>
        <w:t>理</w:t>
      </w:r>
      <w:r>
        <w:rPr>
          <w:rFonts w:ascii="ＭＳ 明朝" w:hint="eastAsia"/>
          <w:kern w:val="0"/>
          <w:fitText w:val="630" w:id="-1538541568"/>
        </w:rPr>
        <w:t>由</w:t>
      </w:r>
      <w:r>
        <w:rPr>
          <w:rFonts w:ascii="ＭＳ 明朝" w:hint="eastAsia"/>
        </w:rPr>
        <w:t>）</w:t>
      </w:r>
    </w:p>
    <w:tbl>
      <w:tblPr>
        <w:tblW w:w="8511"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11"/>
      </w:tblGrid>
      <w:tr w:rsidR="00A17DE9">
        <w:tblPrEx>
          <w:tblCellMar>
            <w:top w:w="0" w:type="dxa"/>
            <w:bottom w:w="0" w:type="dxa"/>
          </w:tblCellMar>
        </w:tblPrEx>
        <w:trPr>
          <w:trHeight w:val="507"/>
        </w:trPr>
        <w:tc>
          <w:tcPr>
            <w:tcW w:w="8511" w:type="dxa"/>
            <w:tcBorders>
              <w:left w:val="nil"/>
              <w:right w:val="nil"/>
            </w:tcBorders>
          </w:tcPr>
          <w:p w:rsidR="00A17DE9" w:rsidRDefault="00A17DE9">
            <w:pPr>
              <w:rPr>
                <w:rFonts w:ascii="ＭＳ 明朝" w:hint="eastAsia"/>
              </w:rPr>
            </w:pPr>
          </w:p>
        </w:tc>
      </w:tr>
      <w:tr w:rsidR="00A17DE9">
        <w:tblPrEx>
          <w:tblCellMar>
            <w:top w:w="0" w:type="dxa"/>
            <w:bottom w:w="0" w:type="dxa"/>
          </w:tblCellMar>
        </w:tblPrEx>
        <w:trPr>
          <w:trHeight w:val="567"/>
        </w:trPr>
        <w:tc>
          <w:tcPr>
            <w:tcW w:w="8511" w:type="dxa"/>
            <w:tcBorders>
              <w:left w:val="nil"/>
              <w:right w:val="nil"/>
            </w:tcBorders>
          </w:tcPr>
          <w:p w:rsidR="00A17DE9" w:rsidRDefault="00A17DE9">
            <w:pPr>
              <w:rPr>
                <w:rFonts w:ascii="ＭＳ 明朝" w:hint="eastAsia"/>
              </w:rPr>
            </w:pPr>
          </w:p>
        </w:tc>
      </w:tr>
    </w:tbl>
    <w:p w:rsidR="00A17DE9" w:rsidRDefault="00A17DE9">
      <w:pPr>
        <w:rPr>
          <w:rFonts w:ascii="ＭＳ 明朝" w:hint="eastAsia"/>
        </w:rPr>
      </w:pPr>
    </w:p>
    <w:sectPr w:rsidR="00A17DE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FC2" w:rsidRDefault="003E1FC2" w:rsidP="003E1FC2">
      <w:r>
        <w:separator/>
      </w:r>
    </w:p>
  </w:endnote>
  <w:endnote w:type="continuationSeparator" w:id="0">
    <w:p w:rsidR="003E1FC2" w:rsidRDefault="003E1FC2" w:rsidP="003E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FC2" w:rsidRDefault="003E1FC2" w:rsidP="003E1FC2">
      <w:r>
        <w:separator/>
      </w:r>
    </w:p>
  </w:footnote>
  <w:footnote w:type="continuationSeparator" w:id="0">
    <w:p w:rsidR="003E1FC2" w:rsidRDefault="003E1FC2" w:rsidP="003E1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9247D"/>
    <w:multiLevelType w:val="singleLevel"/>
    <w:tmpl w:val="2E8ADDC0"/>
    <w:lvl w:ilvl="0">
      <w:start w:val="1"/>
      <w:numFmt w:val="decimalFullWidth"/>
      <w:lvlText w:val="%1．"/>
      <w:lvlJc w:val="left"/>
      <w:pPr>
        <w:tabs>
          <w:tab w:val="num" w:pos="480"/>
        </w:tabs>
        <w:ind w:left="480" w:hanging="480"/>
      </w:pPr>
      <w:rPr>
        <w:rFonts w:hint="eastAsia"/>
      </w:rPr>
    </w:lvl>
  </w:abstractNum>
  <w:num w:numId="1" w16cid:durableId="113228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EDE"/>
    <w:rsid w:val="0038574C"/>
    <w:rsid w:val="003E1FC2"/>
    <w:rsid w:val="00621DEF"/>
    <w:rsid w:val="00821A80"/>
    <w:rsid w:val="00986EDE"/>
    <w:rsid w:val="00A1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1DECBFF-DC2A-424C-8709-CD296FB4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3E1FC2"/>
    <w:pPr>
      <w:tabs>
        <w:tab w:val="center" w:pos="4252"/>
        <w:tab w:val="right" w:pos="8504"/>
      </w:tabs>
      <w:snapToGrid w:val="0"/>
    </w:pPr>
  </w:style>
  <w:style w:type="character" w:customStyle="1" w:styleId="a4">
    <w:name w:val="ヘッダー (文字)"/>
    <w:basedOn w:val="a0"/>
    <w:link w:val="a3"/>
    <w:uiPriority w:val="99"/>
    <w:rsid w:val="003E1FC2"/>
    <w:rPr>
      <w:kern w:val="2"/>
      <w:sz w:val="21"/>
    </w:rPr>
  </w:style>
  <w:style w:type="paragraph" w:styleId="a5">
    <w:name w:val="footer"/>
    <w:basedOn w:val="a"/>
    <w:link w:val="a6"/>
    <w:uiPriority w:val="99"/>
    <w:unhideWhenUsed/>
    <w:rsid w:val="003E1FC2"/>
    <w:pPr>
      <w:tabs>
        <w:tab w:val="center" w:pos="4252"/>
        <w:tab w:val="right" w:pos="8504"/>
      </w:tabs>
      <w:snapToGrid w:val="0"/>
    </w:pPr>
  </w:style>
  <w:style w:type="character" w:customStyle="1" w:styleId="a6">
    <w:name w:val="フッター (文字)"/>
    <w:basedOn w:val="a0"/>
    <w:link w:val="a5"/>
    <w:uiPriority w:val="99"/>
    <w:rsid w:val="003E1F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2025-09-25T12:07:00Z</dcterms:created>
  <dcterms:modified xsi:type="dcterms:W3CDTF">2025-09-25T12:07:00Z</dcterms:modified>
</cp:coreProperties>
</file>