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>様式第3号</w:t>
      </w:r>
      <w:r>
        <w:rPr>
          <w:rFonts w:ascii="ＭＳ 明朝" w:hint="eastAsia"/>
        </w:rPr>
        <w:t>(第7条関係)</w:t>
      </w:r>
    </w:p>
    <w:p w:rsidR="00F25F5B" w:rsidRDefault="00F25F5B">
      <w:pPr>
        <w:rPr>
          <w:rFonts w:ascii="ＭＳ 明朝" w:hint="eastAsia"/>
          <w:lang w:eastAsia="zh-CN"/>
        </w:rPr>
      </w:pPr>
    </w:p>
    <w:p w:rsidR="00F25F5B" w:rsidRDefault="00F25F5B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pacing w:val="262"/>
          <w:kern w:val="0"/>
          <w:sz w:val="28"/>
          <w:fitText w:val="1890" w:id="-1538530300"/>
        </w:rPr>
        <w:t>誓約</w:t>
      </w:r>
      <w:r>
        <w:rPr>
          <w:rFonts w:ascii="ＭＳ 明朝" w:hint="eastAsia"/>
          <w:spacing w:val="1"/>
          <w:kern w:val="0"/>
          <w:sz w:val="28"/>
          <w:fitText w:val="1890" w:id="-1538530300"/>
        </w:rPr>
        <w:t>書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私は、高齢者下宿に入居中においては、規則その他諸規定を守り、併せて入居中に不都合が生じた場合、又は下記の内容に該当した場合は、退居など施設長の指示に従うことを誓約いたします。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</w:rPr>
        <w:t>1．日常生活動作状況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⑴　一人で歩行ができなくなった場合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⑵　段差などの対応ができなくなった場合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⑶　一人で食事ができなくなった場合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⑷　排泄が自立できなくなった場合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⑸　着替えが一人でできなくなった場合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⑹　厳密な食事制限が必要となった場合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⑺　金銭管理ができなくなった場合</w:t>
      </w:r>
    </w:p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</w:rPr>
        <w:t>2．その他施設での対応が困難と判断された場合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⑴　認知症による徘徊をするなど。</w:t>
      </w:r>
    </w:p>
    <w:p w:rsidR="00F25F5B" w:rsidRDefault="00F25F5B">
      <w:pPr>
        <w:ind w:rightChars="200" w:right="420"/>
        <w:jc w:val="right"/>
        <w:rPr>
          <w:rFonts w:ascii="ＭＳ 明朝" w:hint="eastAsia"/>
        </w:rPr>
      </w:pPr>
    </w:p>
    <w:p w:rsidR="00F25F5B" w:rsidRDefault="00F25F5B">
      <w:pPr>
        <w:ind w:rightChars="200" w:right="42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　年　　　月　　　日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ind w:firstLine="24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　様</w:t>
      </w: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ind w:rightChars="700" w:right="147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入居者　</w:t>
      </w:r>
      <w:r>
        <w:rPr>
          <w:rFonts w:ascii="ＭＳ 明朝" w:hint="eastAsia"/>
          <w:spacing w:val="105"/>
          <w:kern w:val="0"/>
          <w:fitText w:val="630" w:id="-1538529536"/>
          <w:lang w:eastAsia="zh-TW"/>
        </w:rPr>
        <w:t>住</w:t>
      </w:r>
      <w:r>
        <w:rPr>
          <w:rFonts w:ascii="ＭＳ 明朝" w:hint="eastAsia"/>
          <w:kern w:val="0"/>
          <w:fitText w:val="630" w:id="-1538529536"/>
          <w:lang w:eastAsia="zh-TW"/>
        </w:rPr>
        <w:t>所</w:t>
      </w:r>
      <w:r>
        <w:rPr>
          <w:rFonts w:ascii="ＭＳ 明朝" w:hint="eastAsia"/>
          <w:lang w:eastAsia="zh-TW"/>
        </w:rPr>
        <w:t xml:space="preserve">　興部町</w:t>
      </w:r>
    </w:p>
    <w:p w:rsidR="00F25F5B" w:rsidRDefault="00F25F5B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105"/>
          <w:kern w:val="0"/>
          <w:fitText w:val="630" w:id="-1538529535"/>
          <w:lang w:eastAsia="zh-CN"/>
        </w:rPr>
        <w:t>氏</w:t>
      </w:r>
      <w:r>
        <w:rPr>
          <w:rFonts w:ascii="ＭＳ 明朝" w:hint="eastAsia"/>
          <w:kern w:val="0"/>
          <w:fitText w:val="630" w:id="-1538529535"/>
          <w:lang w:eastAsia="zh-CN"/>
        </w:rPr>
        <w:t>名</w:t>
      </w:r>
      <w:r>
        <w:rPr>
          <w:rFonts w:ascii="ＭＳ 明朝" w:hint="eastAsia"/>
          <w:lang w:eastAsia="zh-CN"/>
        </w:rPr>
        <w:t xml:space="preserve">　　　　　　　　　　印</w:t>
      </w:r>
    </w:p>
    <w:p w:rsidR="00F25F5B" w:rsidRDefault="00F25F5B">
      <w:pPr>
        <w:rPr>
          <w:rFonts w:ascii="ＭＳ 明朝"/>
        </w:rPr>
      </w:pPr>
    </w:p>
    <w:sectPr w:rsidR="00F25F5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565" w:rsidRDefault="007E3565" w:rsidP="007E3565">
      <w:r>
        <w:separator/>
      </w:r>
    </w:p>
  </w:endnote>
  <w:endnote w:type="continuationSeparator" w:id="0">
    <w:p w:rsidR="007E3565" w:rsidRDefault="007E3565" w:rsidP="007E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565" w:rsidRDefault="007E3565" w:rsidP="007E3565">
      <w:r>
        <w:separator/>
      </w:r>
    </w:p>
  </w:footnote>
  <w:footnote w:type="continuationSeparator" w:id="0">
    <w:p w:rsidR="007E3565" w:rsidRDefault="007E3565" w:rsidP="007E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A4E"/>
    <w:rsid w:val="00657A4E"/>
    <w:rsid w:val="007E3565"/>
    <w:rsid w:val="00A11581"/>
    <w:rsid w:val="00F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7BA366-A37C-4866-9E3E-C0D54EF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56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5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