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B6D" w:rsidRDefault="00D05B6D">
      <w:pPr>
        <w:rPr>
          <w:rFonts w:hint="eastAsia"/>
        </w:rPr>
      </w:pPr>
      <w:r>
        <w:rPr>
          <w:rFonts w:hint="eastAsia"/>
        </w:rPr>
        <w:t>(様式第7号)(第10条関係)</w:t>
      </w:r>
    </w:p>
    <w:p w:rsidR="00D05B6D" w:rsidRDefault="00D05B6D">
      <w:pPr>
        <w:pStyle w:val="a3"/>
        <w:tabs>
          <w:tab w:val="clear" w:pos="4252"/>
          <w:tab w:val="clear" w:pos="8504"/>
        </w:tabs>
        <w:snapToGrid/>
        <w:ind w:rightChars="100" w:right="230"/>
        <w:rPr>
          <w:rFonts w:hint="eastAsia"/>
        </w:rPr>
      </w:pPr>
    </w:p>
    <w:p w:rsidR="00D05B6D" w:rsidRDefault="001805F0">
      <w:pPr>
        <w:pStyle w:val="a3"/>
        <w:tabs>
          <w:tab w:val="clear" w:pos="4252"/>
          <w:tab w:val="clear" w:pos="8504"/>
        </w:tabs>
        <w:snapToGrid/>
        <w:spacing w:line="360" w:lineRule="auto"/>
        <w:ind w:rightChars="100" w:right="230"/>
        <w:jc w:val="center"/>
        <w:rPr>
          <w:rFonts w:hint="eastAsia"/>
        </w:rPr>
      </w:pPr>
      <w:r>
        <w:rPr>
          <w:rFonts w:hint="eastAsia"/>
        </w:rPr>
        <w:t>興部町ごみ減量化対策機器</w:t>
      </w:r>
      <w:r w:rsidR="00D05B6D">
        <w:rPr>
          <w:rFonts w:hint="eastAsia"/>
        </w:rPr>
        <w:t>補助対象一覧表</w:t>
      </w:r>
    </w:p>
    <w:p w:rsidR="00D05B6D" w:rsidRDefault="00D05B6D">
      <w:pPr>
        <w:pStyle w:val="a3"/>
        <w:tabs>
          <w:tab w:val="clear" w:pos="4252"/>
          <w:tab w:val="clear" w:pos="8504"/>
        </w:tabs>
        <w:snapToGrid/>
        <w:ind w:rightChars="100" w:right="230"/>
        <w:rPr>
          <w:rFonts w:hint="eastAsia"/>
        </w:rPr>
      </w:pPr>
    </w:p>
    <w:p w:rsidR="00D05B6D" w:rsidRDefault="00D05B6D" w:rsidP="00997AEB">
      <w:pPr>
        <w:pStyle w:val="a3"/>
        <w:tabs>
          <w:tab w:val="clear" w:pos="4252"/>
          <w:tab w:val="clear" w:pos="8504"/>
        </w:tabs>
        <w:snapToGrid/>
        <w:spacing w:afterLines="30" w:after="108"/>
        <w:ind w:leftChars="2300" w:left="5286"/>
        <w:rPr>
          <w:rFonts w:hint="eastAsia"/>
        </w:rPr>
      </w:pPr>
      <w:r>
        <w:rPr>
          <w:rFonts w:hint="eastAsia"/>
        </w:rPr>
        <w:t>販売店名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2012"/>
        <w:gridCol w:w="2013"/>
        <w:gridCol w:w="1265"/>
        <w:gridCol w:w="1265"/>
        <w:gridCol w:w="1265"/>
      </w:tblGrid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購入価格</w:t>
            </w: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請求額</w:t>
            </w: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D05B6D" w:rsidRDefault="00D05B6D">
      <w:pPr>
        <w:pStyle w:val="a3"/>
        <w:tabs>
          <w:tab w:val="clear" w:pos="4252"/>
          <w:tab w:val="clear" w:pos="8504"/>
        </w:tabs>
        <w:snapToGrid/>
        <w:ind w:rightChars="100" w:right="230"/>
        <w:rPr>
          <w:rFonts w:hint="eastAsia"/>
        </w:rPr>
      </w:pPr>
    </w:p>
    <w:sectPr w:rsidR="00D05B6D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27B" w:rsidRDefault="00AE727B">
      <w:r>
        <w:separator/>
      </w:r>
    </w:p>
  </w:endnote>
  <w:endnote w:type="continuationSeparator" w:id="0">
    <w:p w:rsidR="00AE727B" w:rsidRDefault="00AE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27B" w:rsidRDefault="00AE727B">
      <w:r>
        <w:separator/>
      </w:r>
    </w:p>
  </w:footnote>
  <w:footnote w:type="continuationSeparator" w:id="0">
    <w:p w:rsidR="00AE727B" w:rsidRDefault="00AE7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AEB"/>
    <w:rsid w:val="001805F0"/>
    <w:rsid w:val="001A0E0C"/>
    <w:rsid w:val="00997AEB"/>
    <w:rsid w:val="00AE727B"/>
    <w:rsid w:val="00D05B6D"/>
    <w:rsid w:val="00EC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62B92D-783D-4309-9FCB-FF58F579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(様式第7号)(第10条関係)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(様式第7号)(第10条関係)</dc:title>
  <dc:subject/>
  <dc:creator>204:okp0460</dc:creator>
  <cp:keywords/>
  <dc:description/>
  <cp:lastModifiedBy>Hidenori Suzuki</cp:lastModifiedBy>
  <cp:revision>2</cp:revision>
  <dcterms:created xsi:type="dcterms:W3CDTF">2025-09-25T12:12:00Z</dcterms:created>
  <dcterms:modified xsi:type="dcterms:W3CDTF">2025-09-25T12:12:00Z</dcterms:modified>
</cp:coreProperties>
</file>