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750" w:rsidRDefault="00231750">
      <w:pPr>
        <w:autoSpaceDN w:val="0"/>
        <w:rPr>
          <w:rFonts w:hint="eastAsia"/>
        </w:rPr>
      </w:pPr>
      <w:r>
        <w:rPr>
          <w:rFonts w:hint="eastAsia"/>
        </w:rPr>
        <w:t>様式第23号（第19条関係・第20条関係・第21条関係・第22条関係・第23条関係・</w:t>
      </w:r>
      <w:r w:rsidR="00373A07" w:rsidRPr="00F9760A">
        <w:rPr>
          <w:rFonts w:hint="eastAsia"/>
        </w:rPr>
        <w:t>第23条の2関係</w:t>
      </w:r>
      <w:r w:rsidR="00373A07">
        <w:rPr>
          <w:rFonts w:hint="eastAsia"/>
        </w:rPr>
        <w:t>・</w:t>
      </w:r>
      <w:r>
        <w:rPr>
          <w:rFonts w:hint="eastAsia"/>
        </w:rPr>
        <w:t>第24条関係・第25条関係）</w:t>
      </w:r>
    </w:p>
    <w:p w:rsidR="00231750" w:rsidRDefault="00231750">
      <w:pPr>
        <w:rPr>
          <w:rFonts w:hint="eastAsia"/>
        </w:rPr>
      </w:pPr>
    </w:p>
    <w:p w:rsidR="00231750" w:rsidRDefault="00231750">
      <w:pPr>
        <w:jc w:val="center"/>
        <w:rPr>
          <w:rFonts w:hint="eastAsia"/>
        </w:rPr>
      </w:pPr>
      <w:r>
        <w:rPr>
          <w:rFonts w:hint="eastAsia"/>
        </w:rPr>
        <w:t>国民健康保険保険給付支給決定通知書</w:t>
      </w:r>
    </w:p>
    <w:p w:rsidR="00231750" w:rsidRDefault="00231750">
      <w:pPr>
        <w:rPr>
          <w:rFonts w:hint="eastAsia"/>
        </w:rPr>
      </w:pPr>
    </w:p>
    <w:p w:rsidR="00231750" w:rsidRDefault="00231750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31750" w:rsidRDefault="00231750">
      <w:pPr>
        <w:rPr>
          <w:rFonts w:hint="eastAsia"/>
        </w:rPr>
      </w:pPr>
    </w:p>
    <w:p w:rsidR="00231750" w:rsidRDefault="00231750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231750" w:rsidRDefault="00231750">
      <w:pPr>
        <w:rPr>
          <w:rFonts w:hint="eastAsia"/>
        </w:rPr>
      </w:pPr>
    </w:p>
    <w:p w:rsidR="00231750" w:rsidRDefault="00231750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231750" w:rsidRDefault="00231750">
      <w:pPr>
        <w:rPr>
          <w:rFonts w:hint="eastAsia"/>
        </w:rPr>
      </w:pPr>
    </w:p>
    <w:p w:rsidR="00231750" w:rsidRDefault="00231750">
      <w:pPr>
        <w:rPr>
          <w:rFonts w:hint="eastAsia"/>
        </w:rPr>
      </w:pPr>
    </w:p>
    <w:p w:rsidR="00231750" w:rsidRDefault="00231750">
      <w:pPr>
        <w:rPr>
          <w:rFonts w:hint="eastAsia"/>
        </w:rPr>
      </w:pPr>
      <w:r>
        <w:rPr>
          <w:rFonts w:hint="eastAsia"/>
        </w:rPr>
        <w:t xml:space="preserve">　　年　　月　　日付で申請のあった保険給付の支給については、下記のとおり支給決定したので通知します。</w:t>
      </w:r>
    </w:p>
    <w:p w:rsidR="00231750" w:rsidRDefault="00231750">
      <w:pPr>
        <w:rPr>
          <w:rFonts w:hint="eastAsia"/>
        </w:rPr>
      </w:pPr>
    </w:p>
    <w:p w:rsidR="00231750" w:rsidRDefault="0023175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31750" w:rsidRDefault="00231750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938"/>
        <w:gridCol w:w="672"/>
        <w:gridCol w:w="1798"/>
        <w:gridCol w:w="931"/>
        <w:gridCol w:w="280"/>
        <w:gridCol w:w="1848"/>
      </w:tblGrid>
      <w:tr w:rsidR="00231750">
        <w:trPr>
          <w:trHeight w:val="700"/>
        </w:trPr>
        <w:tc>
          <w:tcPr>
            <w:tcW w:w="2044" w:type="dxa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938" w:type="dxa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70" w:type="dxa"/>
            <w:gridSpan w:val="2"/>
          </w:tcPr>
          <w:p w:rsidR="00231750" w:rsidRDefault="00231750"/>
        </w:tc>
        <w:tc>
          <w:tcPr>
            <w:tcW w:w="931" w:type="dxa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28" w:type="dxa"/>
            <w:gridSpan w:val="2"/>
          </w:tcPr>
          <w:p w:rsidR="00231750" w:rsidRDefault="00231750"/>
        </w:tc>
      </w:tr>
      <w:tr w:rsidR="00231750">
        <w:trPr>
          <w:trHeight w:val="2300"/>
        </w:trPr>
        <w:tc>
          <w:tcPr>
            <w:tcW w:w="2044" w:type="dxa"/>
            <w:vAlign w:val="center"/>
          </w:tcPr>
          <w:p w:rsidR="00231750" w:rsidRDefault="0023175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申請及び支給に</w:t>
            </w:r>
          </w:p>
          <w:p w:rsidR="00231750" w:rsidRDefault="00231750">
            <w:pPr>
              <w:jc w:val="distribute"/>
              <w:rPr>
                <w:rFonts w:hint="eastAsia"/>
              </w:rPr>
            </w:pPr>
          </w:p>
          <w:p w:rsidR="00231750" w:rsidRDefault="00231750">
            <w:pPr>
              <w:jc w:val="distribute"/>
            </w:pPr>
            <w:r>
              <w:rPr>
                <w:rFonts w:hint="eastAsia"/>
              </w:rPr>
              <w:t>係る保険給付</w:t>
            </w:r>
          </w:p>
        </w:tc>
        <w:tc>
          <w:tcPr>
            <w:tcW w:w="6467" w:type="dxa"/>
            <w:gridSpan w:val="6"/>
            <w:vAlign w:val="center"/>
          </w:tcPr>
          <w:p w:rsidR="00231750" w:rsidRDefault="00231750">
            <w:pPr>
              <w:spacing w:beforeLines="20" w:before="72"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□食事療養標準負担額差額　□高額療養費</w:t>
            </w:r>
          </w:p>
          <w:p w:rsidR="00231750" w:rsidRDefault="00231750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□療養費　　　　　　　　　</w:t>
            </w:r>
            <w:r w:rsidR="000A349D" w:rsidRPr="00F9760A">
              <w:rPr>
                <w:rFonts w:hint="eastAsia"/>
              </w:rPr>
              <w:t>□高額介護合算療養費</w:t>
            </w:r>
          </w:p>
          <w:p w:rsidR="00231750" w:rsidRDefault="00231750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□特別療養費　　　　　　　</w:t>
            </w:r>
            <w:r w:rsidR="000A349D">
              <w:rPr>
                <w:rFonts w:hint="eastAsia"/>
              </w:rPr>
              <w:t>□差額支給</w:t>
            </w:r>
          </w:p>
          <w:p w:rsidR="00231750" w:rsidRDefault="00231750">
            <w:pPr>
              <w:spacing w:afterLines="20" w:after="72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□移送費　　　　　　　　　</w:t>
            </w:r>
            <w:r w:rsidR="000A349D">
              <w:rPr>
                <w:rFonts w:hint="eastAsia"/>
              </w:rPr>
              <w:t>□出産育児一時金</w:t>
            </w:r>
          </w:p>
          <w:p w:rsidR="00231750" w:rsidRDefault="00231750">
            <w:pPr>
              <w:spacing w:afterLines="20" w:after="72"/>
              <w:ind w:leftChars="100" w:left="236"/>
            </w:pPr>
            <w:r>
              <w:rPr>
                <w:rFonts w:hint="eastAsia"/>
              </w:rPr>
              <w:t>□特例療養費</w:t>
            </w:r>
            <w:r w:rsidR="000A349D">
              <w:rPr>
                <w:rFonts w:hint="eastAsia"/>
              </w:rPr>
              <w:t xml:space="preserve">　　　　　　　□葬祭費</w:t>
            </w:r>
          </w:p>
        </w:tc>
      </w:tr>
      <w:tr w:rsidR="00231750">
        <w:trPr>
          <w:trHeight w:val="700"/>
        </w:trPr>
        <w:tc>
          <w:tcPr>
            <w:tcW w:w="2044" w:type="dxa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支給決定額</w:t>
            </w:r>
          </w:p>
        </w:tc>
        <w:tc>
          <w:tcPr>
            <w:tcW w:w="6467" w:type="dxa"/>
            <w:gridSpan w:val="6"/>
            <w:vAlign w:val="center"/>
          </w:tcPr>
          <w:p w:rsidR="00231750" w:rsidRDefault="00231750">
            <w:pPr>
              <w:ind w:rightChars="200" w:right="47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31750">
        <w:trPr>
          <w:trHeight w:val="700"/>
        </w:trPr>
        <w:tc>
          <w:tcPr>
            <w:tcW w:w="2044" w:type="dxa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振込時期</w:t>
            </w:r>
          </w:p>
        </w:tc>
        <w:tc>
          <w:tcPr>
            <w:tcW w:w="6467" w:type="dxa"/>
            <w:gridSpan w:val="6"/>
            <w:vAlign w:val="center"/>
          </w:tcPr>
          <w:p w:rsidR="00231750" w:rsidRDefault="00231750">
            <w:pPr>
              <w:ind w:rightChars="300" w:right="709"/>
              <w:jc w:val="right"/>
            </w:pPr>
            <w:r>
              <w:rPr>
                <w:rFonts w:hint="eastAsia"/>
              </w:rPr>
              <w:t>年　　　　月　（上旬・中旬・下旬）</w:t>
            </w:r>
          </w:p>
        </w:tc>
      </w:tr>
      <w:tr w:rsidR="00231750">
        <w:trPr>
          <w:cantSplit/>
          <w:trHeight w:val="700"/>
        </w:trPr>
        <w:tc>
          <w:tcPr>
            <w:tcW w:w="2044" w:type="dxa"/>
            <w:vMerge w:val="restart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610" w:type="dxa"/>
            <w:gridSpan w:val="2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57" w:type="dxa"/>
            <w:gridSpan w:val="4"/>
          </w:tcPr>
          <w:p w:rsidR="00231750" w:rsidRDefault="00231750"/>
        </w:tc>
      </w:tr>
      <w:tr w:rsidR="00231750">
        <w:trPr>
          <w:cantSplit/>
          <w:trHeight w:val="700"/>
        </w:trPr>
        <w:tc>
          <w:tcPr>
            <w:tcW w:w="2044" w:type="dxa"/>
            <w:vMerge/>
          </w:tcPr>
          <w:p w:rsidR="00231750" w:rsidRDefault="00231750"/>
        </w:tc>
        <w:tc>
          <w:tcPr>
            <w:tcW w:w="1610" w:type="dxa"/>
            <w:gridSpan w:val="2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4857" w:type="dxa"/>
            <w:gridSpan w:val="4"/>
            <w:vAlign w:val="center"/>
          </w:tcPr>
          <w:p w:rsidR="00231750" w:rsidRDefault="00231750">
            <w:r>
              <w:rPr>
                <w:rFonts w:hint="eastAsia"/>
              </w:rPr>
              <w:t>□普通　□当座　□その他（　　　　　）</w:t>
            </w:r>
          </w:p>
        </w:tc>
      </w:tr>
      <w:tr w:rsidR="00231750">
        <w:trPr>
          <w:cantSplit/>
          <w:trHeight w:val="700"/>
        </w:trPr>
        <w:tc>
          <w:tcPr>
            <w:tcW w:w="2044" w:type="dxa"/>
            <w:vMerge/>
          </w:tcPr>
          <w:p w:rsidR="00231750" w:rsidRDefault="00231750"/>
        </w:tc>
        <w:tc>
          <w:tcPr>
            <w:tcW w:w="1610" w:type="dxa"/>
            <w:gridSpan w:val="2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798" w:type="dxa"/>
          </w:tcPr>
          <w:p w:rsidR="00231750" w:rsidRDefault="00231750"/>
        </w:tc>
        <w:tc>
          <w:tcPr>
            <w:tcW w:w="1211" w:type="dxa"/>
            <w:gridSpan w:val="2"/>
            <w:vAlign w:val="center"/>
          </w:tcPr>
          <w:p w:rsidR="00231750" w:rsidRDefault="00231750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848" w:type="dxa"/>
          </w:tcPr>
          <w:p w:rsidR="00231750" w:rsidRDefault="00231750"/>
        </w:tc>
      </w:tr>
    </w:tbl>
    <w:p w:rsidR="00231750" w:rsidRDefault="00231750"/>
    <w:sectPr w:rsidR="0023175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92E" w:rsidRDefault="00F1292E">
      <w:r>
        <w:separator/>
      </w:r>
    </w:p>
  </w:endnote>
  <w:endnote w:type="continuationSeparator" w:id="0">
    <w:p w:rsidR="00F1292E" w:rsidRDefault="00F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92E" w:rsidRDefault="00F1292E">
      <w:r>
        <w:separator/>
      </w:r>
    </w:p>
  </w:footnote>
  <w:footnote w:type="continuationSeparator" w:id="0">
    <w:p w:rsidR="00F1292E" w:rsidRDefault="00F1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A07"/>
    <w:rsid w:val="000A349D"/>
    <w:rsid w:val="00231750"/>
    <w:rsid w:val="00373A07"/>
    <w:rsid w:val="008A52FB"/>
    <w:rsid w:val="00A94BE4"/>
    <w:rsid w:val="00F1292E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038ECA-0E90-4E15-A862-8E9A0C39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0A34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2009-11-13T01:22:00Z</cp:lastPrinted>
  <dcterms:created xsi:type="dcterms:W3CDTF">2025-09-25T12:14:00Z</dcterms:created>
  <dcterms:modified xsi:type="dcterms:W3CDTF">2025-09-25T12:14:00Z</dcterms:modified>
</cp:coreProperties>
</file>