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0BD" w:rsidRDefault="002365C4" w:rsidP="002365C4">
      <w:pPr>
        <w:rPr>
          <w:rFonts w:ascii="ＭＳ 明朝" w:eastAsia="ＭＳ 明朝" w:hAnsi="ＭＳ 明朝" w:hint="eastAsia"/>
        </w:rPr>
      </w:pPr>
      <w:r w:rsidRPr="002365C4">
        <w:rPr>
          <w:rFonts w:ascii="ＭＳ 明朝" w:eastAsia="ＭＳ 明朝" w:hAnsi="ＭＳ 明朝" w:hint="eastAsia"/>
          <w:lang w:eastAsia="zh-CN"/>
        </w:rPr>
        <w:t>様式第34号（第24条関係）</w:t>
      </w: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</w:t>
      </w:r>
    </w:p>
    <w:p w:rsidR="002365C4" w:rsidRPr="006A7ADB" w:rsidRDefault="002365C4" w:rsidP="002365C4">
      <w:pPr>
        <w:ind w:left="5460" w:hangingChars="3000" w:hanging="5460"/>
        <w:rPr>
          <w:rFonts w:ascii="ＭＳ 明朝" w:eastAsia="ＭＳ 明朝" w:hAnsi="ＭＳ 明朝" w:hint="eastAsia"/>
          <w:b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6A7ADB">
        <w:rPr>
          <w:rFonts w:ascii="ＭＳ 明朝" w:eastAsia="ＭＳ 明朝" w:hAnsi="ＭＳ 明朝" w:hint="eastAsia"/>
          <w:b/>
          <w:sz w:val="18"/>
          <w:szCs w:val="18"/>
        </w:rPr>
        <w:t xml:space="preserve">　年度分の介護保険料額が次のとおり決定しましたので通知します。</w:t>
      </w:r>
    </w:p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p w:rsidR="002365C4" w:rsidRPr="008E4667" w:rsidRDefault="002365C4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Pr="008E4667">
        <w:rPr>
          <w:rFonts w:ascii="ＭＳ 明朝" w:eastAsia="ＭＳ 明朝" w:hAnsi="ＭＳ 明朝" w:hint="eastAsia"/>
          <w:sz w:val="18"/>
          <w:szCs w:val="18"/>
        </w:rPr>
        <w:t xml:space="preserve">　年　月　日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様　　　　　　　　　興部町長　</w:t>
      </w:r>
    </w:p>
    <w:p w:rsidR="002365C4" w:rsidRPr="006C3707" w:rsidRDefault="002365C4" w:rsidP="002365C4">
      <w:pPr>
        <w:rPr>
          <w:rFonts w:ascii="ＭＳ 明朝" w:eastAsia="SimSun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6C3707">
        <w:rPr>
          <w:rFonts w:ascii="ＭＳ 明朝" w:eastAsia="ＭＳ 明朝" w:hAnsi="ＭＳ 明朝" w:hint="eastAsia"/>
          <w:lang w:eastAsia="zh-TW"/>
        </w:rPr>
        <w:t xml:space="preserve">　　　　　　　　　　　　　　　　　　</w:t>
      </w:r>
    </w:p>
    <w:p w:rsidR="002365C4" w:rsidRPr="002365C4" w:rsidRDefault="002365C4" w:rsidP="002365C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:rsidR="002365C4" w:rsidRPr="008E4667" w:rsidRDefault="002365C4" w:rsidP="002365C4">
      <w:pPr>
        <w:jc w:val="center"/>
        <w:rPr>
          <w:rFonts w:ascii="ＭＳ 明朝" w:eastAsia="ＭＳ 明朝" w:hAnsi="ＭＳ 明朝" w:hint="eastAsia"/>
          <w:b/>
          <w:lang w:eastAsia="zh-TW"/>
        </w:rPr>
      </w:pPr>
      <w:r w:rsidRPr="002419AF">
        <w:rPr>
          <w:rFonts w:ascii="ＭＳ 明朝" w:eastAsia="ＭＳ 明朝" w:hAnsi="ＭＳ 明朝" w:hint="eastAsia"/>
          <w:b/>
          <w:spacing w:val="63"/>
          <w:kern w:val="0"/>
          <w:fitText w:val="5250" w:id="-671353088"/>
          <w:lang w:eastAsia="zh-TW"/>
        </w:rPr>
        <w:t xml:space="preserve">　年度　</w:t>
      </w:r>
      <w:r w:rsidRPr="002419AF">
        <w:rPr>
          <w:rFonts w:ascii="ＭＳ 明朝" w:eastAsia="ＭＳ 明朝" w:hAnsi="ＭＳ 明朝" w:hint="eastAsia"/>
          <w:b/>
          <w:spacing w:val="63"/>
          <w:kern w:val="0"/>
          <w:sz w:val="24"/>
          <w:szCs w:val="24"/>
          <w:fitText w:val="5250" w:id="-671353088"/>
          <w:lang w:eastAsia="zh-TW"/>
        </w:rPr>
        <w:t>介護保険料額決定通知</w:t>
      </w:r>
      <w:r w:rsidRPr="002419AF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5250" w:id="-671353088"/>
          <w:lang w:eastAsia="zh-TW"/>
        </w:rPr>
        <w:t>書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413"/>
        <w:gridCol w:w="1043"/>
        <w:gridCol w:w="446"/>
        <w:gridCol w:w="464"/>
        <w:gridCol w:w="1274"/>
      </w:tblGrid>
      <w:tr w:rsidR="002365C4" w:rsidRPr="00A83377" w:rsidTr="00A83377">
        <w:trPr>
          <w:trHeight w:val="266"/>
        </w:trPr>
        <w:tc>
          <w:tcPr>
            <w:tcW w:w="1431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489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738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2365C4" w:rsidRPr="00A83377" w:rsidTr="00A83377">
        <w:trPr>
          <w:trHeight w:val="267"/>
        </w:trPr>
        <w:tc>
          <w:tcPr>
            <w:tcW w:w="1431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489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738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2365C4" w:rsidRPr="00A83377" w:rsidTr="00A83377">
        <w:tc>
          <w:tcPr>
            <w:tcW w:w="1018" w:type="dxa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通知書番号</w:t>
            </w:r>
          </w:p>
        </w:tc>
        <w:tc>
          <w:tcPr>
            <w:tcW w:w="1456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</w:rPr>
              <w:t>000000000000</w:t>
            </w:r>
          </w:p>
        </w:tc>
        <w:tc>
          <w:tcPr>
            <w:tcW w:w="910" w:type="dxa"/>
            <w:gridSpan w:val="2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世帯コード</w:t>
            </w:r>
          </w:p>
        </w:tc>
        <w:tc>
          <w:tcPr>
            <w:tcW w:w="1274" w:type="dxa"/>
          </w:tcPr>
          <w:p w:rsidR="002365C4" w:rsidRPr="00A83377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</w:rPr>
              <w:t>0000000000</w:t>
            </w:r>
          </w:p>
        </w:tc>
      </w:tr>
    </w:tbl>
    <w:p w:rsidR="00A83377" w:rsidRPr="00A83377" w:rsidRDefault="00A83377" w:rsidP="00A83377">
      <w:pPr>
        <w:rPr>
          <w:vanish/>
        </w:rPr>
      </w:pPr>
    </w:p>
    <w:tbl>
      <w:tblPr>
        <w:tblpPr w:leftFromText="142" w:rightFromText="142" w:vertAnchor="text" w:horzAnchor="margin" w:tblpXSpec="right" w:tblpY="-8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</w:tblGrid>
      <w:tr w:rsidR="002365C4" w:rsidRPr="00A83377" w:rsidTr="00A83377">
        <w:trPr>
          <w:trHeight w:val="675"/>
        </w:trPr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</w:rPr>
            </w:pPr>
            <w:r w:rsidRPr="00A83377">
              <w:rPr>
                <w:rFonts w:ascii="ＭＳ 明朝" w:eastAsia="ＭＳ 明朝" w:hAnsi="ＭＳ 明朝" w:hint="eastAsia"/>
              </w:rPr>
              <w:t>年額保険料が　　　　　円に決定しました。</w:t>
            </w:r>
          </w:p>
        </w:tc>
      </w:tr>
      <w:tr w:rsidR="002365C4" w:rsidRPr="00A83377" w:rsidTr="00A83377">
        <w:trPr>
          <w:trHeight w:val="73"/>
        </w:trPr>
        <w:tc>
          <w:tcPr>
            <w:tcW w:w="38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365C4" w:rsidRPr="00A83377" w:rsidRDefault="002365C4" w:rsidP="00A8337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p w:rsidR="002365C4" w:rsidRPr="002365C4" w:rsidRDefault="0043630E" w:rsidP="002365C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保険料算出の基礎</w:t>
      </w:r>
    </w:p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17"/>
        <w:gridCol w:w="556"/>
        <w:gridCol w:w="726"/>
        <w:gridCol w:w="548"/>
        <w:gridCol w:w="910"/>
        <w:gridCol w:w="7"/>
        <w:gridCol w:w="1085"/>
        <w:gridCol w:w="1092"/>
        <w:gridCol w:w="1092"/>
        <w:gridCol w:w="1093"/>
        <w:gridCol w:w="1453"/>
      </w:tblGrid>
      <w:tr w:rsidR="0043630E" w:rsidRPr="00A83377" w:rsidTr="00A83377">
        <w:trPr>
          <w:trHeight w:val="245"/>
        </w:trPr>
        <w:tc>
          <w:tcPr>
            <w:tcW w:w="657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期間（自）</w:t>
            </w:r>
          </w:p>
        </w:tc>
        <w:tc>
          <w:tcPr>
            <w:tcW w:w="1274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期間（至）</w:t>
            </w:r>
          </w:p>
        </w:tc>
        <w:tc>
          <w:tcPr>
            <w:tcW w:w="910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　数　</w:t>
            </w:r>
          </w:p>
        </w:tc>
        <w:tc>
          <w:tcPr>
            <w:tcW w:w="1092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所得段階区分</w:t>
            </w: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保険料率</w:t>
            </w: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保険料算出率</w:t>
            </w:r>
          </w:p>
        </w:tc>
        <w:tc>
          <w:tcPr>
            <w:tcW w:w="1093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減　免　額　</w:t>
            </w:r>
          </w:p>
        </w:tc>
        <w:tc>
          <w:tcPr>
            <w:tcW w:w="1453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保険料額</w:t>
            </w:r>
          </w:p>
        </w:tc>
      </w:tr>
      <w:tr w:rsidR="0043630E" w:rsidRPr="00A83377" w:rsidTr="00A83377">
        <w:trPr>
          <w:trHeight w:val="275"/>
        </w:trPr>
        <w:tc>
          <w:tcPr>
            <w:tcW w:w="657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更正前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43630E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53" w:type="dxa"/>
            <w:vAlign w:val="center"/>
          </w:tcPr>
          <w:p w:rsidR="0043630E" w:rsidRPr="00A83377" w:rsidRDefault="005435B5" w:rsidP="005435B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（１）　　　　</w:t>
            </w: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43630E" w:rsidRPr="00A83377" w:rsidTr="00A83377">
        <w:trPr>
          <w:trHeight w:val="277"/>
        </w:trPr>
        <w:tc>
          <w:tcPr>
            <w:tcW w:w="657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更正後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　・</w:t>
            </w:r>
          </w:p>
        </w:tc>
        <w:tc>
          <w:tcPr>
            <w:tcW w:w="1274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A83377" w:rsidRDefault="0043630E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43630E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53" w:type="dxa"/>
            <w:vAlign w:val="center"/>
          </w:tcPr>
          <w:p w:rsidR="0043630E" w:rsidRPr="00A83377" w:rsidRDefault="005435B5" w:rsidP="005435B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（２）　　　　　円</w:t>
            </w:r>
          </w:p>
        </w:tc>
      </w:tr>
      <w:tr w:rsidR="005435B5" w:rsidRPr="00A83377" w:rsidTr="00A83377">
        <w:tc>
          <w:tcPr>
            <w:tcW w:w="1374" w:type="dxa"/>
            <w:gridSpan w:val="2"/>
            <w:vAlign w:val="center"/>
          </w:tcPr>
          <w:p w:rsidR="005435B5" w:rsidRPr="00A83377" w:rsidRDefault="005435B5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更正後保険料額</w:t>
            </w:r>
          </w:p>
        </w:tc>
        <w:tc>
          <w:tcPr>
            <w:tcW w:w="1282" w:type="dxa"/>
            <w:gridSpan w:val="2"/>
            <w:vAlign w:val="center"/>
          </w:tcPr>
          <w:p w:rsidR="005435B5" w:rsidRPr="00A83377" w:rsidRDefault="005435B5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納付済額</w:t>
            </w:r>
          </w:p>
        </w:tc>
        <w:tc>
          <w:tcPr>
            <w:tcW w:w="1465" w:type="dxa"/>
            <w:gridSpan w:val="3"/>
            <w:vAlign w:val="center"/>
          </w:tcPr>
          <w:p w:rsidR="005435B5" w:rsidRPr="00A83377" w:rsidRDefault="005435B5" w:rsidP="00A8337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今後納付すべき額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:rsidR="005435B5" w:rsidRPr="00A83377" w:rsidRDefault="005435B5" w:rsidP="002365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93" w:type="dxa"/>
          </w:tcPr>
          <w:p w:rsidR="005435B5" w:rsidRPr="00A83377" w:rsidRDefault="005435B5" w:rsidP="002365C4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（２）－（１）</w:t>
            </w:r>
          </w:p>
        </w:tc>
        <w:tc>
          <w:tcPr>
            <w:tcW w:w="1453" w:type="dxa"/>
          </w:tcPr>
          <w:p w:rsidR="005435B5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435B5" w:rsidRPr="00A83377" w:rsidTr="00A83377">
        <w:trPr>
          <w:gridAfter w:val="5"/>
          <w:wAfter w:w="5815" w:type="dxa"/>
        </w:trPr>
        <w:tc>
          <w:tcPr>
            <w:tcW w:w="1374" w:type="dxa"/>
            <w:gridSpan w:val="2"/>
            <w:vAlign w:val="center"/>
          </w:tcPr>
          <w:p w:rsidR="005435B5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82" w:type="dxa"/>
            <w:gridSpan w:val="2"/>
            <w:vAlign w:val="center"/>
          </w:tcPr>
          <w:p w:rsidR="005435B5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65" w:type="dxa"/>
            <w:gridSpan w:val="3"/>
            <w:vAlign w:val="center"/>
          </w:tcPr>
          <w:p w:rsidR="005435B5" w:rsidRPr="00A83377" w:rsidRDefault="005435B5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A83377" w:rsidRPr="00A83377" w:rsidRDefault="00A83377" w:rsidP="00A83377">
      <w:pPr>
        <w:rPr>
          <w:vanish/>
        </w:rPr>
      </w:pPr>
    </w:p>
    <w:tbl>
      <w:tblPr>
        <w:tblpPr w:leftFromText="142" w:rightFromText="142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912"/>
      </w:tblGrid>
      <w:tr w:rsidR="00424E6C" w:rsidRPr="00A83377" w:rsidTr="00A83377">
        <w:tc>
          <w:tcPr>
            <w:tcW w:w="1382" w:type="dxa"/>
          </w:tcPr>
          <w:p w:rsidR="00424E6C" w:rsidRPr="00A83377" w:rsidRDefault="00424E6C" w:rsidP="00A8337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徴収方法</w:t>
            </w:r>
          </w:p>
        </w:tc>
        <w:tc>
          <w:tcPr>
            <w:tcW w:w="2912" w:type="dxa"/>
          </w:tcPr>
          <w:p w:rsidR="00424E6C" w:rsidRPr="00A83377" w:rsidRDefault="00424E6C" w:rsidP="00A8337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p w:rsidR="002365C4" w:rsidRPr="00424E6C" w:rsidRDefault="005435B5" w:rsidP="002365C4">
      <w:pPr>
        <w:rPr>
          <w:rFonts w:ascii="ＭＳ 明朝" w:eastAsia="ＭＳ 明朝" w:hAnsi="ＭＳ 明朝" w:hint="eastAsia"/>
          <w:sz w:val="20"/>
        </w:rPr>
      </w:pPr>
      <w:r w:rsidRPr="00B85D29">
        <w:rPr>
          <w:rFonts w:ascii="ＭＳ 明朝" w:eastAsia="ＭＳ 明朝" w:hAnsi="ＭＳ 明朝" w:hint="eastAsia"/>
          <w:sz w:val="20"/>
        </w:rPr>
        <w:t>期別納付額・これからの保険料納付等</w:t>
      </w:r>
      <w:r w:rsidR="00B85D29" w:rsidRPr="00B85D29">
        <w:rPr>
          <w:rFonts w:ascii="ＭＳ 明朝" w:eastAsia="ＭＳ 明朝" w:hAnsi="ＭＳ 明朝" w:hint="eastAsia"/>
          <w:sz w:val="20"/>
        </w:rPr>
        <w:t xml:space="preserve">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075"/>
        <w:gridCol w:w="330"/>
        <w:gridCol w:w="574"/>
        <w:gridCol w:w="831"/>
        <w:gridCol w:w="1405"/>
        <w:gridCol w:w="1405"/>
        <w:gridCol w:w="1405"/>
        <w:gridCol w:w="1406"/>
      </w:tblGrid>
      <w:tr w:rsidR="00B85D29" w:rsidRPr="00A83377" w:rsidTr="00A83377">
        <w:tc>
          <w:tcPr>
            <w:tcW w:w="56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普　　通　　徴　　収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特　　別　　徴　　収</w:t>
            </w:r>
          </w:p>
        </w:tc>
      </w:tr>
      <w:tr w:rsidR="00B85D29" w:rsidRPr="00A83377" w:rsidTr="00A83377">
        <w:tc>
          <w:tcPr>
            <w:tcW w:w="1405" w:type="dxa"/>
            <w:tcBorders>
              <w:left w:val="single" w:sz="12" w:space="0" w:color="auto"/>
            </w:tcBorders>
          </w:tcPr>
          <w:p w:rsidR="00B85D29" w:rsidRPr="00A83377" w:rsidRDefault="00B85D29" w:rsidP="00A83377">
            <w:pPr>
              <w:ind w:firstLineChars="100" w:firstLine="152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納　期　限</w:t>
            </w:r>
          </w:p>
        </w:tc>
        <w:tc>
          <w:tcPr>
            <w:tcW w:w="1405" w:type="dxa"/>
            <w:gridSpan w:val="2"/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更　正　前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更　正　後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期　　　月</w:t>
            </w:r>
          </w:p>
        </w:tc>
        <w:tc>
          <w:tcPr>
            <w:tcW w:w="1405" w:type="dxa"/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更　正　前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B85D29" w:rsidRPr="00A83377" w:rsidRDefault="00B85D29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更　正　後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A83377" w:rsidTr="00A83377"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tcBorders>
              <w:bottom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tcBorders>
              <w:bottom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6817" w:rsidRPr="00A83377" w:rsidRDefault="00556817" w:rsidP="00A83377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363E8C" w:rsidRPr="00A83377" w:rsidTr="00A83377"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63E8C" w:rsidRPr="00A83377" w:rsidRDefault="00363E8C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314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3E8C" w:rsidRPr="00A83377" w:rsidRDefault="00363E8C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3E8C" w:rsidRPr="00A83377" w:rsidRDefault="00363E8C" w:rsidP="00363E8C">
            <w:pPr>
              <w:rPr>
                <w:sz w:val="16"/>
                <w:szCs w:val="16"/>
              </w:rPr>
            </w:pPr>
            <w:r w:rsidRPr="00A83377">
              <w:rPr>
                <w:rFonts w:hint="eastAsia"/>
                <w:sz w:val="16"/>
                <w:szCs w:val="16"/>
              </w:rPr>
              <w:t>特別徴収義務者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A83377" w:rsidTr="00A83377">
        <w:tc>
          <w:tcPr>
            <w:tcW w:w="248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363E8C" w:rsidRPr="00A83377" w:rsidRDefault="00363E8C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3140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vMerge/>
            <w:tcBorders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A83377" w:rsidTr="00A83377">
        <w:tc>
          <w:tcPr>
            <w:tcW w:w="1405" w:type="dxa"/>
            <w:tcBorders>
              <w:left w:val="single" w:sz="12" w:space="0" w:color="auto"/>
            </w:tcBorders>
          </w:tcPr>
          <w:p w:rsidR="00363E8C" w:rsidRPr="00A83377" w:rsidRDefault="00363E8C" w:rsidP="00A83377">
            <w:pPr>
              <w:jc w:val="center"/>
              <w:rPr>
                <w:sz w:val="18"/>
                <w:szCs w:val="18"/>
              </w:rPr>
            </w:pPr>
            <w:r w:rsidRPr="00A83377">
              <w:rPr>
                <w:rFonts w:hint="eastAsia"/>
                <w:sz w:val="18"/>
                <w:szCs w:val="18"/>
              </w:rPr>
              <w:t>種　　　　類</w:t>
            </w:r>
          </w:p>
        </w:tc>
        <w:tc>
          <w:tcPr>
            <w:tcW w:w="1979" w:type="dxa"/>
            <w:gridSpan w:val="3"/>
          </w:tcPr>
          <w:p w:rsidR="00363E8C" w:rsidRPr="00A83377" w:rsidRDefault="00363E8C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</w:tcPr>
          <w:p w:rsidR="00363E8C" w:rsidRPr="00A83377" w:rsidRDefault="00363E8C" w:rsidP="00A83377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1405" w:type="dxa"/>
            <w:vMerge w:val="restart"/>
            <w:tcBorders>
              <w:left w:val="single" w:sz="12" w:space="0" w:color="auto"/>
            </w:tcBorders>
            <w:vAlign w:val="center"/>
          </w:tcPr>
          <w:p w:rsidR="00363E8C" w:rsidRPr="00A83377" w:rsidRDefault="00363E8C" w:rsidP="00363E8C">
            <w:pPr>
              <w:rPr>
                <w:sz w:val="16"/>
                <w:szCs w:val="16"/>
              </w:rPr>
            </w:pPr>
            <w:r w:rsidRPr="00A83377">
              <w:rPr>
                <w:rFonts w:hint="eastAsia"/>
                <w:sz w:val="16"/>
                <w:szCs w:val="16"/>
              </w:rPr>
              <w:t>特別徴収対象年金</w:t>
            </w:r>
          </w:p>
        </w:tc>
        <w:tc>
          <w:tcPr>
            <w:tcW w:w="2811" w:type="dxa"/>
            <w:gridSpan w:val="2"/>
            <w:vMerge w:val="restart"/>
            <w:tcBorders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A83377" w:rsidTr="00A83377">
        <w:trPr>
          <w:trHeight w:val="264"/>
        </w:trPr>
        <w:tc>
          <w:tcPr>
            <w:tcW w:w="1405" w:type="dxa"/>
            <w:tcBorders>
              <w:left w:val="single" w:sz="12" w:space="0" w:color="auto"/>
              <w:bottom w:val="single" w:sz="8" w:space="0" w:color="auto"/>
            </w:tcBorders>
          </w:tcPr>
          <w:p w:rsidR="00363E8C" w:rsidRPr="00A83377" w:rsidRDefault="00363E8C" w:rsidP="00A83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2236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363E8C" w:rsidRPr="00A83377" w:rsidRDefault="00363E8C" w:rsidP="00A83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363E8C" w:rsidRPr="00A83377" w:rsidRDefault="00363E8C" w:rsidP="00A83377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A83377" w:rsidTr="00A83377">
        <w:trPr>
          <w:trHeight w:val="1271"/>
        </w:trPr>
        <w:tc>
          <w:tcPr>
            <w:tcW w:w="562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E8C" w:rsidRPr="00A83377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>＊＊＊　認定理由</w:t>
            </w:r>
          </w:p>
          <w:p w:rsidR="00424E6C" w:rsidRPr="00A83377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A8337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424E6C" w:rsidRPr="00A83377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424E6C" w:rsidRPr="00A83377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1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E8C" w:rsidRPr="00A83377" w:rsidRDefault="00363E8C" w:rsidP="00363E8C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不服の申立</w:t>
            </w:r>
          </w:p>
          <w:p w:rsidR="00363E8C" w:rsidRPr="00A83377" w:rsidRDefault="00363E8C" w:rsidP="00363E8C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この通知について不服があるときは、</w:t>
            </w:r>
          </w:p>
          <w:p w:rsidR="00363E8C" w:rsidRPr="00A83377" w:rsidRDefault="00363E8C" w:rsidP="00363E8C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この通知書を受け取った日の翌日から</w:t>
            </w:r>
          </w:p>
          <w:p w:rsidR="00363E8C" w:rsidRPr="00A83377" w:rsidRDefault="00363E8C" w:rsidP="00363E8C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起算して</w:t>
            </w:r>
            <w:r w:rsidR="0027734B"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3か月</w:t>
            </w: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以内に</w:t>
            </w:r>
            <w:r w:rsidR="0027734B"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北海道介護保険審</w:t>
            </w:r>
          </w:p>
          <w:p w:rsidR="00363E8C" w:rsidRPr="00A83377" w:rsidRDefault="00363E8C" w:rsidP="00363E8C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833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424E6C" w:rsidRPr="00A83377">
              <w:rPr>
                <w:rFonts w:ascii="ＭＳ 明朝" w:eastAsia="ＭＳ 明朝" w:hAnsi="ＭＳ 明朝" w:hint="eastAsia"/>
                <w:sz w:val="16"/>
                <w:szCs w:val="16"/>
              </w:rPr>
              <w:t>査会に対し審査請求をすることができます。</w:t>
            </w:r>
          </w:p>
          <w:p w:rsidR="00363E8C" w:rsidRPr="00A83377" w:rsidRDefault="00363E8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424E6C" w:rsidRDefault="00424E6C" w:rsidP="00424E6C">
      <w:pPr>
        <w:ind w:firstLineChars="100" w:firstLine="152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＊＊＊問合せ先</w:t>
      </w:r>
    </w:p>
    <w:p w:rsidR="002365C4" w:rsidRDefault="00424E6C" w:rsidP="00424E6C">
      <w:pPr>
        <w:ind w:firstLineChars="100" w:firstLine="152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今後納付すべき額のある場合には、お届けしました納付書　　　　　　　　　098-1603</w:t>
      </w:r>
    </w:p>
    <w:p w:rsidR="00424E6C" w:rsidRPr="00424E6C" w:rsidRDefault="00424E6C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で納付してください。尚、口座振替の方は、納期限までに口　　　　　　　　　紋別郡興部町東町</w:t>
      </w:r>
    </w:p>
    <w:p w:rsidR="002365C4" w:rsidRPr="00424E6C" w:rsidRDefault="00424E6C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座引落しになりますので、残高に注意してください。　　　　　　　　　　　　興部町福祉保健総合センター　介護支援課介護保険係</w:t>
      </w:r>
    </w:p>
    <w:p w:rsidR="002365C4" w:rsidRPr="002365C4" w:rsidRDefault="00424E6C" w:rsidP="002365C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18"/>
          <w:szCs w:val="18"/>
        </w:rPr>
        <w:t>（還付となる場合は、別途連絡します。）　　　　　　　　　　　　　　　　　（TEL</w:t>
      </w:r>
      <w:r w:rsidR="00552C62">
        <w:rPr>
          <w:rFonts w:ascii="ＭＳ 明朝" w:eastAsia="ＭＳ 明朝" w:hAnsi="ＭＳ 明朝" w:hint="eastAsia"/>
          <w:sz w:val="18"/>
          <w:szCs w:val="18"/>
        </w:rPr>
        <w:t xml:space="preserve"> 0158-82-4140</w:t>
      </w:r>
      <w:r w:rsidR="00552C62">
        <w:rPr>
          <w:rFonts w:ascii="ＭＳ 明朝" w:eastAsia="ＭＳ 明朝" w:hAnsi="ＭＳ 明朝"/>
          <w:sz w:val="18"/>
          <w:szCs w:val="18"/>
        </w:rPr>
        <w:t>）</w:t>
      </w:r>
    </w:p>
    <w:sectPr w:rsidR="002365C4" w:rsidRPr="002365C4" w:rsidSect="002365C4">
      <w:pgSz w:w="11906" w:h="16838" w:code="9"/>
      <w:pgMar w:top="1134" w:right="1134" w:bottom="1134" w:left="1134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094" w:rsidRDefault="00F20094">
      <w:r>
        <w:separator/>
      </w:r>
    </w:p>
  </w:endnote>
  <w:endnote w:type="continuationSeparator" w:id="0">
    <w:p w:rsidR="00F20094" w:rsidRDefault="00F2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094" w:rsidRDefault="00F20094">
      <w:r>
        <w:separator/>
      </w:r>
    </w:p>
  </w:footnote>
  <w:footnote w:type="continuationSeparator" w:id="0">
    <w:p w:rsidR="00F20094" w:rsidRDefault="00F2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BE7C92"/>
    <w:multiLevelType w:val="singleLevel"/>
    <w:tmpl w:val="9CB097CE"/>
    <w:lvl w:ilvl="0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</w:abstractNum>
  <w:abstractNum w:abstractNumId="2" w15:restartNumberingAfterBreak="0">
    <w:nsid w:val="1ACC3E96"/>
    <w:multiLevelType w:val="singleLevel"/>
    <w:tmpl w:val="6518A1FE"/>
    <w:lvl w:ilvl="0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</w:abstractNum>
  <w:num w:numId="1" w16cid:durableId="552737787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240" w:hanging="240"/>
        </w:pPr>
        <w:rPr>
          <w:rFonts w:ascii="ＭＳ ゴシック" w:eastAsia="ＭＳ ゴシック" w:hAnsi="ＭＳ ゴシック" w:hint="eastAsia"/>
          <w:b w:val="0"/>
          <w:i w:val="0"/>
          <w:sz w:val="20"/>
          <w:u w:val="none"/>
        </w:rPr>
      </w:lvl>
    </w:lvlOverride>
  </w:num>
  <w:num w:numId="2" w16cid:durableId="667294574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ゴシック" w:eastAsia="ＭＳ ゴシック" w:hAnsi="ＭＳ ゴシック" w:hint="eastAsia"/>
        </w:rPr>
      </w:lvl>
    </w:lvlOverride>
  </w:num>
  <w:num w:numId="3" w16cid:durableId="179859092">
    <w:abstractNumId w:val="1"/>
  </w:num>
  <w:num w:numId="4" w16cid:durableId="205411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0"/>
  <w:doNotHyphenateCaps/>
  <w:drawingGridHorizontalSpacing w:val="182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37.8 pt,9.4 pt"/>
    <w:docVar w:name="AutoMarginAdjustment3" w:val="32.7 pt,-0.8 pt"/>
    <w:docVar w:name="BorderFromText" w:val="2 pt"/>
    <w:docVar w:name="BorderLineSelecter" w:val=" 2"/>
    <w:docVar w:name="BorderLineShadow" w:val=" 0"/>
    <w:docVar w:name="BorderSelecter" w:val=" 4"/>
    <w:docVar w:name="DocLay" w:val="YES"/>
    <w:docVar w:name="ValidCPLLPP" w:val="1"/>
    <w:docVar w:name="ViewGrid" w:val="0"/>
  </w:docVars>
  <w:rsids>
    <w:rsidRoot w:val="00075057"/>
    <w:rsid w:val="00075057"/>
    <w:rsid w:val="00215666"/>
    <w:rsid w:val="002365C4"/>
    <w:rsid w:val="002419AF"/>
    <w:rsid w:val="00264BE6"/>
    <w:rsid w:val="0027734B"/>
    <w:rsid w:val="00314F59"/>
    <w:rsid w:val="0034340B"/>
    <w:rsid w:val="00363E8C"/>
    <w:rsid w:val="00424E6C"/>
    <w:rsid w:val="0043630E"/>
    <w:rsid w:val="0050126D"/>
    <w:rsid w:val="005435B5"/>
    <w:rsid w:val="00552C62"/>
    <w:rsid w:val="00556817"/>
    <w:rsid w:val="005760BD"/>
    <w:rsid w:val="006A7ADB"/>
    <w:rsid w:val="006C3707"/>
    <w:rsid w:val="00834D58"/>
    <w:rsid w:val="008C70DE"/>
    <w:rsid w:val="008E4667"/>
    <w:rsid w:val="009350F4"/>
    <w:rsid w:val="00A83377"/>
    <w:rsid w:val="00B85D29"/>
    <w:rsid w:val="00ED1590"/>
    <w:rsid w:val="00F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7A56D-9415-4E97-A48B-292BF32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C4"/>
    <w:pPr>
      <w:widowControl w:val="0"/>
      <w:adjustRightInd w:val="0"/>
      <w:jc w:val="both"/>
      <w:textAlignment w:val="baseline"/>
    </w:pPr>
    <w:rPr>
      <w:rFonts w:eastAsia="ＭＳ ゴシック"/>
      <w:spacing w:val="-14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ゴシック"/>
      <w:sz w:val="18"/>
    </w:rPr>
  </w:style>
  <w:style w:type="paragraph" w:customStyle="1" w:styleId="BodyText2">
    <w:name w:val="Body Text 2"/>
    <w:basedOn w:val="a"/>
    <w:pPr>
      <w:ind w:firstLine="190"/>
    </w:pPr>
    <w:rPr>
      <w:rFonts w:ascii="ＭＳ ゴシック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table" w:styleId="a7">
    <w:name w:val="Table Grid"/>
    <w:basedOn w:val="a1"/>
    <w:rsid w:val="002365C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D159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D1590"/>
    <w:rPr>
      <w:rFonts w:ascii="游ゴシック Light" w:eastAsia="游ゴシック Light" w:hAnsi="游ゴシック Light" w:cs="Times New Roman"/>
      <w:spacing w:val="-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賦課・収納</vt:lpstr>
      <vt:lpstr>２　賦課・収納</vt:lpstr>
    </vt:vector>
  </TitlesOfParts>
  <Company>ＮＤＳ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賦課・収納</dc:title>
  <dc:subject/>
  <dc:creator>suga</dc:creator>
  <cp:keywords/>
  <dc:description/>
  <cp:lastModifiedBy>Hidenori Suzuki</cp:lastModifiedBy>
  <cp:revision>2</cp:revision>
  <cp:lastPrinted>2000-03-30T12:20:00Z</cp:lastPrinted>
  <dcterms:created xsi:type="dcterms:W3CDTF">2025-09-25T12:19:00Z</dcterms:created>
  <dcterms:modified xsi:type="dcterms:W3CDTF">2025-09-25T12:19:00Z</dcterms:modified>
</cp:coreProperties>
</file>